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0A97" w:rsidRDefault="00346E9E" w:rsidP="00F50A97">
      <w:pPr>
        <w:spacing w:line="0" w:lineRule="atLeast"/>
        <w:ind w:left="3060" w:hanging="3060"/>
        <w:jc w:val="center"/>
        <w:rPr>
          <w:rFonts w:ascii="Times New Roman" w:eastAsia="Times New Roman" w:hAnsi="Times New Roman"/>
          <w:b/>
          <w:sz w:val="26"/>
        </w:rPr>
      </w:pPr>
      <w:r>
        <w:rPr>
          <w:rFonts w:ascii="Times New Roman" w:eastAsia="Times New Roman" w:hAnsi="Times New Roman"/>
          <w:b/>
          <w:sz w:val="26"/>
        </w:rPr>
        <w:t>Capitolo 3</w:t>
      </w:r>
    </w:p>
    <w:p w:rsidR="00FF4773" w:rsidRDefault="00FF4773" w:rsidP="00F50A97">
      <w:pPr>
        <w:spacing w:line="283" w:lineRule="auto"/>
        <w:ind w:left="2200" w:right="520" w:hanging="1674"/>
        <w:jc w:val="center"/>
        <w:rPr>
          <w:rFonts w:ascii="Times New Roman" w:eastAsia="Times New Roman" w:hAnsi="Times New Roman"/>
          <w:b/>
          <w:caps/>
          <w:sz w:val="26"/>
        </w:rPr>
      </w:pPr>
    </w:p>
    <w:p w:rsidR="00346E9E" w:rsidRDefault="00F50A97" w:rsidP="00F50A97">
      <w:pPr>
        <w:spacing w:line="283" w:lineRule="auto"/>
        <w:ind w:left="2200" w:right="520" w:hanging="1674"/>
        <w:jc w:val="center"/>
        <w:rPr>
          <w:rFonts w:ascii="Times New Roman" w:eastAsia="Times New Roman" w:hAnsi="Times New Roman"/>
          <w:b/>
          <w:caps/>
          <w:sz w:val="26"/>
        </w:rPr>
      </w:pPr>
      <w:r w:rsidRPr="00346E9E">
        <w:rPr>
          <w:rFonts w:ascii="Times New Roman" w:eastAsia="Times New Roman" w:hAnsi="Times New Roman"/>
          <w:b/>
          <w:caps/>
          <w:sz w:val="26"/>
        </w:rPr>
        <w:t xml:space="preserve">Il solaio alveolare in semplice appoggio: </w:t>
      </w:r>
    </w:p>
    <w:p w:rsidR="00F50A97" w:rsidRPr="00346E9E" w:rsidRDefault="00F50A97" w:rsidP="00F50A97">
      <w:pPr>
        <w:spacing w:line="283" w:lineRule="auto"/>
        <w:ind w:left="2200" w:right="520" w:hanging="1674"/>
        <w:jc w:val="center"/>
        <w:rPr>
          <w:rFonts w:ascii="Times New Roman" w:eastAsia="Times New Roman" w:hAnsi="Times New Roman"/>
          <w:b/>
          <w:caps/>
          <w:sz w:val="26"/>
        </w:rPr>
      </w:pPr>
      <w:r w:rsidRPr="00346E9E">
        <w:rPr>
          <w:rFonts w:ascii="Times New Roman" w:eastAsia="Times New Roman" w:hAnsi="Times New Roman"/>
          <w:b/>
          <w:caps/>
          <w:sz w:val="26"/>
        </w:rPr>
        <w:t>stato limite ultimo</w:t>
      </w:r>
    </w:p>
    <w:p w:rsidR="00F50A97" w:rsidRDefault="00F50A97" w:rsidP="00F50A97">
      <w:pPr>
        <w:spacing w:line="233" w:lineRule="exact"/>
        <w:rPr>
          <w:rFonts w:ascii="Times New Roman" w:eastAsia="Times New Roman" w:hAnsi="Times New Roman"/>
          <w:sz w:val="24"/>
        </w:rPr>
      </w:pPr>
    </w:p>
    <w:p w:rsidR="00F50A97" w:rsidRDefault="00917435" w:rsidP="00692C5F">
      <w:pPr>
        <w:spacing w:line="264" w:lineRule="auto"/>
        <w:rPr>
          <w:rFonts w:ascii="Times New Roman" w:eastAsia="Times New Roman" w:hAnsi="Times New Roman"/>
          <w:b/>
          <w:sz w:val="24"/>
        </w:rPr>
      </w:pPr>
      <w:r>
        <w:rPr>
          <w:rFonts w:ascii="Times New Roman" w:eastAsia="Times New Roman" w:hAnsi="Times New Roman"/>
          <w:b/>
          <w:sz w:val="24"/>
        </w:rPr>
        <w:t>3.1</w:t>
      </w:r>
      <w:r w:rsidR="00EF5DB2">
        <w:rPr>
          <w:rFonts w:ascii="Times New Roman" w:eastAsia="Times New Roman" w:hAnsi="Times New Roman"/>
          <w:b/>
          <w:sz w:val="24"/>
        </w:rPr>
        <w:t> </w:t>
      </w:r>
      <w:r>
        <w:rPr>
          <w:rFonts w:ascii="Times New Roman" w:eastAsia="Times New Roman" w:hAnsi="Times New Roman"/>
          <w:b/>
          <w:sz w:val="24"/>
        </w:rPr>
        <w:t>I</w:t>
      </w:r>
      <w:r w:rsidR="00F50A97">
        <w:rPr>
          <w:rFonts w:ascii="Times New Roman" w:eastAsia="Times New Roman" w:hAnsi="Times New Roman"/>
          <w:b/>
          <w:sz w:val="24"/>
        </w:rPr>
        <w:t>ntroduzione</w:t>
      </w:r>
    </w:p>
    <w:p w:rsidR="00F50A97" w:rsidRDefault="00F50A97" w:rsidP="00917435">
      <w:pPr>
        <w:spacing w:after="0" w:line="264" w:lineRule="auto"/>
        <w:jc w:val="both"/>
        <w:rPr>
          <w:rFonts w:ascii="Times New Roman" w:eastAsia="Times New Roman" w:hAnsi="Times New Roman"/>
        </w:rPr>
      </w:pPr>
      <w:r>
        <w:rPr>
          <w:rFonts w:ascii="Times New Roman" w:eastAsia="Times New Roman" w:hAnsi="Times New Roman"/>
        </w:rPr>
        <w:t xml:space="preserve">In questo terzo </w:t>
      </w:r>
      <w:r w:rsidR="00692C5F">
        <w:rPr>
          <w:rFonts w:ascii="Times New Roman" w:eastAsia="Times New Roman" w:hAnsi="Times New Roman"/>
        </w:rPr>
        <w:t>C</w:t>
      </w:r>
      <w:r>
        <w:rPr>
          <w:rFonts w:ascii="Times New Roman" w:eastAsia="Times New Roman" w:hAnsi="Times New Roman"/>
        </w:rPr>
        <w:t>apitolo vengono affrontate le problematiche riguardanti il progetto allo stato limite ultimo dei solai alveolari in semplice appoggio nei confronti della flessione (par. 3.2 e 3.3) e del taglio (par. 3.4 e 3.5). I solai sono presi in considerazione sia in assenza che in presenza di soletta integrativa. Riguardo alle problematiche suddette, si propongono esempi numerici di calcolo nei paragrafi 3.3 e 3.5.</w:t>
      </w:r>
    </w:p>
    <w:p w:rsidR="00F50A97" w:rsidRDefault="00F50A97" w:rsidP="00917435">
      <w:pPr>
        <w:spacing w:after="0" w:line="264" w:lineRule="auto"/>
        <w:rPr>
          <w:rFonts w:ascii="Times New Roman" w:eastAsia="Times New Roman" w:hAnsi="Times New Roman"/>
          <w:sz w:val="24"/>
        </w:rPr>
      </w:pPr>
    </w:p>
    <w:p w:rsidR="00F50A97" w:rsidRDefault="00F50A97" w:rsidP="000065A3">
      <w:pPr>
        <w:spacing w:line="264" w:lineRule="auto"/>
        <w:rPr>
          <w:rFonts w:ascii="Times New Roman" w:eastAsia="Times New Roman" w:hAnsi="Times New Roman"/>
          <w:b/>
          <w:sz w:val="24"/>
        </w:rPr>
      </w:pPr>
      <w:r>
        <w:rPr>
          <w:rFonts w:ascii="Times New Roman" w:eastAsia="Times New Roman" w:hAnsi="Times New Roman"/>
          <w:b/>
          <w:sz w:val="24"/>
        </w:rPr>
        <w:t>3.2</w:t>
      </w:r>
      <w:r w:rsidR="00EF5DB2">
        <w:rPr>
          <w:rFonts w:ascii="Times New Roman" w:eastAsia="Times New Roman" w:hAnsi="Times New Roman"/>
          <w:b/>
          <w:sz w:val="24"/>
        </w:rPr>
        <w:t> </w:t>
      </w:r>
      <w:r>
        <w:rPr>
          <w:rFonts w:ascii="Times New Roman" w:eastAsia="Times New Roman" w:hAnsi="Times New Roman"/>
          <w:b/>
          <w:sz w:val="24"/>
        </w:rPr>
        <w:t>Verifica allo stato limite ultimo per flessione</w:t>
      </w:r>
    </w:p>
    <w:p w:rsidR="00F50A97" w:rsidRPr="000065A3" w:rsidRDefault="00F50A97" w:rsidP="00917435">
      <w:pPr>
        <w:spacing w:after="0" w:line="264" w:lineRule="auto"/>
        <w:rPr>
          <w:rFonts w:ascii="Times New Roman" w:eastAsia="Times New Roman" w:hAnsi="Times New Roman"/>
        </w:rPr>
      </w:pPr>
    </w:p>
    <w:p w:rsidR="00F50A97" w:rsidRDefault="00F50A97" w:rsidP="00F45009">
      <w:pPr>
        <w:spacing w:line="264" w:lineRule="auto"/>
        <w:rPr>
          <w:rFonts w:ascii="Times New Roman" w:eastAsia="Times New Roman" w:hAnsi="Times New Roman"/>
          <w:b/>
        </w:rPr>
      </w:pPr>
      <w:r>
        <w:rPr>
          <w:rFonts w:ascii="Times New Roman" w:eastAsia="Times New Roman" w:hAnsi="Times New Roman"/>
          <w:b/>
        </w:rPr>
        <w:t>3.2.1 Analisi della sollecitazione</w:t>
      </w:r>
    </w:p>
    <w:p w:rsidR="00F50A97" w:rsidRDefault="00F50A97" w:rsidP="00917435">
      <w:pPr>
        <w:spacing w:after="0" w:line="264" w:lineRule="auto"/>
        <w:jc w:val="both"/>
        <w:rPr>
          <w:rFonts w:ascii="Times New Roman" w:eastAsia="Times New Roman" w:hAnsi="Times New Roman"/>
        </w:rPr>
      </w:pPr>
      <w:r>
        <w:rPr>
          <w:rFonts w:ascii="Times New Roman" w:eastAsia="Times New Roman" w:hAnsi="Times New Roman"/>
        </w:rPr>
        <w:t xml:space="preserve">Le analisi da svolgere per la verifica agli stati limite ultimi sono normalmente basate sulla teoria elastica </w:t>
      </w:r>
      <w:r w:rsidRPr="00DF4CAA">
        <w:rPr>
          <w:rFonts w:ascii="Times New Roman" w:eastAsia="Times New Roman" w:hAnsi="Times New Roman"/>
        </w:rPr>
        <w:t xml:space="preserve">lineare </w:t>
      </w:r>
      <w:r w:rsidRPr="00DF4CAA">
        <w:rPr>
          <w:rFonts w:ascii="Times New Roman" w:eastAsia="Times New Roman" w:hAnsi="Times New Roman"/>
          <w:i/>
        </w:rPr>
        <w:t>(UNI EN 1992-1-1, par.</w:t>
      </w:r>
      <w:r>
        <w:rPr>
          <w:rFonts w:ascii="Times New Roman" w:eastAsia="Times New Roman" w:hAnsi="Times New Roman"/>
          <w:i/>
        </w:rPr>
        <w:t xml:space="preserve"> 6.1)</w:t>
      </w:r>
      <w:r>
        <w:rPr>
          <w:rFonts w:ascii="Times New Roman" w:eastAsia="Times New Roman" w:hAnsi="Times New Roman"/>
        </w:rPr>
        <w:t>.</w:t>
      </w:r>
    </w:p>
    <w:p w:rsidR="00F50A97" w:rsidRDefault="00F50A97" w:rsidP="00F50A97">
      <w:pPr>
        <w:spacing w:line="286" w:lineRule="auto"/>
        <w:jc w:val="both"/>
        <w:rPr>
          <w:rFonts w:ascii="Times New Roman" w:eastAsia="Times New Roman" w:hAnsi="Times New Roman"/>
        </w:rPr>
      </w:pPr>
    </w:p>
    <w:p w:rsidR="00AB09CE" w:rsidRDefault="00DC787F" w:rsidP="00F50A97">
      <w:pPr>
        <w:jc w:val="center"/>
        <w:rPr>
          <w:rFonts w:ascii="Times New Roman" w:hAnsi="Times New Roman" w:cs="Times New Roman"/>
          <w:sz w:val="24"/>
          <w:szCs w:val="24"/>
        </w:rPr>
      </w:pPr>
      <w:r w:rsidRPr="00DC787F">
        <w:rPr>
          <w:rFonts w:ascii="Times New Roman" w:eastAsia="Times New Roman" w:hAnsi="Times New Roman"/>
          <w:noProof/>
          <w:lang w:eastAsia="it-IT"/>
        </w:rPr>
        <w:pict>
          <v:shapetype id="_x0000_t202" coordsize="21600,21600" o:spt="202" path="m,l,21600r21600,l21600,xe">
            <v:stroke joinstyle="miter"/>
            <v:path gradientshapeok="t" o:connecttype="rect"/>
          </v:shapetype>
          <v:shape id="Casella di testo 9" o:spid="_x0000_s1026" type="#_x0000_t202" style="position:absolute;left:0;text-align:left;margin-left:229.75pt;margin-top:163.85pt;width:43.2pt;height:141.5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" filled="f" stroked="f">
            <v:textbox style="mso-fit-shape-to-text:t">
              <w:txbxContent>
                <w:p w:rsidR="00C41CE0" w:rsidRPr="00F50A97" w:rsidRDefault="00C41CE0" w:rsidP="00F50A97">
                  <w:pPr>
                    <w:rPr>
                      <w:rFonts w:ascii="Times New Roman" w:hAnsi="Times New Roman" w:cs="Times New Roman"/>
                    </w:rPr>
                  </w:pPr>
                  <w:r>
                    <w:rPr>
                      <w:rFonts w:ascii="Mistral" w:eastAsia="Mistral" w:hAnsi="Mistral"/>
                      <w:sz w:val="28"/>
                    </w:rPr>
                    <w:t>l</w:t>
                  </w:r>
                  <w:r>
                    <w:rPr>
                      <w:rFonts w:ascii="Times New Roman" w:hAnsi="Times New Roman" w:cs="Times New Roman"/>
                      <w:vertAlign w:val="subscript"/>
                    </w:rPr>
                    <w:t>eff</w:t>
                  </w:r>
                </w:p>
              </w:txbxContent>
            </v:textbox>
          </v:shape>
        </w:pict>
      </w:r>
      <w:r w:rsidRPr="00DC787F">
        <w:rPr>
          <w:rFonts w:ascii="Times New Roman" w:eastAsia="Times New Roman" w:hAnsi="Times New Roman"/>
          <w:noProof/>
          <w:lang w:eastAsia="it-IT"/>
        </w:rPr>
        <w:pict>
          <v:shape id="Casella di testo 8" o:spid="_x0000_s1027" type="#_x0000_t202" style="position:absolute;left:0;text-align:left;margin-left:219.4pt;margin-top:7.5pt;width:64.5pt;height:141.5pt;z-index:251665408;visibility:visible;mso-height-percent:200;mso-position-horizontal-relative:margin;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" filled="f" stroked="f">
            <v:textbox style="mso-fit-shape-to-text:t">
              <w:txbxContent>
                <w:p w:rsidR="00C41CE0" w:rsidRPr="00F50A97" w:rsidRDefault="00C41CE0" w:rsidP="00F50A97">
                  <w:pPr>
                    <w:rPr>
                      <w:rFonts w:ascii="Times New Roman" w:hAnsi="Times New Roman" w:cs="Times New Roman"/>
                    </w:rPr>
                  </w:pPr>
                  <w:r>
                    <w:rPr>
                      <w:rFonts w:ascii="Times New Roman" w:hAnsi="Times New Roman" w:cs="Times New Roman"/>
                    </w:rPr>
                    <w:t>G</w:t>
                  </w:r>
                  <w:r>
                    <w:rPr>
                      <w:rFonts w:ascii="Times New Roman" w:hAnsi="Times New Roman" w:cs="Times New Roman"/>
                      <w:vertAlign w:val="subscript"/>
                    </w:rPr>
                    <w:t>k</w:t>
                  </w:r>
                  <w:r>
                    <w:rPr>
                      <w:rFonts w:ascii="Times New Roman" w:hAnsi="Times New Roman" w:cs="Times New Roman"/>
                    </w:rPr>
                    <w:t xml:space="preserve"> + Q</w:t>
                  </w:r>
                  <w:r>
                    <w:rPr>
                      <w:rFonts w:ascii="Times New Roman" w:hAnsi="Times New Roman" w:cs="Times New Roman"/>
                      <w:vertAlign w:val="subscript"/>
                    </w:rPr>
                    <w:t>k</w:t>
                  </w:r>
                </w:p>
              </w:txbxContent>
            </v:textbox>
            <w10:wrap anchorx="margin"/>
          </v:shape>
        </w:pict>
      </w:r>
      <w:r w:rsidRPr="00DC787F">
        <w:rPr>
          <w:rFonts w:ascii="Times New Roman" w:eastAsia="Times New Roman" w:hAnsi="Times New Roman"/>
          <w:noProof/>
          <w:lang w:eastAsia="it-IT"/>
        </w:rPr>
        <w:pict>
          <v:shape id="Casella di testo 7" o:spid="_x0000_s1028" type="#_x0000_t202" style="position:absolute;left:0;text-align:left;margin-left:241.05pt;margin-top:95.75pt;width:43.2pt;height:141.5pt;z-index:2516633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" filled="f" stroked="f">
            <v:textbox style="mso-fit-shape-to-text:t">
              <w:txbxContent>
                <w:p w:rsidR="00C41CE0" w:rsidRPr="00F50A97" w:rsidRDefault="00C41CE0" w:rsidP="00F50A97">
                  <w:pPr>
                    <w:rPr>
                      <w:rFonts w:ascii="Times New Roman" w:hAnsi="Times New Roman" w:cs="Times New Roman"/>
                    </w:rPr>
                  </w:pPr>
                  <w:r w:rsidRPr="00F50A97">
                    <w:rPr>
                      <w:rFonts w:ascii="Times New Roman" w:hAnsi="Times New Roman" w:cs="Times New Roman"/>
                    </w:rPr>
                    <w:t>M</w:t>
                  </w:r>
                  <w:r w:rsidRPr="00F50A97">
                    <w:rPr>
                      <w:rFonts w:ascii="Times New Roman" w:hAnsi="Times New Roman" w:cs="Times New Roman"/>
                      <w:vertAlign w:val="subscript"/>
                    </w:rPr>
                    <w:t>sd</w:t>
                  </w:r>
                  <w:r w:rsidRPr="00F50A97">
                    <w:rPr>
                      <w:rFonts w:ascii="Times New Roman" w:hAnsi="Times New Roman" w:cs="Times New Roman"/>
                      <w:vertAlign w:val="superscript"/>
                    </w:rPr>
                    <w:t>(</w:t>
                  </w:r>
                  <w:r>
                    <w:rPr>
                      <w:rFonts w:ascii="Times New Roman" w:hAnsi="Times New Roman" w:cs="Times New Roman"/>
                      <w:vertAlign w:val="superscript"/>
                    </w:rPr>
                    <w:t>+</w:t>
                  </w:r>
                  <w:r w:rsidRPr="00F50A97">
                    <w:rPr>
                      <w:rFonts w:ascii="Times New Roman" w:hAnsi="Times New Roman" w:cs="Times New Roman"/>
                      <w:vertAlign w:val="superscript"/>
                    </w:rPr>
                    <w:t>)</w:t>
                  </w:r>
                </w:p>
              </w:txbxContent>
            </v:textbox>
          </v:shape>
        </w:pict>
      </w:r>
      <w:r w:rsidRPr="00DC787F">
        <w:rPr>
          <w:rFonts w:ascii="Times New Roman" w:eastAsia="Times New Roman" w:hAnsi="Times New Roman"/>
          <w:noProof/>
          <w:lang w:eastAsia="it-IT"/>
        </w:rPr>
        <w:pict>
          <v:shape id="Casella di testo 6" o:spid="_x0000_s1029" type="#_x0000_t202" style="position:absolute;left:0;text-align:left;margin-left:309.9pt;margin-top:15pt;width:43.2pt;height:141.5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" filled="f" stroked="f">
            <v:textbox style="mso-fit-shape-to-text:t">
              <w:txbxContent>
                <w:p w:rsidR="00C41CE0" w:rsidRPr="00F50A97" w:rsidRDefault="00C41CE0" w:rsidP="00F50A97">
                  <w:pPr>
                    <w:rPr>
                      <w:rFonts w:ascii="Times New Roman" w:hAnsi="Times New Roman" w:cs="Times New Roman"/>
                    </w:rPr>
                  </w:pPr>
                  <w:r w:rsidRPr="00F50A97">
                    <w:rPr>
                      <w:rFonts w:ascii="Times New Roman" w:hAnsi="Times New Roman" w:cs="Times New Roman"/>
                    </w:rPr>
                    <w:t>M</w:t>
                  </w:r>
                  <w:r w:rsidRPr="00F50A97">
                    <w:rPr>
                      <w:rFonts w:ascii="Times New Roman" w:hAnsi="Times New Roman" w:cs="Times New Roman"/>
                      <w:vertAlign w:val="subscript"/>
                    </w:rPr>
                    <w:t>sd</w:t>
                  </w:r>
                  <w:r w:rsidRPr="00F50A97">
                    <w:rPr>
                      <w:rFonts w:ascii="Times New Roman" w:hAnsi="Times New Roman" w:cs="Times New Roman"/>
                      <w:vertAlign w:val="superscript"/>
                    </w:rPr>
                    <w:t>(-)</w:t>
                  </w:r>
                </w:p>
              </w:txbxContent>
            </v:textbox>
          </v:shape>
        </w:pict>
      </w:r>
      <w:r w:rsidRPr="00DC787F">
        <w:rPr>
          <w:rFonts w:ascii="Times New Roman" w:eastAsia="Times New Roman" w:hAnsi="Times New Roman"/>
          <w:noProof/>
          <w:lang w:eastAsia="it-IT"/>
        </w:rPr>
        <w:pict>
          <v:shape id="Casella di testo 5" o:spid="_x0000_s1030" type="#_x0000_t202" style="position:absolute;left:0;text-align:left;margin-left:131.65pt;margin-top:14.9pt;width:43.2pt;height:141.5pt;z-index:25165926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" filled="f" stroked="f">
            <v:textbox style="mso-fit-shape-to-text:t">
              <w:txbxContent>
                <w:p w:rsidR="00C41CE0" w:rsidRPr="00F50A97" w:rsidRDefault="00C41CE0">
                  <w:pPr>
                    <w:rPr>
                      <w:rFonts w:ascii="Times New Roman" w:hAnsi="Times New Roman" w:cs="Times New Roman"/>
                    </w:rPr>
                  </w:pPr>
                  <w:r w:rsidRPr="00F50A97">
                    <w:rPr>
                      <w:rFonts w:ascii="Times New Roman" w:hAnsi="Times New Roman" w:cs="Times New Roman"/>
                    </w:rPr>
                    <w:t>M</w:t>
                  </w:r>
                  <w:r w:rsidRPr="00F50A97">
                    <w:rPr>
                      <w:rFonts w:ascii="Times New Roman" w:hAnsi="Times New Roman" w:cs="Times New Roman"/>
                      <w:vertAlign w:val="subscript"/>
                    </w:rPr>
                    <w:t>sd</w:t>
                  </w:r>
                  <w:r w:rsidRPr="00F50A97">
                    <w:rPr>
                      <w:rFonts w:ascii="Times New Roman" w:hAnsi="Times New Roman" w:cs="Times New Roman"/>
                      <w:vertAlign w:val="superscript"/>
                    </w:rPr>
                    <w:t>(-)</w:t>
                  </w:r>
                </w:p>
              </w:txbxContent>
            </v:textbox>
          </v:shape>
        </w:pict>
      </w:r>
      <w:r w:rsidR="00F50A97">
        <w:rPr>
          <w:rFonts w:ascii="Times New Roman" w:hAnsi="Times New Roman" w:cs="Times New Roman"/>
          <w:noProof/>
          <w:sz w:val="24"/>
          <w:szCs w:val="24"/>
          <w:lang w:eastAsia="it-IT"/>
        </w:rPr>
        <w:drawing>
          <wp:inline distT="0" distB="0" distL="0" distR="0">
            <wp:extent cx="4190400" cy="2379600"/>
            <wp:effectExtent l="0" t="0" r="635"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0400" cy="2379600"/>
                    </a:xfrm>
                    <a:prstGeom prst="rect">
                      <a:avLst/>
                    </a:prstGeom>
                    <a:noFill/>
                  </pic:spPr>
                </pic:pic>
              </a:graphicData>
            </a:graphic>
          </wp:inline>
        </w:drawing>
      </w:r>
    </w:p>
    <w:p w:rsidR="00EF5DB2" w:rsidRDefault="00F50A97" w:rsidP="00F45009">
      <w:pPr>
        <w:spacing w:before="60" w:after="300" w:line="264" w:lineRule="auto"/>
        <w:ind w:left="1060" w:hanging="1060"/>
        <w:jc w:val="center"/>
        <w:rPr>
          <w:rFonts w:ascii="Times New Roman" w:eastAsia="Times New Roman" w:hAnsi="Times New Roman"/>
          <w:i/>
        </w:rPr>
      </w:pPr>
      <w:r>
        <w:rPr>
          <w:rFonts w:ascii="Times New Roman" w:eastAsia="Times New Roman" w:hAnsi="Times New Roman"/>
          <w:i/>
        </w:rPr>
        <w:t>Figura 3.1  Momenti flettenti da prendere in considerazione in uno schema di semplice appoggio.</w:t>
      </w:r>
    </w:p>
    <w:p w:rsidR="00F50A97" w:rsidRDefault="00F50A97" w:rsidP="00917435">
      <w:pPr>
        <w:spacing w:line="264" w:lineRule="auto"/>
        <w:jc w:val="both"/>
        <w:rPr>
          <w:rFonts w:ascii="Times New Roman" w:eastAsia="Times New Roman" w:hAnsi="Times New Roman"/>
        </w:rPr>
      </w:pPr>
      <w:r w:rsidRPr="00F50A97">
        <w:rPr>
          <w:rFonts w:ascii="Times New Roman" w:eastAsia="Times New Roman" w:hAnsi="Times New Roman"/>
        </w:rPr>
        <w:t xml:space="preserve">In generale gli effetti del ritiro e della viscosità non vengono presi in conto, in quanto le deformazioni plastiche precedenti la rottura prevalgono nettamente su quelle accumulate per effetto viscoso. Ciò ha importanza per le analisi delle sezioni </w:t>
      </w:r>
      <w:r>
        <w:rPr>
          <w:rFonts w:ascii="Times New Roman" w:eastAsia="Times New Roman" w:hAnsi="Times New Roman"/>
        </w:rPr>
        <w:t xml:space="preserve">composte (solai con soletta </w:t>
      </w:r>
      <w:r w:rsidRPr="006B0F58">
        <w:rPr>
          <w:rFonts w:ascii="Times New Roman" w:eastAsia="Times New Roman" w:hAnsi="Times New Roman"/>
        </w:rPr>
        <w:t>collaborante</w:t>
      </w:r>
      <w:r w:rsidR="006B0F58">
        <w:rPr>
          <w:rFonts w:ascii="Times New Roman" w:eastAsia="Times New Roman" w:hAnsi="Times New Roman"/>
        </w:rPr>
        <w:t>)</w:t>
      </w:r>
      <w:r w:rsidRPr="006B0F58">
        <w:rPr>
          <w:rFonts w:ascii="Times New Roman" w:eastAsia="Times New Roman" w:hAnsi="Times New Roman"/>
        </w:rPr>
        <w:t xml:space="preserve"> in quanto ne deriva la possibilità di riferire tutte le sollecitazioni, comprese quelle dei carichi di prima fase, alla sezione completa.</w:t>
      </w:r>
    </w:p>
    <w:p w:rsidR="00F50A97" w:rsidRPr="00DF4CAA" w:rsidRDefault="00F50A97" w:rsidP="00917435">
      <w:pPr>
        <w:spacing w:after="0" w:line="264" w:lineRule="auto"/>
        <w:jc w:val="both"/>
        <w:rPr>
          <w:rFonts w:ascii="Times New Roman" w:eastAsia="Times New Roman" w:hAnsi="Times New Roman"/>
        </w:rPr>
      </w:pPr>
      <w:r>
        <w:rPr>
          <w:rFonts w:ascii="Times New Roman" w:eastAsia="Times New Roman" w:hAnsi="Times New Roman"/>
        </w:rPr>
        <w:t>Pur assumendo per i solai monocampata la condizione di vincolo in semplice appoggio, occorre tener presente la possibilità di effetti indesiderati dovuti all’impedimento alla libera rotazione delle estremità delle lastre con insorgenza di momenti negativi secondo un comportamento di semi</w:t>
      </w:r>
      <w:r w:rsidR="0047019A">
        <w:rPr>
          <w:rFonts w:ascii="Times New Roman" w:eastAsia="Times New Roman" w:hAnsi="Times New Roman"/>
        </w:rPr>
        <w:t>-i</w:t>
      </w:r>
      <w:r>
        <w:rPr>
          <w:rFonts w:ascii="Times New Roman" w:eastAsia="Times New Roman" w:hAnsi="Times New Roman"/>
        </w:rPr>
        <w:t xml:space="preserve">ncastro. Questi potrebbero creare fessure all’estradosso delle estremità del solaio e costituire innesco per un possibile collasso per taglio (SLU) vicino agli appoggi. Attraverso la cura dei dettagli costruttivi è possibile eventualmente evitare il </w:t>
      </w:r>
      <w:r>
        <w:rPr>
          <w:rFonts w:ascii="Times New Roman" w:eastAsia="Times New Roman" w:hAnsi="Times New Roman"/>
        </w:rPr>
        <w:lastRenderedPageBreak/>
        <w:t>generarsi di tali momenti negativi. In alternativa, tali sollecitazioni vanno tenute in conto in fase progettuale</w:t>
      </w:r>
      <w:r w:rsidR="0047019A">
        <w:rPr>
          <w:rFonts w:ascii="Times New Roman" w:eastAsia="Times New Roman" w:hAnsi="Times New Roman"/>
        </w:rPr>
        <w:t>,</w:t>
      </w:r>
      <w:r>
        <w:rPr>
          <w:rFonts w:ascii="Times New Roman" w:eastAsia="Times New Roman" w:hAnsi="Times New Roman"/>
        </w:rPr>
        <w:t xml:space="preserve"> ad esempio assumendo il più piccolo dei seguenti valori di momento negativo non </w:t>
      </w:r>
      <w:r w:rsidRPr="00DF4CAA">
        <w:rPr>
          <w:rFonts w:ascii="Times New Roman" w:eastAsia="Times New Roman" w:hAnsi="Times New Roman"/>
        </w:rPr>
        <w:t xml:space="preserve">previsto </w:t>
      </w:r>
      <w:r w:rsidRPr="00DF4CAA">
        <w:rPr>
          <w:rFonts w:ascii="Times New Roman" w:eastAsia="Times New Roman" w:hAnsi="Times New Roman"/>
          <w:b/>
        </w:rPr>
        <w:t>M</w:t>
      </w:r>
      <w:r w:rsidRPr="00DF4CAA">
        <w:rPr>
          <w:rFonts w:ascii="Times New Roman" w:eastAsia="Times New Roman" w:hAnsi="Times New Roman"/>
          <w:b/>
          <w:vertAlign w:val="subscript"/>
        </w:rPr>
        <w:t>sd</w:t>
      </w:r>
      <w:r w:rsidRPr="00DF4CAA">
        <w:rPr>
          <w:rFonts w:ascii="Times New Roman" w:eastAsia="Times New Roman" w:hAnsi="Times New Roman"/>
          <w:b/>
          <w:vertAlign w:val="superscript"/>
        </w:rPr>
        <w:t>(-)</w:t>
      </w:r>
      <w:r w:rsidRPr="00DF4CAA">
        <w:rPr>
          <w:rFonts w:ascii="Times New Roman" w:eastAsia="Times New Roman" w:hAnsi="Times New Roman"/>
          <w:i/>
        </w:rPr>
        <w:t>(Norma Europea EN 1168 all. E)</w:t>
      </w:r>
      <w:r w:rsidRPr="00DF4CAA">
        <w:rPr>
          <w:rFonts w:ascii="Times New Roman" w:eastAsia="Times New Roman" w:hAnsi="Times New Roman"/>
        </w:rPr>
        <w:t>:</w:t>
      </w:r>
    </w:p>
    <w:p w:rsidR="0047019A" w:rsidRPr="00DF4CAA" w:rsidRDefault="0047019A" w:rsidP="00917435">
      <w:pPr>
        <w:spacing w:after="0" w:line="264" w:lineRule="auto"/>
        <w:jc w:val="both"/>
        <w:rPr>
          <w:rFonts w:ascii="Times New Roman" w:eastAsia="Times New Roman" w:hAnsi="Times New Roman"/>
        </w:rPr>
      </w:pPr>
    </w:p>
    <w:tbl>
      <w:tblPr>
        <w:tblW w:w="9639" w:type="dxa"/>
        <w:tblLayout w:type="fixed"/>
        <w:tblCellMar>
          <w:left w:w="0" w:type="dxa"/>
          <w:right w:w="0" w:type="dxa"/>
        </w:tblCellMar>
        <w:tblLook w:val="0000"/>
      </w:tblPr>
      <w:tblGrid>
        <w:gridCol w:w="851"/>
        <w:gridCol w:w="567"/>
        <w:gridCol w:w="8221"/>
      </w:tblGrid>
      <w:tr w:rsidR="00F50A97" w:rsidRPr="00DF4CAA" w:rsidTr="00917435">
        <w:trPr>
          <w:trHeight w:val="454"/>
        </w:trPr>
        <w:tc>
          <w:tcPr>
            <w:tcW w:w="851" w:type="dxa"/>
            <w:shd w:val="clear" w:color="auto" w:fill="auto"/>
            <w:vAlign w:val="center"/>
          </w:tcPr>
          <w:p w:rsidR="00F50A97" w:rsidRPr="00DF4CAA" w:rsidRDefault="00F50A97" w:rsidP="00424DDF">
            <w:pPr>
              <w:spacing w:before="40" w:after="40" w:line="240" w:lineRule="exact"/>
              <w:rPr>
                <w:rFonts w:ascii="Times New Roman" w:eastAsia="Times New Roman" w:hAnsi="Times New Roman"/>
              </w:rPr>
            </w:pPr>
            <w:r w:rsidRPr="00DF4CAA">
              <w:rPr>
                <w:rFonts w:ascii="Times New Roman" w:eastAsia="Times New Roman" w:hAnsi="Times New Roman"/>
                <w:b/>
              </w:rPr>
              <w:t>M</w:t>
            </w:r>
            <w:r w:rsidRPr="00DF4CAA">
              <w:rPr>
                <w:rFonts w:ascii="Times New Roman" w:eastAsia="Times New Roman" w:hAnsi="Times New Roman"/>
                <w:b/>
                <w:vertAlign w:val="subscript"/>
              </w:rPr>
              <w:t>sd</w:t>
            </w:r>
            <w:r w:rsidRPr="00DF4CAA">
              <w:rPr>
                <w:rFonts w:ascii="Times New Roman" w:eastAsia="Times New Roman" w:hAnsi="Times New Roman"/>
                <w:b/>
                <w:vertAlign w:val="superscript"/>
              </w:rPr>
              <w:t>(-)</w:t>
            </w:r>
          </w:p>
        </w:tc>
        <w:tc>
          <w:tcPr>
            <w:tcW w:w="567" w:type="dxa"/>
            <w:shd w:val="clear" w:color="auto" w:fill="auto"/>
            <w:vAlign w:val="center"/>
          </w:tcPr>
          <w:p w:rsidR="00F50A97" w:rsidRPr="00DF4CAA" w:rsidRDefault="00F50A97" w:rsidP="00424DDF">
            <w:pPr>
              <w:spacing w:before="40" w:after="40" w:line="240" w:lineRule="exact"/>
              <w:ind w:left="180" w:hanging="38"/>
              <w:rPr>
                <w:rFonts w:ascii="Times New Roman" w:eastAsia="Times New Roman" w:hAnsi="Times New Roman"/>
              </w:rPr>
            </w:pPr>
            <w:r w:rsidRPr="00DF4CAA">
              <w:rPr>
                <w:rFonts w:ascii="Times New Roman" w:eastAsia="Times New Roman" w:hAnsi="Times New Roman"/>
              </w:rPr>
              <w:t>=</w:t>
            </w:r>
          </w:p>
        </w:tc>
        <w:tc>
          <w:tcPr>
            <w:tcW w:w="8221" w:type="dxa"/>
            <w:shd w:val="clear" w:color="auto" w:fill="auto"/>
            <w:vAlign w:val="center"/>
          </w:tcPr>
          <w:p w:rsidR="00F50A97" w:rsidRPr="00DF4CAA" w:rsidRDefault="00F50A97" w:rsidP="00A43D52">
            <w:pPr>
              <w:spacing w:before="40" w:after="40" w:line="240" w:lineRule="exact"/>
              <w:rPr>
                <w:rFonts w:ascii="Times New Roman" w:eastAsia="Times New Roman" w:hAnsi="Times New Roman"/>
                <w:vertAlign w:val="superscript"/>
              </w:rPr>
            </w:pPr>
            <w:r w:rsidRPr="00DF4CAA">
              <w:rPr>
                <w:rFonts w:ascii="Times New Roman" w:eastAsia="Times New Roman" w:hAnsi="Times New Roman"/>
                <w:b/>
              </w:rPr>
              <w:t>M</w:t>
            </w:r>
            <w:r w:rsidRPr="00DF4CAA">
              <w:rPr>
                <w:rFonts w:ascii="Times New Roman" w:eastAsia="Times New Roman" w:hAnsi="Times New Roman"/>
                <w:b/>
                <w:vertAlign w:val="subscript"/>
              </w:rPr>
              <w:t>sd</w:t>
            </w:r>
            <w:r w:rsidRPr="00DF4CAA">
              <w:rPr>
                <w:rFonts w:ascii="Times New Roman" w:eastAsia="Times New Roman" w:hAnsi="Times New Roman"/>
                <w:b/>
                <w:vertAlign w:val="superscript"/>
              </w:rPr>
              <w:t>(+)</w:t>
            </w:r>
            <w:r w:rsidRPr="00DF4CAA">
              <w:rPr>
                <w:rFonts w:ascii="Times New Roman" w:eastAsia="Times New Roman" w:hAnsi="Times New Roman"/>
              </w:rPr>
              <w:t>/3</w:t>
            </w:r>
          </w:p>
        </w:tc>
      </w:tr>
      <w:tr w:rsidR="00F50A97" w:rsidRPr="00DF4CAA" w:rsidTr="00917435">
        <w:trPr>
          <w:trHeight w:val="222"/>
        </w:trPr>
        <w:tc>
          <w:tcPr>
            <w:tcW w:w="9639" w:type="dxa"/>
            <w:gridSpan w:val="3"/>
            <w:shd w:val="clear" w:color="auto" w:fill="auto"/>
            <w:vAlign w:val="center"/>
          </w:tcPr>
          <w:p w:rsidR="00F50A97" w:rsidRPr="00DF4CAA" w:rsidRDefault="00F50A97" w:rsidP="00917435">
            <w:pPr>
              <w:spacing w:before="40" w:after="40" w:line="221" w:lineRule="exact"/>
              <w:rPr>
                <w:rFonts w:ascii="Times New Roman" w:eastAsia="Times New Roman" w:hAnsi="Times New Roman"/>
              </w:rPr>
            </w:pPr>
            <w:r w:rsidRPr="00DF4CAA">
              <w:rPr>
                <w:rFonts w:ascii="Times New Roman" w:eastAsia="Times New Roman" w:hAnsi="Times New Roman"/>
              </w:rPr>
              <w:t>in cui, con riferimento allo stato limite ultimo:</w:t>
            </w:r>
          </w:p>
        </w:tc>
      </w:tr>
      <w:tr w:rsidR="00037B39" w:rsidRPr="00DF4CAA" w:rsidTr="00917435">
        <w:trPr>
          <w:trHeight w:val="222"/>
        </w:trPr>
        <w:tc>
          <w:tcPr>
            <w:tcW w:w="851" w:type="dxa"/>
            <w:shd w:val="clear" w:color="auto" w:fill="auto"/>
            <w:vAlign w:val="center"/>
          </w:tcPr>
          <w:p w:rsidR="00037B39" w:rsidRPr="00DF4CAA" w:rsidRDefault="00037B39" w:rsidP="00424DDF">
            <w:pPr>
              <w:spacing w:before="40" w:after="40" w:line="240" w:lineRule="exact"/>
              <w:rPr>
                <w:rFonts w:ascii="Times New Roman" w:eastAsia="Times New Roman" w:hAnsi="Times New Roman"/>
              </w:rPr>
            </w:pPr>
            <w:r w:rsidRPr="00DF4CAA">
              <w:rPr>
                <w:rFonts w:ascii="Times New Roman" w:eastAsia="Times New Roman" w:hAnsi="Times New Roman"/>
                <w:b/>
              </w:rPr>
              <w:t>M</w:t>
            </w:r>
            <w:r w:rsidRPr="00DF4CAA">
              <w:rPr>
                <w:rFonts w:ascii="Times New Roman" w:eastAsia="Times New Roman" w:hAnsi="Times New Roman"/>
                <w:b/>
                <w:vertAlign w:val="subscript"/>
              </w:rPr>
              <w:t>sd</w:t>
            </w:r>
            <w:r w:rsidRPr="00DF4CAA">
              <w:rPr>
                <w:rFonts w:ascii="Times New Roman" w:eastAsia="Times New Roman" w:hAnsi="Times New Roman"/>
                <w:b/>
                <w:vertAlign w:val="superscript"/>
              </w:rPr>
              <w:t>(+)</w:t>
            </w:r>
          </w:p>
        </w:tc>
        <w:tc>
          <w:tcPr>
            <w:tcW w:w="567" w:type="dxa"/>
            <w:shd w:val="clear" w:color="auto" w:fill="auto"/>
            <w:vAlign w:val="center"/>
          </w:tcPr>
          <w:p w:rsidR="00037B39" w:rsidRPr="00DF4CAA" w:rsidRDefault="00037B39" w:rsidP="00424DDF">
            <w:pPr>
              <w:spacing w:before="40" w:after="40" w:line="240" w:lineRule="exact"/>
              <w:ind w:left="180" w:hanging="38"/>
              <w:rPr>
                <w:rFonts w:ascii="Times New Roman" w:eastAsia="Times New Roman" w:hAnsi="Times New Roman"/>
              </w:rPr>
            </w:pPr>
            <w:r w:rsidRPr="00DF4CAA">
              <w:rPr>
                <w:rFonts w:ascii="Times New Roman" w:eastAsia="Times New Roman" w:hAnsi="Times New Roman"/>
              </w:rPr>
              <w:t>=</w:t>
            </w:r>
          </w:p>
        </w:tc>
        <w:tc>
          <w:tcPr>
            <w:tcW w:w="8221" w:type="dxa"/>
            <w:shd w:val="clear" w:color="auto" w:fill="auto"/>
            <w:vAlign w:val="center"/>
          </w:tcPr>
          <w:p w:rsidR="00037B39" w:rsidRPr="00DF4CAA" w:rsidRDefault="00037B39" w:rsidP="00424DDF">
            <w:pPr>
              <w:spacing w:before="40" w:after="40" w:line="240" w:lineRule="exact"/>
              <w:rPr>
                <w:rFonts w:ascii="Times New Roman" w:eastAsia="Times New Roman" w:hAnsi="Times New Roman"/>
              </w:rPr>
            </w:pPr>
            <w:r w:rsidRPr="00DF4CAA">
              <w:rPr>
                <w:rFonts w:ascii="Symbol" w:eastAsia="MathematicalPi 1" w:hAnsi="Symbol"/>
              </w:rPr>
              <w:t></w:t>
            </w:r>
            <w:r w:rsidRPr="00DF4CAA">
              <w:rPr>
                <w:rFonts w:ascii="Times New Roman" w:eastAsia="Times New Roman" w:hAnsi="Times New Roman"/>
                <w:vertAlign w:val="subscript"/>
              </w:rPr>
              <w:t>G</w:t>
            </w:r>
            <w:r w:rsidRPr="00DF4CAA">
              <w:rPr>
                <w:rFonts w:ascii="Times New Roman" w:eastAsia="Times New Roman" w:hAnsi="Times New Roman"/>
              </w:rPr>
              <w:t xml:space="preserve"> M</w:t>
            </w:r>
            <w:r w:rsidRPr="00DF4CAA">
              <w:rPr>
                <w:rFonts w:ascii="Times New Roman" w:eastAsia="Times New Roman" w:hAnsi="Times New Roman"/>
                <w:vertAlign w:val="subscript"/>
              </w:rPr>
              <w:t>G</w:t>
            </w:r>
            <w:r w:rsidRPr="00DF4CAA">
              <w:rPr>
                <w:rFonts w:ascii="Times New Roman" w:eastAsia="Times New Roman" w:hAnsi="Times New Roman"/>
              </w:rPr>
              <w:t xml:space="preserve"> + </w:t>
            </w:r>
            <w:r w:rsidRPr="00DF4CAA">
              <w:rPr>
                <w:rFonts w:ascii="Symbol" w:eastAsia="MathematicalPi 1" w:hAnsi="Symbol"/>
              </w:rPr>
              <w:t></w:t>
            </w:r>
            <w:r w:rsidRPr="00DF4CAA">
              <w:rPr>
                <w:rFonts w:ascii="Times New Roman" w:eastAsia="Times New Roman" w:hAnsi="Times New Roman"/>
                <w:vertAlign w:val="subscript"/>
              </w:rPr>
              <w:t>Q</w:t>
            </w:r>
            <w:r w:rsidRPr="00DF4CAA">
              <w:rPr>
                <w:rFonts w:ascii="Times New Roman" w:eastAsia="Times New Roman" w:hAnsi="Times New Roman"/>
              </w:rPr>
              <w:t xml:space="preserve"> M</w:t>
            </w:r>
            <w:r w:rsidRPr="00DF4CAA">
              <w:rPr>
                <w:rFonts w:ascii="Times New Roman" w:eastAsia="Times New Roman" w:hAnsi="Times New Roman"/>
                <w:vertAlign w:val="subscript"/>
              </w:rPr>
              <w:t>Q</w:t>
            </w:r>
          </w:p>
        </w:tc>
      </w:tr>
      <w:tr w:rsidR="00F50A97" w:rsidRPr="00DF4CAA" w:rsidTr="00917435">
        <w:trPr>
          <w:trHeight w:val="280"/>
        </w:trPr>
        <w:tc>
          <w:tcPr>
            <w:tcW w:w="851" w:type="dxa"/>
            <w:shd w:val="clear" w:color="auto" w:fill="auto"/>
            <w:vAlign w:val="center"/>
          </w:tcPr>
          <w:p w:rsidR="00F50A97" w:rsidRPr="00DF4CAA" w:rsidRDefault="00F50A97" w:rsidP="00917435">
            <w:pPr>
              <w:spacing w:before="40" w:after="40" w:line="279" w:lineRule="exact"/>
              <w:rPr>
                <w:rFonts w:ascii="Times New Roman" w:eastAsia="Times New Roman" w:hAnsi="Times New Roman"/>
                <w:vertAlign w:val="subscript"/>
              </w:rPr>
            </w:pPr>
            <w:r w:rsidRPr="00DF4CAA">
              <w:rPr>
                <w:rFonts w:ascii="Times New Roman" w:eastAsia="Times New Roman" w:hAnsi="Times New Roman"/>
              </w:rPr>
              <w:t>M</w:t>
            </w:r>
            <w:r w:rsidRPr="00DF4CAA">
              <w:rPr>
                <w:rFonts w:ascii="Times New Roman" w:eastAsia="Times New Roman" w:hAnsi="Times New Roman"/>
                <w:vertAlign w:val="subscript"/>
              </w:rPr>
              <w:t>G</w:t>
            </w:r>
          </w:p>
        </w:tc>
        <w:tc>
          <w:tcPr>
            <w:tcW w:w="567" w:type="dxa"/>
            <w:shd w:val="clear" w:color="auto" w:fill="auto"/>
            <w:vAlign w:val="center"/>
          </w:tcPr>
          <w:p w:rsidR="00F50A97" w:rsidRPr="00DF4CAA" w:rsidRDefault="00F50A97" w:rsidP="00424DDF">
            <w:pPr>
              <w:spacing w:before="40" w:after="40" w:line="229" w:lineRule="exact"/>
              <w:ind w:left="180" w:hanging="38"/>
              <w:rPr>
                <w:rFonts w:ascii="Times New Roman" w:eastAsia="Times New Roman" w:hAnsi="Times New Roman"/>
              </w:rPr>
            </w:pPr>
            <w:r w:rsidRPr="00DF4CAA">
              <w:rPr>
                <w:rFonts w:ascii="Times New Roman" w:eastAsia="Times New Roman" w:hAnsi="Times New Roman"/>
              </w:rPr>
              <w:t>=</w:t>
            </w:r>
          </w:p>
        </w:tc>
        <w:tc>
          <w:tcPr>
            <w:tcW w:w="8221" w:type="dxa"/>
            <w:shd w:val="clear" w:color="auto" w:fill="auto"/>
            <w:vAlign w:val="center"/>
          </w:tcPr>
          <w:p w:rsidR="00F50A97" w:rsidRPr="00DF4CAA" w:rsidRDefault="00F50A97" w:rsidP="00917435">
            <w:pPr>
              <w:spacing w:before="40" w:after="40" w:line="279" w:lineRule="exact"/>
              <w:ind w:left="80"/>
              <w:rPr>
                <w:rFonts w:ascii="Times New Roman" w:eastAsia="Times New Roman" w:hAnsi="Times New Roman" w:cs="Times New Roman"/>
                <w:w w:val="98"/>
              </w:rPr>
            </w:pPr>
            <w:r w:rsidRPr="00DF4CAA">
              <w:rPr>
                <w:rFonts w:ascii="Times New Roman" w:eastAsia="Times New Roman" w:hAnsi="Times New Roman" w:cs="Times New Roman"/>
                <w:w w:val="98"/>
              </w:rPr>
              <w:t>valore caratteristico massimo del momento dovuto alle azioni permanenti, escluso il peso proprio</w:t>
            </w:r>
            <w:r w:rsidRPr="00DF4CAA">
              <w:rPr>
                <w:rFonts w:ascii="Times New Roman" w:eastAsia="Times New Roman" w:hAnsi="Times New Roman" w:cs="Times New Roman"/>
                <w:w w:val="99"/>
              </w:rPr>
              <w:t xml:space="preserve"> del solaio che agisce prima che l’eventuale vincolo iperstatico divenga efficace;</w:t>
            </w:r>
          </w:p>
        </w:tc>
      </w:tr>
      <w:tr w:rsidR="00F50A97" w:rsidRPr="00DF4CAA" w:rsidTr="00917435">
        <w:trPr>
          <w:trHeight w:val="342"/>
        </w:trPr>
        <w:tc>
          <w:tcPr>
            <w:tcW w:w="851" w:type="dxa"/>
            <w:shd w:val="clear" w:color="auto" w:fill="auto"/>
            <w:vAlign w:val="center"/>
          </w:tcPr>
          <w:p w:rsidR="00F50A97" w:rsidRPr="00DF4CAA" w:rsidRDefault="00F50A97" w:rsidP="00424DDF">
            <w:pPr>
              <w:spacing w:before="40" w:after="40" w:line="240" w:lineRule="exact"/>
              <w:rPr>
                <w:rFonts w:ascii="Times New Roman" w:eastAsia="Times New Roman" w:hAnsi="Times New Roman"/>
                <w:vertAlign w:val="subscript"/>
              </w:rPr>
            </w:pPr>
            <w:r w:rsidRPr="00DF4CAA">
              <w:rPr>
                <w:rFonts w:ascii="Times New Roman" w:eastAsia="Times New Roman" w:hAnsi="Times New Roman"/>
              </w:rPr>
              <w:t>M</w:t>
            </w:r>
            <w:r w:rsidRPr="00DF4CAA">
              <w:rPr>
                <w:rFonts w:ascii="Times New Roman" w:eastAsia="Times New Roman" w:hAnsi="Times New Roman"/>
                <w:vertAlign w:val="subscript"/>
              </w:rPr>
              <w:t>Q</w:t>
            </w:r>
          </w:p>
        </w:tc>
        <w:tc>
          <w:tcPr>
            <w:tcW w:w="567" w:type="dxa"/>
            <w:shd w:val="clear" w:color="auto" w:fill="auto"/>
            <w:vAlign w:val="center"/>
          </w:tcPr>
          <w:p w:rsidR="00F50A97" w:rsidRPr="00DF4CAA" w:rsidRDefault="00F50A97" w:rsidP="00424DDF">
            <w:pPr>
              <w:spacing w:before="40" w:after="40" w:line="240" w:lineRule="exact"/>
              <w:ind w:left="180" w:hanging="38"/>
              <w:rPr>
                <w:rFonts w:ascii="Times New Roman" w:eastAsia="Times New Roman" w:hAnsi="Times New Roman"/>
              </w:rPr>
            </w:pPr>
            <w:r w:rsidRPr="00DF4CAA">
              <w:rPr>
                <w:rFonts w:ascii="Times New Roman" w:eastAsia="Times New Roman" w:hAnsi="Times New Roman"/>
              </w:rPr>
              <w:t>=</w:t>
            </w:r>
          </w:p>
        </w:tc>
        <w:tc>
          <w:tcPr>
            <w:tcW w:w="8221" w:type="dxa"/>
            <w:shd w:val="clear" w:color="auto" w:fill="auto"/>
            <w:vAlign w:val="center"/>
          </w:tcPr>
          <w:p w:rsidR="00F50A97" w:rsidRPr="00DF4CAA" w:rsidRDefault="00F50A97" w:rsidP="00424DDF">
            <w:pPr>
              <w:spacing w:before="40" w:after="40" w:line="240" w:lineRule="exact"/>
              <w:ind w:left="80"/>
              <w:rPr>
                <w:rFonts w:ascii="Times New Roman" w:eastAsia="Times New Roman" w:hAnsi="Times New Roman" w:cs="Times New Roman"/>
              </w:rPr>
            </w:pPr>
            <w:r w:rsidRPr="00DF4CAA">
              <w:rPr>
                <w:rFonts w:ascii="Times New Roman" w:eastAsia="Times New Roman" w:hAnsi="Times New Roman" w:cs="Times New Roman"/>
                <w:w w:val="98"/>
              </w:rPr>
              <w:t>valore caratteristico massimo del momento</w:t>
            </w:r>
            <w:r w:rsidR="00037B39" w:rsidRPr="00DF4CAA">
              <w:rPr>
                <w:rFonts w:ascii="Times New Roman" w:eastAsia="Times New Roman" w:hAnsi="Times New Roman" w:cs="Times New Roman"/>
              </w:rPr>
              <w:t>dovuto alle azioni variabili;</w:t>
            </w:r>
          </w:p>
        </w:tc>
      </w:tr>
      <w:tr w:rsidR="00F50A97" w:rsidRPr="00DF4CAA" w:rsidTr="00917435">
        <w:trPr>
          <w:trHeight w:val="275"/>
        </w:trPr>
        <w:tc>
          <w:tcPr>
            <w:tcW w:w="851" w:type="dxa"/>
            <w:shd w:val="clear" w:color="auto" w:fill="auto"/>
            <w:vAlign w:val="center"/>
          </w:tcPr>
          <w:p w:rsidR="00F50A97" w:rsidRPr="00DF4CAA" w:rsidRDefault="00F50A97" w:rsidP="00917435">
            <w:pPr>
              <w:spacing w:before="40" w:after="40" w:line="229" w:lineRule="exact"/>
              <w:rPr>
                <w:rFonts w:ascii="Times New Roman" w:eastAsia="Times New Roman" w:hAnsi="Times New Roman"/>
              </w:rPr>
            </w:pPr>
            <w:r w:rsidRPr="00DF4CAA">
              <w:rPr>
                <w:rFonts w:ascii="Times New Roman" w:eastAsia="Times New Roman" w:hAnsi="Times New Roman"/>
              </w:rPr>
              <w:t>Oppure:</w:t>
            </w:r>
          </w:p>
        </w:tc>
        <w:tc>
          <w:tcPr>
            <w:tcW w:w="567" w:type="dxa"/>
            <w:shd w:val="clear" w:color="auto" w:fill="auto"/>
            <w:vAlign w:val="center"/>
          </w:tcPr>
          <w:p w:rsidR="00F50A97" w:rsidRPr="00DF4CAA" w:rsidRDefault="00F50A97" w:rsidP="00917435">
            <w:pPr>
              <w:spacing w:before="40" w:after="40" w:line="0" w:lineRule="atLeast"/>
              <w:rPr>
                <w:rFonts w:ascii="Times New Roman" w:eastAsia="Times New Roman" w:hAnsi="Times New Roman"/>
                <w:sz w:val="23"/>
              </w:rPr>
            </w:pPr>
          </w:p>
        </w:tc>
        <w:tc>
          <w:tcPr>
            <w:tcW w:w="8221" w:type="dxa"/>
            <w:shd w:val="clear" w:color="auto" w:fill="auto"/>
            <w:vAlign w:val="center"/>
          </w:tcPr>
          <w:p w:rsidR="00F50A97" w:rsidRPr="00DF4CAA" w:rsidRDefault="00F50A97" w:rsidP="00917435">
            <w:pPr>
              <w:spacing w:before="40" w:after="40" w:line="0" w:lineRule="atLeast"/>
              <w:rPr>
                <w:rFonts w:ascii="Times New Roman" w:eastAsia="Times New Roman" w:hAnsi="Times New Roman"/>
              </w:rPr>
            </w:pPr>
          </w:p>
        </w:tc>
      </w:tr>
      <w:tr w:rsidR="00F50A97" w:rsidRPr="00DF4CAA" w:rsidTr="00424DDF">
        <w:trPr>
          <w:trHeight w:val="394"/>
        </w:trPr>
        <w:tc>
          <w:tcPr>
            <w:tcW w:w="851" w:type="dxa"/>
            <w:shd w:val="clear" w:color="auto" w:fill="auto"/>
            <w:vAlign w:val="center"/>
          </w:tcPr>
          <w:p w:rsidR="00F50A97" w:rsidRPr="00DF4CAA" w:rsidRDefault="00F50A97" w:rsidP="00424DDF">
            <w:pPr>
              <w:spacing w:before="40" w:after="40" w:line="240" w:lineRule="exact"/>
              <w:rPr>
                <w:rFonts w:ascii="Times New Roman" w:eastAsia="Times New Roman" w:hAnsi="Times New Roman"/>
              </w:rPr>
            </w:pPr>
            <w:r w:rsidRPr="00DF4CAA">
              <w:rPr>
                <w:rFonts w:ascii="Times New Roman" w:eastAsia="Times New Roman" w:hAnsi="Times New Roman"/>
                <w:b/>
              </w:rPr>
              <w:t>M</w:t>
            </w:r>
            <w:r w:rsidRPr="00DF4CAA">
              <w:rPr>
                <w:rFonts w:ascii="Times New Roman" w:eastAsia="Times New Roman" w:hAnsi="Times New Roman"/>
                <w:b/>
                <w:vertAlign w:val="subscript"/>
              </w:rPr>
              <w:t>sd</w:t>
            </w:r>
            <w:r w:rsidRPr="00DF4CAA">
              <w:rPr>
                <w:rFonts w:ascii="Times New Roman" w:eastAsia="Times New Roman" w:hAnsi="Times New Roman"/>
                <w:b/>
                <w:vertAlign w:val="superscript"/>
              </w:rPr>
              <w:t>(-)</w:t>
            </w:r>
          </w:p>
        </w:tc>
        <w:tc>
          <w:tcPr>
            <w:tcW w:w="567" w:type="dxa"/>
            <w:shd w:val="clear" w:color="auto" w:fill="auto"/>
            <w:vAlign w:val="center"/>
          </w:tcPr>
          <w:p w:rsidR="00F50A97" w:rsidRPr="00DF4CAA" w:rsidRDefault="00F50A97" w:rsidP="00424DDF">
            <w:pPr>
              <w:spacing w:before="40" w:after="40" w:line="240" w:lineRule="exact"/>
              <w:ind w:left="180" w:hanging="38"/>
              <w:rPr>
                <w:rFonts w:ascii="Times New Roman" w:eastAsia="Times New Roman" w:hAnsi="Times New Roman"/>
              </w:rPr>
            </w:pPr>
            <w:r w:rsidRPr="00DF4CAA">
              <w:rPr>
                <w:rFonts w:ascii="Times New Roman" w:eastAsia="Times New Roman" w:hAnsi="Times New Roman"/>
              </w:rPr>
              <w:t>=</w:t>
            </w:r>
          </w:p>
        </w:tc>
        <w:tc>
          <w:tcPr>
            <w:tcW w:w="8221" w:type="dxa"/>
            <w:shd w:val="clear" w:color="auto" w:fill="auto"/>
            <w:vAlign w:val="center"/>
          </w:tcPr>
          <w:p w:rsidR="00F50A97" w:rsidRPr="00DF4CAA" w:rsidRDefault="00F50A97" w:rsidP="00A43D52">
            <w:pPr>
              <w:spacing w:before="40" w:after="40" w:line="240" w:lineRule="exact"/>
              <w:rPr>
                <w:rFonts w:ascii="Times New Roman" w:eastAsia="Times New Roman" w:hAnsi="Times New Roman"/>
              </w:rPr>
            </w:pPr>
            <w:r w:rsidRPr="00DF4CAA">
              <w:rPr>
                <w:rFonts w:ascii="Times New Roman" w:eastAsia="Times New Roman" w:hAnsi="Times New Roman"/>
              </w:rPr>
              <w:t>2/3 N</w:t>
            </w:r>
            <w:r w:rsidRPr="00DF4CAA">
              <w:rPr>
                <w:rFonts w:ascii="Times New Roman" w:eastAsia="Times New Roman" w:hAnsi="Times New Roman"/>
                <w:vertAlign w:val="subscript"/>
              </w:rPr>
              <w:t>Sdt</w:t>
            </w:r>
            <w:r w:rsidRPr="00DF4CAA">
              <w:rPr>
                <w:rFonts w:ascii="Times New Roman" w:eastAsia="Times New Roman" w:hAnsi="Times New Roman"/>
              </w:rPr>
              <w:t xml:space="preserve"> a + </w:t>
            </w:r>
            <w:r w:rsidRPr="00DF4CAA">
              <w:rPr>
                <w:rFonts w:ascii="Symbol" w:eastAsia="MathematicalPi 1" w:hAnsi="Symbol"/>
              </w:rPr>
              <w:t></w:t>
            </w:r>
            <w:r w:rsidRPr="00DF4CAA">
              <w:rPr>
                <w:rFonts w:ascii="Times New Roman" w:eastAsia="Times New Roman" w:hAnsi="Times New Roman"/>
              </w:rPr>
              <w:t>M</w:t>
            </w:r>
          </w:p>
        </w:tc>
      </w:tr>
      <w:tr w:rsidR="00F50A97" w:rsidTr="00917435">
        <w:trPr>
          <w:trHeight w:val="222"/>
        </w:trPr>
        <w:tc>
          <w:tcPr>
            <w:tcW w:w="9639" w:type="dxa"/>
            <w:gridSpan w:val="3"/>
            <w:shd w:val="clear" w:color="auto" w:fill="auto"/>
            <w:vAlign w:val="center"/>
          </w:tcPr>
          <w:p w:rsidR="00F50A97" w:rsidRPr="009011D5" w:rsidRDefault="00F50A97" w:rsidP="00917435">
            <w:pPr>
              <w:spacing w:before="40" w:after="40" w:line="222" w:lineRule="exact"/>
              <w:rPr>
                <w:rFonts w:ascii="Times New Roman" w:eastAsia="Times New Roman" w:hAnsi="Times New Roman"/>
              </w:rPr>
            </w:pPr>
            <w:r w:rsidRPr="009011D5">
              <w:rPr>
                <w:rFonts w:ascii="Times New Roman" w:eastAsia="Times New Roman" w:hAnsi="Times New Roman"/>
              </w:rPr>
              <w:t>con</w:t>
            </w:r>
            <w:r w:rsidRPr="009011D5">
              <w:rPr>
                <w:rFonts w:ascii="Symbol" w:eastAsia="MathematicalPi 1" w:hAnsi="Symbol"/>
              </w:rPr>
              <w:t></w:t>
            </w:r>
            <w:r w:rsidRPr="009011D5">
              <w:rPr>
                <w:rFonts w:ascii="Times New Roman" w:eastAsia="Times New Roman" w:hAnsi="Times New Roman"/>
              </w:rPr>
              <w:t>M assunto come il maggiore dei seguenti valori:</w:t>
            </w:r>
          </w:p>
        </w:tc>
      </w:tr>
      <w:tr w:rsidR="00F50A97" w:rsidTr="00917435">
        <w:trPr>
          <w:trHeight w:val="385"/>
        </w:trPr>
        <w:tc>
          <w:tcPr>
            <w:tcW w:w="851" w:type="dxa"/>
            <w:shd w:val="clear" w:color="auto" w:fill="auto"/>
            <w:vAlign w:val="center"/>
          </w:tcPr>
          <w:p w:rsidR="00F50A97" w:rsidRPr="009011D5" w:rsidRDefault="00F50A97" w:rsidP="00424DDF">
            <w:pPr>
              <w:spacing w:before="40" w:after="40" w:line="240" w:lineRule="exact"/>
              <w:rPr>
                <w:rFonts w:ascii="Times New Roman" w:eastAsia="Times New Roman" w:hAnsi="Times New Roman"/>
              </w:rPr>
            </w:pPr>
            <w:r w:rsidRPr="009011D5">
              <w:rPr>
                <w:rFonts w:ascii="Symbol" w:eastAsia="MathematicalPi 1" w:hAnsi="Symbol"/>
              </w:rPr>
              <w:t></w:t>
            </w:r>
            <w:r w:rsidRPr="009011D5">
              <w:rPr>
                <w:rFonts w:ascii="Times New Roman" w:eastAsia="Times New Roman" w:hAnsi="Times New Roman"/>
              </w:rPr>
              <w:t>M</w:t>
            </w:r>
          </w:p>
        </w:tc>
        <w:tc>
          <w:tcPr>
            <w:tcW w:w="567" w:type="dxa"/>
            <w:shd w:val="clear" w:color="auto" w:fill="auto"/>
            <w:vAlign w:val="center"/>
          </w:tcPr>
          <w:p w:rsidR="00F50A97" w:rsidRDefault="00F50A97" w:rsidP="00424DDF">
            <w:pPr>
              <w:spacing w:before="40" w:after="40" w:line="240" w:lineRule="exact"/>
              <w:ind w:left="180" w:hanging="38"/>
              <w:rPr>
                <w:rFonts w:ascii="Times New Roman" w:eastAsia="Times New Roman" w:hAnsi="Times New Roman"/>
              </w:rPr>
            </w:pPr>
            <w:r>
              <w:rPr>
                <w:rFonts w:ascii="Times New Roman" w:eastAsia="Times New Roman" w:hAnsi="Times New Roman"/>
              </w:rPr>
              <w:t>=</w:t>
            </w:r>
          </w:p>
        </w:tc>
        <w:tc>
          <w:tcPr>
            <w:tcW w:w="8221" w:type="dxa"/>
            <w:shd w:val="clear" w:color="auto" w:fill="auto"/>
            <w:vAlign w:val="center"/>
          </w:tcPr>
          <w:p w:rsidR="00F50A97" w:rsidRPr="009011D5" w:rsidRDefault="00F50A97" w:rsidP="00A43D52">
            <w:pPr>
              <w:spacing w:before="40" w:after="40" w:line="240" w:lineRule="exact"/>
              <w:rPr>
                <w:rFonts w:ascii="Times New Roman" w:eastAsia="Times New Roman" w:hAnsi="Times New Roman"/>
                <w:vertAlign w:val="superscript"/>
              </w:rPr>
            </w:pPr>
            <w:r w:rsidRPr="009011D5">
              <w:rPr>
                <w:rFonts w:ascii="Times New Roman" w:eastAsia="Times New Roman" w:hAnsi="Times New Roman"/>
              </w:rPr>
              <w:t>f</w:t>
            </w:r>
            <w:r w:rsidRPr="009011D5">
              <w:rPr>
                <w:rFonts w:ascii="Times New Roman" w:eastAsia="Times New Roman" w:hAnsi="Times New Roman"/>
                <w:vertAlign w:val="subscript"/>
              </w:rPr>
              <w:t>ctd</w:t>
            </w:r>
            <w:r w:rsidRPr="009011D5">
              <w:rPr>
                <w:rFonts w:ascii="Times New Roman" w:eastAsia="Times New Roman" w:hAnsi="Times New Roman"/>
              </w:rPr>
              <w:t xml:space="preserve"> W</w:t>
            </w:r>
          </w:p>
        </w:tc>
      </w:tr>
      <w:tr w:rsidR="00F50A97" w:rsidRPr="00DF4CAA" w:rsidTr="00917435">
        <w:trPr>
          <w:trHeight w:val="318"/>
        </w:trPr>
        <w:tc>
          <w:tcPr>
            <w:tcW w:w="851" w:type="dxa"/>
            <w:shd w:val="clear" w:color="auto" w:fill="auto"/>
            <w:vAlign w:val="center"/>
          </w:tcPr>
          <w:p w:rsidR="00F50A97" w:rsidRPr="009011D5" w:rsidRDefault="00F50A97" w:rsidP="00424DDF">
            <w:pPr>
              <w:spacing w:before="40" w:after="40" w:line="240" w:lineRule="exact"/>
              <w:rPr>
                <w:rFonts w:ascii="Times New Roman" w:eastAsia="Times New Roman" w:hAnsi="Times New Roman"/>
              </w:rPr>
            </w:pPr>
            <w:r w:rsidRPr="009011D5">
              <w:rPr>
                <w:rFonts w:ascii="Symbol" w:eastAsia="MathematicalPi 1" w:hAnsi="Symbol"/>
              </w:rPr>
              <w:t></w:t>
            </w:r>
            <w:r w:rsidRPr="009011D5">
              <w:rPr>
                <w:rFonts w:ascii="Times New Roman" w:eastAsia="Times New Roman" w:hAnsi="Times New Roman"/>
              </w:rPr>
              <w:t>M</w:t>
            </w:r>
          </w:p>
        </w:tc>
        <w:tc>
          <w:tcPr>
            <w:tcW w:w="567" w:type="dxa"/>
            <w:shd w:val="clear" w:color="auto" w:fill="auto"/>
            <w:vAlign w:val="center"/>
          </w:tcPr>
          <w:p w:rsidR="00F50A97" w:rsidRDefault="00F50A97" w:rsidP="00424DDF">
            <w:pPr>
              <w:spacing w:before="40" w:after="40" w:line="240" w:lineRule="exact"/>
              <w:ind w:left="180" w:hanging="38"/>
              <w:rPr>
                <w:rFonts w:ascii="Times New Roman" w:eastAsia="Times New Roman" w:hAnsi="Times New Roman"/>
              </w:rPr>
            </w:pPr>
            <w:r>
              <w:rPr>
                <w:rFonts w:ascii="Times New Roman" w:eastAsia="Times New Roman" w:hAnsi="Times New Roman"/>
              </w:rPr>
              <w:t>=</w:t>
            </w:r>
          </w:p>
        </w:tc>
        <w:tc>
          <w:tcPr>
            <w:tcW w:w="8221" w:type="dxa"/>
            <w:shd w:val="clear" w:color="auto" w:fill="auto"/>
            <w:vAlign w:val="center"/>
          </w:tcPr>
          <w:p w:rsidR="00F50A97" w:rsidRPr="009011D5" w:rsidRDefault="00F50A97" w:rsidP="00A43D52">
            <w:pPr>
              <w:spacing w:before="40" w:after="40" w:line="240" w:lineRule="exact"/>
              <w:rPr>
                <w:rFonts w:ascii="Times New Roman" w:eastAsia="Times New Roman" w:hAnsi="Times New Roman"/>
                <w:vertAlign w:val="superscript"/>
                <w:lang w:val="en-GB"/>
              </w:rPr>
            </w:pPr>
            <w:r w:rsidRPr="009011D5">
              <w:rPr>
                <w:rFonts w:ascii="Times New Roman" w:eastAsia="Times New Roman" w:hAnsi="Times New Roman"/>
                <w:lang w:val="en-GB"/>
              </w:rPr>
              <w:t>f</w:t>
            </w:r>
            <w:r w:rsidRPr="009011D5">
              <w:rPr>
                <w:rFonts w:ascii="Times New Roman" w:eastAsia="Times New Roman" w:hAnsi="Times New Roman"/>
                <w:vertAlign w:val="subscript"/>
                <w:lang w:val="en-GB"/>
              </w:rPr>
              <w:t>yd</w:t>
            </w:r>
            <w:r w:rsidRPr="009011D5">
              <w:rPr>
                <w:rFonts w:ascii="Times New Roman" w:eastAsia="Times New Roman" w:hAnsi="Times New Roman"/>
                <w:lang w:val="en-GB"/>
              </w:rPr>
              <w:t xml:space="preserve"> A</w:t>
            </w:r>
            <w:r w:rsidRPr="009011D5">
              <w:rPr>
                <w:rFonts w:ascii="Times New Roman" w:eastAsia="Times New Roman" w:hAnsi="Times New Roman"/>
                <w:vertAlign w:val="subscript"/>
                <w:lang w:val="en-GB"/>
              </w:rPr>
              <w:t>y</w:t>
            </w:r>
            <w:r w:rsidRPr="009011D5">
              <w:rPr>
                <w:rFonts w:ascii="Times New Roman" w:eastAsia="Times New Roman" w:hAnsi="Times New Roman"/>
                <w:lang w:val="en-GB"/>
              </w:rPr>
              <w:t xml:space="preserve"> d</w:t>
            </w:r>
            <w:r w:rsidRPr="009011D5">
              <w:rPr>
                <w:rFonts w:ascii="Times New Roman" w:eastAsia="Times New Roman" w:hAnsi="Times New Roman"/>
                <w:vertAlign w:val="superscript"/>
                <w:lang w:val="en-GB"/>
              </w:rPr>
              <w:t xml:space="preserve"> +</w:t>
            </w:r>
            <w:r w:rsidRPr="009011D5">
              <w:rPr>
                <w:rFonts w:ascii="Symbol" w:eastAsia="MathematicalPi 1" w:hAnsi="Symbol"/>
                <w:lang w:val="en-GB"/>
              </w:rPr>
              <w:t></w:t>
            </w:r>
            <w:r w:rsidRPr="009011D5">
              <w:rPr>
                <w:rFonts w:ascii="Times New Roman" w:eastAsia="Times New Roman" w:hAnsi="Times New Roman"/>
                <w:vertAlign w:val="subscript"/>
                <w:lang w:val="en-GB"/>
              </w:rPr>
              <w:t>b</w:t>
            </w:r>
            <w:r w:rsidRPr="009011D5">
              <w:rPr>
                <w:rFonts w:ascii="Times New Roman" w:eastAsia="Times New Roman" w:hAnsi="Times New Roman"/>
                <w:lang w:val="en-GB"/>
              </w:rPr>
              <w:t>N</w:t>
            </w:r>
            <w:r w:rsidRPr="009011D5">
              <w:rPr>
                <w:rFonts w:ascii="Times New Roman" w:eastAsia="Times New Roman" w:hAnsi="Times New Roman"/>
                <w:vertAlign w:val="subscript"/>
                <w:lang w:val="en-GB"/>
              </w:rPr>
              <w:t>Sdt</w:t>
            </w:r>
            <w:r w:rsidRPr="009011D5">
              <w:rPr>
                <w:rFonts w:ascii="Times New Roman" w:eastAsia="Times New Roman" w:hAnsi="Times New Roman"/>
                <w:lang w:val="en-GB"/>
              </w:rPr>
              <w:t xml:space="preserve"> h</w:t>
            </w:r>
          </w:p>
        </w:tc>
      </w:tr>
    </w:tbl>
    <w:p w:rsidR="00424DDF" w:rsidRPr="00797B47" w:rsidRDefault="00424DDF" w:rsidP="00917435">
      <w:pPr>
        <w:spacing w:before="120" w:after="120" w:line="264" w:lineRule="auto"/>
        <w:jc w:val="both"/>
        <w:rPr>
          <w:rFonts w:ascii="Times New Roman" w:eastAsia="Times New Roman" w:hAnsi="Times New Roman"/>
          <w:lang w:val="en-GB"/>
        </w:rPr>
      </w:pPr>
    </w:p>
    <w:p w:rsidR="00F50A97" w:rsidRDefault="00F50A97" w:rsidP="00917435">
      <w:pPr>
        <w:spacing w:before="120" w:after="120" w:line="264" w:lineRule="auto"/>
        <w:jc w:val="both"/>
        <w:rPr>
          <w:rFonts w:ascii="Times New Roman" w:eastAsia="Times New Roman" w:hAnsi="Times New Roman"/>
        </w:rPr>
      </w:pPr>
      <w:r>
        <w:rPr>
          <w:rFonts w:ascii="Times New Roman" w:eastAsia="Times New Roman" w:hAnsi="Times New Roman"/>
        </w:rPr>
        <w:t xml:space="preserve">Se i giunti tra le estremità degli elementi sono più piccoli di 50 mm o se i giunti non sono riempiti, allora </w:t>
      </w:r>
      <w:r w:rsidRPr="00644DD6">
        <w:rPr>
          <w:rFonts w:ascii="Symbol" w:eastAsia="MathematicalPi 1" w:hAnsi="Symbol"/>
        </w:rPr>
        <w:t></w:t>
      </w:r>
      <w:r>
        <w:rPr>
          <w:rFonts w:ascii="Times New Roman" w:eastAsia="Times New Roman" w:hAnsi="Times New Roman"/>
        </w:rPr>
        <w:t>M è valutato come il minore dei due seguenti:</w:t>
      </w:r>
    </w:p>
    <w:tbl>
      <w:tblPr>
        <w:tblW w:w="9639" w:type="dxa"/>
        <w:tblLayout w:type="fixed"/>
        <w:tblCellMar>
          <w:left w:w="0" w:type="dxa"/>
          <w:right w:w="0" w:type="dxa"/>
        </w:tblCellMar>
        <w:tblLook w:val="0000"/>
      </w:tblPr>
      <w:tblGrid>
        <w:gridCol w:w="851"/>
        <w:gridCol w:w="567"/>
        <w:gridCol w:w="8221"/>
      </w:tblGrid>
      <w:tr w:rsidR="00424DDF" w:rsidTr="00797B47">
        <w:trPr>
          <w:trHeight w:val="385"/>
        </w:trPr>
        <w:tc>
          <w:tcPr>
            <w:tcW w:w="851" w:type="dxa"/>
            <w:shd w:val="clear" w:color="auto" w:fill="auto"/>
            <w:vAlign w:val="center"/>
          </w:tcPr>
          <w:p w:rsidR="00424DDF" w:rsidRPr="009011D5" w:rsidRDefault="00424DDF" w:rsidP="00424DDF">
            <w:pPr>
              <w:spacing w:before="40" w:after="40" w:line="240" w:lineRule="exact"/>
              <w:rPr>
                <w:rFonts w:ascii="Times New Roman" w:eastAsia="Times New Roman" w:hAnsi="Times New Roman"/>
              </w:rPr>
            </w:pPr>
            <w:r w:rsidRPr="009011D5">
              <w:rPr>
                <w:rFonts w:ascii="Symbol" w:eastAsia="MathematicalPi 1" w:hAnsi="Symbol"/>
              </w:rPr>
              <w:t></w:t>
            </w:r>
            <w:r w:rsidRPr="009011D5">
              <w:rPr>
                <w:rFonts w:ascii="Times New Roman" w:eastAsia="Times New Roman" w:hAnsi="Times New Roman"/>
              </w:rPr>
              <w:t>M</w:t>
            </w:r>
          </w:p>
        </w:tc>
        <w:tc>
          <w:tcPr>
            <w:tcW w:w="567" w:type="dxa"/>
            <w:shd w:val="clear" w:color="auto" w:fill="auto"/>
            <w:vAlign w:val="center"/>
          </w:tcPr>
          <w:p w:rsidR="00424DDF" w:rsidRDefault="00424DDF" w:rsidP="00424DDF">
            <w:pPr>
              <w:spacing w:before="40" w:after="40" w:line="240" w:lineRule="exact"/>
              <w:ind w:left="40"/>
              <w:rPr>
                <w:rFonts w:ascii="Times New Roman" w:eastAsia="Times New Roman" w:hAnsi="Times New Roman"/>
              </w:rPr>
            </w:pPr>
            <w:r>
              <w:rPr>
                <w:rFonts w:ascii="Times New Roman" w:eastAsia="Times New Roman" w:hAnsi="Times New Roman"/>
              </w:rPr>
              <w:t>=</w:t>
            </w:r>
          </w:p>
        </w:tc>
        <w:tc>
          <w:tcPr>
            <w:tcW w:w="8221" w:type="dxa"/>
            <w:shd w:val="clear" w:color="auto" w:fill="auto"/>
            <w:vAlign w:val="center"/>
          </w:tcPr>
          <w:p w:rsidR="00424DDF" w:rsidRPr="009011D5" w:rsidRDefault="00424DDF" w:rsidP="00A43D52">
            <w:pPr>
              <w:spacing w:before="40" w:after="40" w:line="240" w:lineRule="exact"/>
              <w:rPr>
                <w:rFonts w:ascii="Times New Roman" w:eastAsia="Times New Roman" w:hAnsi="Times New Roman"/>
                <w:vertAlign w:val="superscript"/>
              </w:rPr>
            </w:pPr>
            <w:r w:rsidRPr="00424DDF">
              <w:rPr>
                <w:rFonts w:ascii="Symbol" w:eastAsia="MathematicalPi 1" w:hAnsi="Symbol"/>
              </w:rPr>
              <w:t></w:t>
            </w:r>
            <w:r w:rsidRPr="00424DDF">
              <w:rPr>
                <w:rFonts w:ascii="Times New Roman" w:eastAsia="Times New Roman" w:hAnsi="Times New Roman"/>
                <w:vertAlign w:val="subscript"/>
              </w:rPr>
              <w:t>b</w:t>
            </w:r>
            <w:r w:rsidRPr="00424DDF">
              <w:rPr>
                <w:rFonts w:ascii="Times New Roman" w:eastAsia="Times New Roman" w:hAnsi="Times New Roman"/>
              </w:rPr>
              <w:t>N</w:t>
            </w:r>
            <w:r w:rsidRPr="00424DDF">
              <w:rPr>
                <w:rFonts w:ascii="Times New Roman" w:eastAsia="Times New Roman" w:hAnsi="Times New Roman"/>
                <w:vertAlign w:val="subscript"/>
              </w:rPr>
              <w:t>Sdt</w:t>
            </w:r>
            <w:r w:rsidRPr="00424DDF">
              <w:rPr>
                <w:rFonts w:ascii="Times New Roman" w:eastAsia="Times New Roman" w:hAnsi="Times New Roman"/>
              </w:rPr>
              <w:t>h</w:t>
            </w:r>
          </w:p>
        </w:tc>
      </w:tr>
      <w:tr w:rsidR="00424DDF" w:rsidRPr="00346E9E" w:rsidTr="00797B47">
        <w:trPr>
          <w:trHeight w:val="318"/>
        </w:trPr>
        <w:tc>
          <w:tcPr>
            <w:tcW w:w="851" w:type="dxa"/>
            <w:shd w:val="clear" w:color="auto" w:fill="auto"/>
            <w:vAlign w:val="center"/>
          </w:tcPr>
          <w:p w:rsidR="00424DDF" w:rsidRPr="009011D5" w:rsidRDefault="00424DDF" w:rsidP="00424DDF">
            <w:pPr>
              <w:spacing w:before="40" w:after="40" w:line="240" w:lineRule="exact"/>
              <w:rPr>
                <w:rFonts w:ascii="Times New Roman" w:eastAsia="Times New Roman" w:hAnsi="Times New Roman"/>
              </w:rPr>
            </w:pPr>
            <w:r w:rsidRPr="009011D5">
              <w:rPr>
                <w:rFonts w:ascii="Symbol" w:eastAsia="MathematicalPi 1" w:hAnsi="Symbol"/>
              </w:rPr>
              <w:t></w:t>
            </w:r>
            <w:r w:rsidRPr="009011D5">
              <w:rPr>
                <w:rFonts w:ascii="Times New Roman" w:eastAsia="Times New Roman" w:hAnsi="Times New Roman"/>
              </w:rPr>
              <w:t>M</w:t>
            </w:r>
          </w:p>
        </w:tc>
        <w:tc>
          <w:tcPr>
            <w:tcW w:w="567" w:type="dxa"/>
            <w:shd w:val="clear" w:color="auto" w:fill="auto"/>
            <w:vAlign w:val="center"/>
          </w:tcPr>
          <w:p w:rsidR="00424DDF" w:rsidRDefault="00424DDF" w:rsidP="00424DDF">
            <w:pPr>
              <w:spacing w:before="40" w:after="40" w:line="240" w:lineRule="exact"/>
              <w:ind w:left="180" w:hanging="38"/>
              <w:rPr>
                <w:rFonts w:ascii="Times New Roman" w:eastAsia="Times New Roman" w:hAnsi="Times New Roman"/>
              </w:rPr>
            </w:pPr>
            <w:r>
              <w:rPr>
                <w:rFonts w:ascii="Times New Roman" w:eastAsia="Times New Roman" w:hAnsi="Times New Roman"/>
              </w:rPr>
              <w:t>=</w:t>
            </w:r>
          </w:p>
        </w:tc>
        <w:tc>
          <w:tcPr>
            <w:tcW w:w="8221" w:type="dxa"/>
            <w:shd w:val="clear" w:color="auto" w:fill="auto"/>
            <w:vAlign w:val="center"/>
          </w:tcPr>
          <w:p w:rsidR="00424DDF" w:rsidRPr="009011D5" w:rsidRDefault="00424DDF" w:rsidP="00A43D52">
            <w:pPr>
              <w:spacing w:before="40" w:after="40" w:line="240" w:lineRule="exact"/>
              <w:rPr>
                <w:rFonts w:ascii="Times New Roman" w:eastAsia="Times New Roman" w:hAnsi="Times New Roman"/>
                <w:vertAlign w:val="superscript"/>
                <w:lang w:val="en-GB"/>
              </w:rPr>
            </w:pPr>
            <w:r w:rsidRPr="00424DDF">
              <w:rPr>
                <w:rFonts w:ascii="Symbol" w:eastAsia="MathematicalPi 1" w:hAnsi="Symbol"/>
              </w:rPr>
              <w:t></w:t>
            </w:r>
            <w:r w:rsidRPr="00424DDF">
              <w:rPr>
                <w:rFonts w:ascii="Times New Roman" w:eastAsia="Times New Roman" w:hAnsi="Times New Roman"/>
                <w:vertAlign w:val="subscript"/>
              </w:rPr>
              <w:t>0</w:t>
            </w:r>
            <w:r w:rsidRPr="00424DDF">
              <w:rPr>
                <w:rFonts w:ascii="Times New Roman" w:eastAsia="Times New Roman" w:hAnsi="Times New Roman"/>
              </w:rPr>
              <w:t>N</w:t>
            </w:r>
            <w:r w:rsidRPr="00424DDF">
              <w:rPr>
                <w:rFonts w:ascii="Times New Roman" w:eastAsia="Times New Roman" w:hAnsi="Times New Roman"/>
                <w:vertAlign w:val="subscript"/>
              </w:rPr>
              <w:t>Sdb</w:t>
            </w:r>
            <w:r w:rsidRPr="00424DDF">
              <w:rPr>
                <w:rFonts w:ascii="Times New Roman" w:eastAsia="Times New Roman" w:hAnsi="Times New Roman"/>
              </w:rPr>
              <w:t>h</w:t>
            </w:r>
          </w:p>
        </w:tc>
      </w:tr>
    </w:tbl>
    <w:p w:rsidR="00424DDF" w:rsidRPr="00424DDF" w:rsidRDefault="00F50A97" w:rsidP="00424DDF">
      <w:pPr>
        <w:spacing w:before="120" w:after="120" w:line="264" w:lineRule="auto"/>
        <w:ind w:right="5540"/>
        <w:rPr>
          <w:rFonts w:ascii="Times New Roman" w:eastAsia="Times New Roman" w:hAnsi="Times New Roman"/>
        </w:rPr>
      </w:pPr>
      <w:r>
        <w:rPr>
          <w:rFonts w:ascii="Times New Roman" w:eastAsia="Times New Roman" w:hAnsi="Times New Roman"/>
        </w:rPr>
        <w:t>in cui (</w:t>
      </w:r>
      <w:r w:rsidR="00424DDF">
        <w:rPr>
          <w:rFonts w:ascii="Times New Roman" w:eastAsia="Times New Roman" w:hAnsi="Times New Roman"/>
        </w:rPr>
        <w:t xml:space="preserve">si </w:t>
      </w:r>
      <w:r>
        <w:rPr>
          <w:rFonts w:ascii="Times New Roman" w:eastAsia="Times New Roman" w:hAnsi="Times New Roman"/>
        </w:rPr>
        <w:t>ved</w:t>
      </w:r>
      <w:r w:rsidR="00424DDF">
        <w:rPr>
          <w:rFonts w:ascii="Times New Roman" w:eastAsia="Times New Roman" w:hAnsi="Times New Roman"/>
        </w:rPr>
        <w:t>a Fig. 3.2):</w:t>
      </w:r>
    </w:p>
    <w:tbl>
      <w:tblPr>
        <w:tblW w:w="9498" w:type="dxa"/>
        <w:tblLayout w:type="fixed"/>
        <w:tblCellMar>
          <w:left w:w="0" w:type="dxa"/>
          <w:right w:w="0" w:type="dxa"/>
        </w:tblCellMar>
        <w:tblLook w:val="0000"/>
      </w:tblPr>
      <w:tblGrid>
        <w:gridCol w:w="851"/>
        <w:gridCol w:w="567"/>
        <w:gridCol w:w="8080"/>
      </w:tblGrid>
      <w:tr w:rsidR="00424DDF" w:rsidTr="00424DDF">
        <w:trPr>
          <w:trHeight w:val="352"/>
        </w:trPr>
        <w:tc>
          <w:tcPr>
            <w:tcW w:w="851" w:type="dxa"/>
            <w:shd w:val="clear" w:color="auto" w:fill="auto"/>
            <w:vAlign w:val="center"/>
          </w:tcPr>
          <w:p w:rsidR="00424DDF" w:rsidRPr="009011D5" w:rsidRDefault="00424DDF" w:rsidP="00DF4CAA">
            <w:pPr>
              <w:spacing w:before="40" w:afterLines="40" w:line="240" w:lineRule="exact"/>
              <w:rPr>
                <w:rFonts w:ascii="Times New Roman" w:eastAsia="Times New Roman" w:hAnsi="Times New Roman"/>
              </w:rPr>
            </w:pPr>
            <w:r>
              <w:rPr>
                <w:rFonts w:ascii="Times New Roman" w:eastAsia="Times New Roman" w:hAnsi="Times New Roman"/>
              </w:rPr>
              <w:t>a</w:t>
            </w:r>
          </w:p>
        </w:tc>
        <w:tc>
          <w:tcPr>
            <w:tcW w:w="567" w:type="dxa"/>
            <w:shd w:val="clear" w:color="auto" w:fill="auto"/>
            <w:vAlign w:val="center"/>
          </w:tcPr>
          <w:p w:rsidR="00424DDF" w:rsidRPr="009011D5" w:rsidRDefault="00424DDF" w:rsidP="00DF4CAA">
            <w:pPr>
              <w:spacing w:before="40" w:afterLines="40" w:line="240" w:lineRule="exact"/>
              <w:ind w:left="180" w:hanging="38"/>
              <w:rPr>
                <w:rFonts w:ascii="Times New Roman" w:eastAsia="Times New Roman" w:hAnsi="Times New Roman"/>
              </w:rPr>
            </w:pPr>
            <w:r w:rsidRPr="009011D5">
              <w:rPr>
                <w:rFonts w:ascii="Times New Roman" w:eastAsia="Times New Roman" w:hAnsi="Times New Roman"/>
              </w:rPr>
              <w:t>=</w:t>
            </w:r>
          </w:p>
        </w:tc>
        <w:tc>
          <w:tcPr>
            <w:tcW w:w="8080" w:type="dxa"/>
            <w:shd w:val="clear" w:color="auto" w:fill="auto"/>
            <w:vAlign w:val="center"/>
          </w:tcPr>
          <w:p w:rsidR="00424DDF" w:rsidRDefault="00424DDF" w:rsidP="00DF4CAA">
            <w:pPr>
              <w:spacing w:before="40" w:afterLines="40" w:line="240" w:lineRule="exact"/>
              <w:rPr>
                <w:rFonts w:ascii="Times New Roman" w:eastAsia="Times New Roman" w:hAnsi="Times New Roman"/>
              </w:rPr>
            </w:pPr>
            <w:r>
              <w:rPr>
                <w:rFonts w:ascii="Times New Roman" w:eastAsia="Times New Roman" w:hAnsi="Times New Roman"/>
              </w:rPr>
              <w:t>lunghezza di appoggio;</w:t>
            </w:r>
          </w:p>
        </w:tc>
      </w:tr>
      <w:tr w:rsidR="00424DDF" w:rsidTr="00424DDF">
        <w:trPr>
          <w:trHeight w:val="352"/>
        </w:trPr>
        <w:tc>
          <w:tcPr>
            <w:tcW w:w="851" w:type="dxa"/>
            <w:shd w:val="clear" w:color="auto" w:fill="auto"/>
            <w:vAlign w:val="center"/>
          </w:tcPr>
          <w:p w:rsidR="00424DDF" w:rsidRPr="009011D5" w:rsidRDefault="00424DDF" w:rsidP="00DF4CAA">
            <w:pPr>
              <w:spacing w:before="40" w:afterLines="40" w:line="240" w:lineRule="exact"/>
              <w:rPr>
                <w:rFonts w:ascii="Times New Roman" w:eastAsia="Times New Roman" w:hAnsi="Times New Roman"/>
              </w:rPr>
            </w:pPr>
            <w:r>
              <w:rPr>
                <w:rFonts w:ascii="Times New Roman" w:eastAsia="Times New Roman" w:hAnsi="Times New Roman"/>
              </w:rPr>
              <w:t>A</w:t>
            </w:r>
            <w:r>
              <w:rPr>
                <w:rFonts w:ascii="Times New Roman" w:eastAsia="Times New Roman" w:hAnsi="Times New Roman"/>
                <w:sz w:val="28"/>
                <w:vertAlign w:val="subscript"/>
              </w:rPr>
              <w:t>y</w:t>
            </w:r>
          </w:p>
        </w:tc>
        <w:tc>
          <w:tcPr>
            <w:tcW w:w="567" w:type="dxa"/>
            <w:shd w:val="clear" w:color="auto" w:fill="auto"/>
            <w:vAlign w:val="center"/>
          </w:tcPr>
          <w:p w:rsidR="00424DDF" w:rsidRPr="009011D5" w:rsidRDefault="00424DDF" w:rsidP="00DF4CAA">
            <w:pPr>
              <w:spacing w:before="40" w:afterLines="40" w:line="240" w:lineRule="exact"/>
              <w:ind w:left="180" w:hanging="38"/>
              <w:rPr>
                <w:rFonts w:ascii="Times New Roman" w:eastAsia="Times New Roman" w:hAnsi="Times New Roman"/>
              </w:rPr>
            </w:pPr>
            <w:r w:rsidRPr="009011D5">
              <w:rPr>
                <w:rFonts w:ascii="Times New Roman" w:eastAsia="Times New Roman" w:hAnsi="Times New Roman"/>
              </w:rPr>
              <w:t>=</w:t>
            </w:r>
          </w:p>
        </w:tc>
        <w:tc>
          <w:tcPr>
            <w:tcW w:w="8080" w:type="dxa"/>
            <w:shd w:val="clear" w:color="auto" w:fill="auto"/>
            <w:vAlign w:val="center"/>
          </w:tcPr>
          <w:p w:rsidR="00424DDF" w:rsidRDefault="00424DDF" w:rsidP="00DF4CAA">
            <w:pPr>
              <w:tabs>
                <w:tab w:val="left" w:pos="720"/>
                <w:tab w:val="left" w:pos="1000"/>
              </w:tabs>
              <w:spacing w:before="40" w:afterLines="40" w:line="240" w:lineRule="exact"/>
              <w:rPr>
                <w:rFonts w:ascii="Times New Roman" w:eastAsia="Times New Roman" w:hAnsi="Times New Roman"/>
              </w:rPr>
            </w:pPr>
            <w:r>
              <w:rPr>
                <w:rFonts w:ascii="Times New Roman" w:eastAsia="Times New Roman" w:hAnsi="Times New Roman"/>
              </w:rPr>
              <w:t>area della sezione della possibile armatura di connessione;</w:t>
            </w:r>
          </w:p>
        </w:tc>
      </w:tr>
      <w:tr w:rsidR="00424DDF" w:rsidTr="00424DDF">
        <w:trPr>
          <w:trHeight w:val="352"/>
        </w:trPr>
        <w:tc>
          <w:tcPr>
            <w:tcW w:w="851" w:type="dxa"/>
            <w:shd w:val="clear" w:color="auto" w:fill="auto"/>
            <w:vAlign w:val="center"/>
          </w:tcPr>
          <w:p w:rsidR="00424DDF" w:rsidRPr="009011D5" w:rsidRDefault="00424DDF" w:rsidP="00DF4CAA">
            <w:pPr>
              <w:spacing w:before="40" w:afterLines="40" w:line="240" w:lineRule="exact"/>
              <w:rPr>
                <w:rFonts w:ascii="Times New Roman" w:eastAsia="Times New Roman" w:hAnsi="Times New Roman"/>
              </w:rPr>
            </w:pPr>
            <w:r>
              <w:rPr>
                <w:rFonts w:ascii="Times New Roman" w:eastAsia="Times New Roman" w:hAnsi="Times New Roman"/>
              </w:rPr>
              <w:t>d</w:t>
            </w:r>
          </w:p>
        </w:tc>
        <w:tc>
          <w:tcPr>
            <w:tcW w:w="567" w:type="dxa"/>
            <w:shd w:val="clear" w:color="auto" w:fill="auto"/>
            <w:vAlign w:val="center"/>
          </w:tcPr>
          <w:p w:rsidR="00424DDF" w:rsidRPr="009011D5" w:rsidRDefault="00424DDF" w:rsidP="00DF4CAA">
            <w:pPr>
              <w:spacing w:before="40" w:afterLines="40" w:line="240" w:lineRule="exact"/>
              <w:ind w:left="180" w:hanging="38"/>
              <w:rPr>
                <w:rFonts w:ascii="Times New Roman" w:eastAsia="Times New Roman" w:hAnsi="Times New Roman"/>
              </w:rPr>
            </w:pPr>
            <w:r w:rsidRPr="009011D5">
              <w:rPr>
                <w:rFonts w:ascii="Times New Roman" w:eastAsia="Times New Roman" w:hAnsi="Times New Roman"/>
              </w:rPr>
              <w:t>=</w:t>
            </w:r>
          </w:p>
        </w:tc>
        <w:tc>
          <w:tcPr>
            <w:tcW w:w="8080" w:type="dxa"/>
            <w:shd w:val="clear" w:color="auto" w:fill="auto"/>
            <w:vAlign w:val="center"/>
          </w:tcPr>
          <w:p w:rsidR="00424DDF" w:rsidRDefault="00424DDF" w:rsidP="00DF4CAA">
            <w:pPr>
              <w:spacing w:before="40" w:afterLines="40" w:line="240" w:lineRule="exact"/>
              <w:rPr>
                <w:rFonts w:ascii="Times New Roman" w:eastAsia="Times New Roman" w:hAnsi="Times New Roman"/>
              </w:rPr>
            </w:pPr>
            <w:r>
              <w:rPr>
                <w:rFonts w:ascii="Times New Roman" w:eastAsia="Times New Roman" w:hAnsi="Times New Roman"/>
              </w:rPr>
              <w:t xml:space="preserve">distanza tra la fibra più bassa del solaio e la posizione dell’armatura di connessione; </w:t>
            </w:r>
          </w:p>
        </w:tc>
      </w:tr>
      <w:tr w:rsidR="009011D5" w:rsidTr="00424DDF">
        <w:trPr>
          <w:trHeight w:val="352"/>
        </w:trPr>
        <w:tc>
          <w:tcPr>
            <w:tcW w:w="851" w:type="dxa"/>
            <w:shd w:val="clear" w:color="auto" w:fill="auto"/>
            <w:vAlign w:val="center"/>
          </w:tcPr>
          <w:p w:rsidR="009011D5" w:rsidRPr="009011D5" w:rsidRDefault="009011D5" w:rsidP="00DF4CAA">
            <w:pPr>
              <w:spacing w:before="40" w:afterLines="40" w:line="240" w:lineRule="exact"/>
              <w:rPr>
                <w:rFonts w:ascii="Times New Roman" w:eastAsia="Times New Roman" w:hAnsi="Times New Roman"/>
              </w:rPr>
            </w:pPr>
            <w:r w:rsidRPr="009011D5">
              <w:rPr>
                <w:rFonts w:ascii="Times New Roman" w:eastAsia="Times New Roman" w:hAnsi="Times New Roman"/>
              </w:rPr>
              <w:t>f</w:t>
            </w:r>
            <w:r w:rsidRPr="009011D5">
              <w:rPr>
                <w:rFonts w:ascii="Times New Roman" w:eastAsia="Times New Roman" w:hAnsi="Times New Roman"/>
                <w:vertAlign w:val="subscript"/>
              </w:rPr>
              <w:t>yd</w:t>
            </w:r>
          </w:p>
        </w:tc>
        <w:tc>
          <w:tcPr>
            <w:tcW w:w="567" w:type="dxa"/>
            <w:shd w:val="clear" w:color="auto" w:fill="auto"/>
            <w:vAlign w:val="center"/>
          </w:tcPr>
          <w:p w:rsidR="009011D5" w:rsidRPr="009011D5" w:rsidRDefault="009011D5" w:rsidP="00DF4CAA">
            <w:pPr>
              <w:spacing w:before="40" w:afterLines="40" w:line="240" w:lineRule="exact"/>
              <w:ind w:left="180" w:hanging="38"/>
              <w:rPr>
                <w:rFonts w:ascii="Times New Roman" w:eastAsia="Times New Roman" w:hAnsi="Times New Roman"/>
              </w:rPr>
            </w:pPr>
            <w:r w:rsidRPr="009011D5">
              <w:rPr>
                <w:rFonts w:ascii="Times New Roman" w:eastAsia="Times New Roman" w:hAnsi="Times New Roman"/>
              </w:rPr>
              <w:t>=</w:t>
            </w:r>
          </w:p>
        </w:tc>
        <w:tc>
          <w:tcPr>
            <w:tcW w:w="8080" w:type="dxa"/>
            <w:shd w:val="clear" w:color="auto" w:fill="auto"/>
            <w:vAlign w:val="center"/>
          </w:tcPr>
          <w:p w:rsidR="009011D5" w:rsidRPr="009011D5" w:rsidRDefault="009011D5" w:rsidP="00DF4CAA">
            <w:pPr>
              <w:spacing w:before="40" w:afterLines="40" w:line="240" w:lineRule="exact"/>
              <w:rPr>
                <w:rFonts w:ascii="Times New Roman" w:eastAsia="Times New Roman" w:hAnsi="Times New Roman"/>
              </w:rPr>
            </w:pPr>
            <w:r w:rsidRPr="009011D5">
              <w:rPr>
                <w:rFonts w:ascii="Times New Roman" w:eastAsia="Times New Roman" w:hAnsi="Times New Roman"/>
              </w:rPr>
              <w:t>resistenza di snervamento di progetto dell’acciaio;</w:t>
            </w:r>
          </w:p>
        </w:tc>
      </w:tr>
      <w:tr w:rsidR="00F50A97" w:rsidTr="00424DDF">
        <w:trPr>
          <w:trHeight w:val="308"/>
        </w:trPr>
        <w:tc>
          <w:tcPr>
            <w:tcW w:w="851" w:type="dxa"/>
            <w:shd w:val="clear" w:color="auto" w:fill="auto"/>
            <w:vAlign w:val="center"/>
          </w:tcPr>
          <w:p w:rsidR="00F50A97" w:rsidRPr="009011D5" w:rsidRDefault="00F50A97" w:rsidP="00DF4CAA">
            <w:pPr>
              <w:spacing w:before="40" w:afterLines="40" w:line="240" w:lineRule="exact"/>
              <w:rPr>
                <w:rFonts w:ascii="Times New Roman" w:eastAsia="Times New Roman" w:hAnsi="Times New Roman"/>
              </w:rPr>
            </w:pPr>
            <w:r w:rsidRPr="009011D5">
              <w:rPr>
                <w:rFonts w:ascii="Times New Roman" w:eastAsia="Times New Roman" w:hAnsi="Times New Roman"/>
              </w:rPr>
              <w:t>N</w:t>
            </w:r>
            <w:r w:rsidRPr="009011D5">
              <w:rPr>
                <w:rFonts w:ascii="Times New Roman" w:eastAsia="Times New Roman" w:hAnsi="Times New Roman"/>
                <w:vertAlign w:val="subscript"/>
              </w:rPr>
              <w:t>Sdt</w:t>
            </w:r>
          </w:p>
        </w:tc>
        <w:tc>
          <w:tcPr>
            <w:tcW w:w="567" w:type="dxa"/>
            <w:shd w:val="clear" w:color="auto" w:fill="auto"/>
            <w:vAlign w:val="center"/>
          </w:tcPr>
          <w:p w:rsidR="00F50A97" w:rsidRPr="009011D5" w:rsidRDefault="00F50A97" w:rsidP="00DF4CAA">
            <w:pPr>
              <w:spacing w:before="40" w:afterLines="40" w:line="240" w:lineRule="exact"/>
              <w:ind w:left="180" w:hanging="38"/>
              <w:rPr>
                <w:rFonts w:ascii="Times New Roman" w:eastAsia="Times New Roman" w:hAnsi="Times New Roman"/>
              </w:rPr>
            </w:pPr>
            <w:r w:rsidRPr="009011D5">
              <w:rPr>
                <w:rFonts w:ascii="Times New Roman" w:eastAsia="Times New Roman" w:hAnsi="Times New Roman"/>
              </w:rPr>
              <w:t>=</w:t>
            </w:r>
          </w:p>
        </w:tc>
        <w:tc>
          <w:tcPr>
            <w:tcW w:w="8080" w:type="dxa"/>
            <w:shd w:val="clear" w:color="auto" w:fill="auto"/>
            <w:vAlign w:val="center"/>
          </w:tcPr>
          <w:p w:rsidR="00F50A97" w:rsidRPr="009011D5" w:rsidRDefault="00F50A97" w:rsidP="00DF4CAA">
            <w:pPr>
              <w:spacing w:before="40" w:afterLines="40" w:line="240" w:lineRule="exact"/>
              <w:rPr>
                <w:rFonts w:ascii="Times New Roman" w:eastAsia="Times New Roman" w:hAnsi="Times New Roman"/>
                <w:w w:val="98"/>
              </w:rPr>
            </w:pPr>
            <w:r w:rsidRPr="009011D5">
              <w:rPr>
                <w:rFonts w:ascii="Times New Roman" w:eastAsia="Times New Roman" w:hAnsi="Times New Roman"/>
                <w:w w:val="98"/>
              </w:rPr>
              <w:t xml:space="preserve">valore di </w:t>
            </w:r>
            <w:r w:rsidRPr="009011D5">
              <w:rPr>
                <w:rFonts w:ascii="Times New Roman" w:eastAsia="Times New Roman" w:hAnsi="Times New Roman" w:cs="Times New Roman"/>
                <w:w w:val="98"/>
              </w:rPr>
              <w:t>progetto della forza normale totale nella struttura al di sopra del solaio</w:t>
            </w:r>
            <w:r w:rsidRPr="009011D5">
              <w:rPr>
                <w:rFonts w:ascii="Times New Roman" w:eastAsia="Times New Roman" w:hAnsi="Times New Roman"/>
                <w:w w:val="98"/>
              </w:rPr>
              <w:t>;</w:t>
            </w:r>
          </w:p>
        </w:tc>
      </w:tr>
      <w:tr w:rsidR="00F50A97" w:rsidTr="00424DDF">
        <w:trPr>
          <w:trHeight w:val="308"/>
        </w:trPr>
        <w:tc>
          <w:tcPr>
            <w:tcW w:w="851" w:type="dxa"/>
            <w:shd w:val="clear" w:color="auto" w:fill="auto"/>
            <w:vAlign w:val="center"/>
          </w:tcPr>
          <w:p w:rsidR="00F50A97" w:rsidRPr="009011D5" w:rsidRDefault="00F50A97" w:rsidP="00DF4CAA">
            <w:pPr>
              <w:spacing w:before="40" w:afterLines="40" w:line="240" w:lineRule="exact"/>
              <w:rPr>
                <w:rFonts w:ascii="Times New Roman" w:eastAsia="Times New Roman" w:hAnsi="Times New Roman"/>
              </w:rPr>
            </w:pPr>
            <w:r w:rsidRPr="009011D5">
              <w:rPr>
                <w:rFonts w:ascii="Times New Roman" w:eastAsia="Times New Roman" w:hAnsi="Times New Roman"/>
              </w:rPr>
              <w:t>N</w:t>
            </w:r>
            <w:r w:rsidRPr="009011D5">
              <w:rPr>
                <w:rFonts w:ascii="Times New Roman" w:eastAsia="Times New Roman" w:hAnsi="Times New Roman"/>
                <w:vertAlign w:val="subscript"/>
              </w:rPr>
              <w:t>Sdb</w:t>
            </w:r>
          </w:p>
        </w:tc>
        <w:tc>
          <w:tcPr>
            <w:tcW w:w="567" w:type="dxa"/>
            <w:shd w:val="clear" w:color="auto" w:fill="auto"/>
            <w:vAlign w:val="center"/>
          </w:tcPr>
          <w:p w:rsidR="00F50A97" w:rsidRPr="009011D5" w:rsidRDefault="00F50A97" w:rsidP="00DF4CAA">
            <w:pPr>
              <w:spacing w:before="40" w:afterLines="40" w:line="240" w:lineRule="exact"/>
              <w:ind w:left="180" w:hanging="38"/>
              <w:rPr>
                <w:rFonts w:ascii="Times New Roman" w:eastAsia="Times New Roman" w:hAnsi="Times New Roman"/>
              </w:rPr>
            </w:pPr>
            <w:r w:rsidRPr="009011D5">
              <w:rPr>
                <w:rFonts w:ascii="Times New Roman" w:eastAsia="Times New Roman" w:hAnsi="Times New Roman"/>
              </w:rPr>
              <w:t>=</w:t>
            </w:r>
          </w:p>
        </w:tc>
        <w:tc>
          <w:tcPr>
            <w:tcW w:w="8080" w:type="dxa"/>
            <w:shd w:val="clear" w:color="auto" w:fill="auto"/>
            <w:vAlign w:val="center"/>
          </w:tcPr>
          <w:p w:rsidR="00F50A97" w:rsidRPr="009011D5" w:rsidRDefault="00F50A97" w:rsidP="00DF4CAA">
            <w:pPr>
              <w:spacing w:before="40" w:afterLines="40" w:line="240" w:lineRule="exact"/>
              <w:rPr>
                <w:rFonts w:ascii="Times New Roman" w:eastAsia="Times New Roman" w:hAnsi="Times New Roman"/>
              </w:rPr>
            </w:pPr>
            <w:r w:rsidRPr="009011D5">
              <w:rPr>
                <w:rFonts w:ascii="Times New Roman" w:eastAsia="Times New Roman" w:hAnsi="Times New Roman"/>
              </w:rPr>
              <w:t>valore di progetto della forza normale totale nella struttura sotto il solaio;</w:t>
            </w:r>
          </w:p>
        </w:tc>
      </w:tr>
      <w:tr w:rsidR="009011D5" w:rsidTr="00424DDF">
        <w:trPr>
          <w:trHeight w:val="308"/>
        </w:trPr>
        <w:tc>
          <w:tcPr>
            <w:tcW w:w="851" w:type="dxa"/>
            <w:shd w:val="clear" w:color="auto" w:fill="auto"/>
            <w:vAlign w:val="center"/>
          </w:tcPr>
          <w:p w:rsidR="009011D5" w:rsidRPr="009011D5" w:rsidRDefault="009011D5" w:rsidP="00DF4CAA">
            <w:pPr>
              <w:spacing w:before="40" w:afterLines="40" w:line="240" w:lineRule="exact"/>
              <w:rPr>
                <w:rFonts w:ascii="Times New Roman" w:eastAsia="Times New Roman" w:hAnsi="Times New Roman"/>
              </w:rPr>
            </w:pPr>
            <w:r w:rsidRPr="009011D5">
              <w:rPr>
                <w:rFonts w:ascii="Times New Roman" w:eastAsia="Times New Roman" w:hAnsi="Times New Roman"/>
              </w:rPr>
              <w:t>W</w:t>
            </w:r>
          </w:p>
        </w:tc>
        <w:tc>
          <w:tcPr>
            <w:tcW w:w="567" w:type="dxa"/>
            <w:shd w:val="clear" w:color="auto" w:fill="auto"/>
            <w:vAlign w:val="center"/>
          </w:tcPr>
          <w:p w:rsidR="009011D5" w:rsidRPr="009011D5" w:rsidRDefault="009011D5" w:rsidP="00DF4CAA">
            <w:pPr>
              <w:spacing w:before="40" w:afterLines="40" w:line="240" w:lineRule="exact"/>
              <w:ind w:left="180" w:hanging="38"/>
              <w:rPr>
                <w:rFonts w:ascii="Times New Roman" w:eastAsia="Times New Roman" w:hAnsi="Times New Roman"/>
              </w:rPr>
            </w:pPr>
            <w:r w:rsidRPr="009011D5">
              <w:rPr>
                <w:rFonts w:ascii="Times New Roman" w:eastAsia="Times New Roman" w:hAnsi="Times New Roman"/>
              </w:rPr>
              <w:t>=</w:t>
            </w:r>
          </w:p>
        </w:tc>
        <w:tc>
          <w:tcPr>
            <w:tcW w:w="8080" w:type="dxa"/>
            <w:shd w:val="clear" w:color="auto" w:fill="auto"/>
            <w:vAlign w:val="center"/>
          </w:tcPr>
          <w:p w:rsidR="009011D5" w:rsidRPr="009011D5" w:rsidRDefault="009011D5" w:rsidP="00DF4CAA">
            <w:pPr>
              <w:spacing w:before="40" w:afterLines="40" w:line="240" w:lineRule="exact"/>
              <w:rPr>
                <w:rFonts w:ascii="Times New Roman" w:eastAsia="Times New Roman" w:hAnsi="Times New Roman"/>
              </w:rPr>
            </w:pPr>
            <w:r w:rsidRPr="009011D5">
              <w:rPr>
                <w:rFonts w:ascii="Times New Roman" w:eastAsia="Times New Roman" w:hAnsi="Times New Roman"/>
              </w:rPr>
              <w:t>modulo di resistenza del conglomerato gettato in situ tra le estremità delle lastre alveolari;</w:t>
            </w:r>
          </w:p>
        </w:tc>
      </w:tr>
      <w:tr w:rsidR="009011D5" w:rsidTr="00424DDF">
        <w:trPr>
          <w:trHeight w:val="308"/>
        </w:trPr>
        <w:tc>
          <w:tcPr>
            <w:tcW w:w="851" w:type="dxa"/>
            <w:shd w:val="clear" w:color="auto" w:fill="auto"/>
            <w:vAlign w:val="center"/>
          </w:tcPr>
          <w:p w:rsidR="009011D5" w:rsidRPr="009011D5" w:rsidRDefault="00917435" w:rsidP="00DF4CAA">
            <w:pPr>
              <w:spacing w:before="40" w:afterLines="40" w:line="240" w:lineRule="exact"/>
              <w:rPr>
                <w:rFonts w:ascii="Times New Roman" w:eastAsia="Times New Roman" w:hAnsi="Times New Roman"/>
              </w:rPr>
            </w:pPr>
            <w:r w:rsidRPr="00917435">
              <w:rPr>
                <w:rFonts w:ascii="Symbol" w:eastAsia="MathematicalPi 1" w:hAnsi="Symbol"/>
              </w:rPr>
              <w:t></w:t>
            </w:r>
            <w:r>
              <w:rPr>
                <w:rFonts w:ascii="Times New Roman" w:eastAsia="Times New Roman" w:hAnsi="Times New Roman"/>
                <w:color w:val="FF0000"/>
                <w:vertAlign w:val="subscript"/>
              </w:rPr>
              <w:t>0</w:t>
            </w:r>
          </w:p>
        </w:tc>
        <w:tc>
          <w:tcPr>
            <w:tcW w:w="567" w:type="dxa"/>
            <w:shd w:val="clear" w:color="auto" w:fill="auto"/>
            <w:vAlign w:val="center"/>
          </w:tcPr>
          <w:p w:rsidR="009011D5" w:rsidRPr="009011D5" w:rsidRDefault="009011D5" w:rsidP="00DF4CAA">
            <w:pPr>
              <w:spacing w:before="40" w:afterLines="40" w:line="240" w:lineRule="exact"/>
              <w:ind w:left="180" w:hanging="38"/>
              <w:rPr>
                <w:rFonts w:ascii="Times New Roman" w:eastAsia="Times New Roman" w:hAnsi="Times New Roman"/>
              </w:rPr>
            </w:pPr>
            <w:r>
              <w:rPr>
                <w:rFonts w:ascii="Times New Roman" w:eastAsia="Times New Roman" w:hAnsi="Times New Roman"/>
              </w:rPr>
              <w:t>=</w:t>
            </w:r>
          </w:p>
        </w:tc>
        <w:tc>
          <w:tcPr>
            <w:tcW w:w="8080" w:type="dxa"/>
            <w:shd w:val="clear" w:color="auto" w:fill="auto"/>
            <w:vAlign w:val="center"/>
          </w:tcPr>
          <w:p w:rsidR="009011D5" w:rsidRPr="00DF4CAA" w:rsidRDefault="009011D5" w:rsidP="00DF4CAA">
            <w:pPr>
              <w:spacing w:before="40" w:afterLines="40" w:line="240" w:lineRule="exact"/>
              <w:rPr>
                <w:rFonts w:ascii="Times New Roman" w:eastAsia="Times New Roman" w:hAnsi="Times New Roman"/>
              </w:rPr>
            </w:pPr>
            <w:r w:rsidRPr="00DF4CAA">
              <w:rPr>
                <w:rFonts w:ascii="Times New Roman" w:eastAsia="Times New Roman" w:hAnsi="Times New Roman"/>
              </w:rPr>
              <w:t>coefficiente di attrito nella parte sottostante il solaio;</w:t>
            </w:r>
          </w:p>
        </w:tc>
      </w:tr>
      <w:tr w:rsidR="009011D5" w:rsidTr="00424DDF">
        <w:trPr>
          <w:trHeight w:val="308"/>
        </w:trPr>
        <w:tc>
          <w:tcPr>
            <w:tcW w:w="851" w:type="dxa"/>
            <w:shd w:val="clear" w:color="auto" w:fill="auto"/>
            <w:vAlign w:val="center"/>
          </w:tcPr>
          <w:p w:rsidR="009011D5" w:rsidRPr="006811CE" w:rsidRDefault="009011D5" w:rsidP="00DF4CAA">
            <w:pPr>
              <w:spacing w:before="40" w:afterLines="40" w:line="240" w:lineRule="exact"/>
              <w:rPr>
                <w:rFonts w:ascii="Times New Roman" w:eastAsia="Times New Roman" w:hAnsi="Times New Roman"/>
              </w:rPr>
            </w:pPr>
            <w:r w:rsidRPr="00917435">
              <w:rPr>
                <w:rFonts w:ascii="Symbol" w:eastAsia="MathematicalPi 1" w:hAnsi="Symbol"/>
              </w:rPr>
              <w:t></w:t>
            </w:r>
            <w:r w:rsidRPr="00917435">
              <w:rPr>
                <w:rFonts w:ascii="Times New Roman" w:eastAsia="Times New Roman" w:hAnsi="Times New Roman"/>
                <w:color w:val="FF0000"/>
                <w:vertAlign w:val="subscript"/>
              </w:rPr>
              <w:t>b</w:t>
            </w:r>
          </w:p>
        </w:tc>
        <w:tc>
          <w:tcPr>
            <w:tcW w:w="567" w:type="dxa"/>
            <w:shd w:val="clear" w:color="auto" w:fill="auto"/>
            <w:vAlign w:val="center"/>
          </w:tcPr>
          <w:p w:rsidR="009011D5" w:rsidRPr="009011D5" w:rsidRDefault="009011D5" w:rsidP="00DF4CAA">
            <w:pPr>
              <w:spacing w:before="40" w:afterLines="40" w:line="240" w:lineRule="exact"/>
              <w:ind w:left="180" w:hanging="38"/>
              <w:rPr>
                <w:rFonts w:ascii="Times New Roman" w:eastAsia="Times New Roman" w:hAnsi="Times New Roman"/>
              </w:rPr>
            </w:pPr>
            <w:r>
              <w:rPr>
                <w:rFonts w:ascii="Times New Roman" w:eastAsia="Times New Roman" w:hAnsi="Times New Roman"/>
              </w:rPr>
              <w:t>=</w:t>
            </w:r>
          </w:p>
        </w:tc>
        <w:tc>
          <w:tcPr>
            <w:tcW w:w="8080" w:type="dxa"/>
            <w:shd w:val="clear" w:color="auto" w:fill="auto"/>
            <w:vAlign w:val="center"/>
          </w:tcPr>
          <w:p w:rsidR="009011D5" w:rsidRPr="00DF4CAA" w:rsidRDefault="009011D5" w:rsidP="00DF4CAA">
            <w:pPr>
              <w:spacing w:before="40" w:afterLines="40" w:line="240" w:lineRule="exact"/>
              <w:rPr>
                <w:rFonts w:ascii="Times New Roman" w:eastAsia="Times New Roman" w:hAnsi="Times New Roman"/>
              </w:rPr>
            </w:pPr>
            <w:r w:rsidRPr="00DF4CAA">
              <w:rPr>
                <w:rFonts w:ascii="Times New Roman" w:eastAsia="Times New Roman" w:hAnsi="Times New Roman"/>
                <w:w w:val="99"/>
              </w:rPr>
              <w:t>coefficiente di attrito nella parte sovrastante il solaio.</w:t>
            </w:r>
          </w:p>
        </w:tc>
      </w:tr>
    </w:tbl>
    <w:p w:rsidR="00F50A97" w:rsidRDefault="00F50A97" w:rsidP="009011D5">
      <w:pPr>
        <w:tabs>
          <w:tab w:val="left" w:pos="737"/>
        </w:tabs>
        <w:spacing w:after="0" w:line="284" w:lineRule="auto"/>
        <w:ind w:left="1020"/>
        <w:jc w:val="both"/>
        <w:rPr>
          <w:rFonts w:ascii="Times New Roman" w:eastAsia="Times New Roman" w:hAnsi="Times New Roman"/>
        </w:rPr>
      </w:pPr>
    </w:p>
    <w:p w:rsidR="00F50A97" w:rsidRDefault="00F50A97" w:rsidP="00A542FB">
      <w:pPr>
        <w:spacing w:line="264" w:lineRule="auto"/>
        <w:ind w:right="1780"/>
        <w:rPr>
          <w:rFonts w:ascii="Times New Roman" w:eastAsia="Times New Roman" w:hAnsi="Times New Roman"/>
        </w:rPr>
      </w:pPr>
      <w:r>
        <w:rPr>
          <w:rFonts w:ascii="Times New Roman" w:eastAsia="Times New Roman" w:hAnsi="Times New Roman"/>
        </w:rPr>
        <w:t xml:space="preserve">Questi ultimi </w:t>
      </w:r>
      <w:r w:rsidR="00A43D52">
        <w:rPr>
          <w:rFonts w:ascii="Times New Roman" w:eastAsia="Times New Roman" w:hAnsi="Times New Roman"/>
        </w:rPr>
        <w:t xml:space="preserve">coefficienti </w:t>
      </w:r>
      <w:r>
        <w:rPr>
          <w:rFonts w:ascii="Times New Roman" w:eastAsia="Times New Roman" w:hAnsi="Times New Roman"/>
        </w:rPr>
        <w:t xml:space="preserve">possono essere assunti </w:t>
      </w:r>
      <w:r w:rsidR="00917435" w:rsidRPr="00A542FB">
        <w:rPr>
          <w:rFonts w:ascii="Times New Roman" w:eastAsia="Times New Roman" w:hAnsi="Times New Roman"/>
        </w:rPr>
        <w:t>u</w:t>
      </w:r>
      <w:r w:rsidRPr="00A542FB">
        <w:rPr>
          <w:rFonts w:ascii="Times New Roman" w:eastAsia="Times New Roman" w:hAnsi="Times New Roman"/>
        </w:rPr>
        <w:t>guali</w:t>
      </w:r>
      <w:r>
        <w:rPr>
          <w:rFonts w:ascii="Times New Roman" w:eastAsia="Times New Roman" w:hAnsi="Times New Roman"/>
        </w:rPr>
        <w:t xml:space="preserve"> a: </w:t>
      </w:r>
    </w:p>
    <w:p w:rsidR="00F50A97" w:rsidRDefault="00F50A97" w:rsidP="00A542FB">
      <w:pPr>
        <w:spacing w:line="264" w:lineRule="auto"/>
        <w:ind w:right="1780"/>
        <w:rPr>
          <w:rFonts w:ascii="Times New Roman" w:eastAsia="Times New Roman" w:hAnsi="Times New Roman"/>
          <w:sz w:val="18"/>
        </w:rPr>
      </w:pPr>
      <w:r>
        <w:rPr>
          <w:rFonts w:ascii="Times New Roman" w:eastAsia="Times New Roman" w:hAnsi="Times New Roman"/>
        </w:rPr>
        <w:t>0.8 per calcestruzzo su calcestruzzo,</w:t>
      </w:r>
    </w:p>
    <w:p w:rsidR="00F50A97" w:rsidRDefault="00F50A97" w:rsidP="00A542FB">
      <w:pPr>
        <w:spacing w:line="264" w:lineRule="auto"/>
        <w:rPr>
          <w:rFonts w:ascii="Times New Roman" w:eastAsia="Times New Roman" w:hAnsi="Times New Roman"/>
        </w:rPr>
      </w:pPr>
      <w:r>
        <w:rPr>
          <w:rFonts w:ascii="Times New Roman" w:eastAsia="Times New Roman" w:hAnsi="Times New Roman"/>
        </w:rPr>
        <w:t>0.6 per calcestruzzo su malta,</w:t>
      </w:r>
    </w:p>
    <w:p w:rsidR="00F50A97" w:rsidRDefault="00F50A97" w:rsidP="00A542FB">
      <w:pPr>
        <w:spacing w:line="264" w:lineRule="auto"/>
        <w:rPr>
          <w:rFonts w:ascii="Times New Roman" w:eastAsia="Times New Roman" w:hAnsi="Times New Roman"/>
        </w:rPr>
      </w:pPr>
      <w:r>
        <w:rPr>
          <w:rFonts w:ascii="Times New Roman" w:eastAsia="Times New Roman" w:hAnsi="Times New Roman"/>
        </w:rPr>
        <w:t>0.25 per calcestruzzo su gomma o neoprene,</w:t>
      </w:r>
    </w:p>
    <w:p w:rsidR="00F50A97" w:rsidRDefault="00F50A97" w:rsidP="00A542FB">
      <w:pPr>
        <w:spacing w:line="264" w:lineRule="auto"/>
        <w:rPr>
          <w:rFonts w:ascii="Times New Roman" w:eastAsia="Times New Roman" w:hAnsi="Times New Roman"/>
        </w:rPr>
      </w:pPr>
      <w:r>
        <w:rPr>
          <w:rFonts w:ascii="Times New Roman" w:eastAsia="Times New Roman" w:hAnsi="Times New Roman"/>
        </w:rPr>
        <w:t>0.15 per calcestruzzo su feltro.</w:t>
      </w:r>
    </w:p>
    <w:p w:rsidR="00F50A97" w:rsidRDefault="00DC787F" w:rsidP="00F50A97">
      <w:pPr>
        <w:jc w:val="center"/>
        <w:rPr>
          <w:rFonts w:ascii="Times New Roman" w:hAnsi="Times New Roman" w:cs="Times New Roman"/>
          <w:sz w:val="24"/>
          <w:szCs w:val="24"/>
        </w:rPr>
      </w:pPr>
      <w:r>
        <w:rPr>
          <w:rFonts w:ascii="Times New Roman" w:hAnsi="Times New Roman" w:cs="Times New Roman"/>
          <w:noProof/>
          <w:sz w:val="24"/>
          <w:szCs w:val="24"/>
          <w:lang w:eastAsia="it-IT"/>
        </w:rPr>
        <w:lastRenderedPageBreak/>
        <w:pict>
          <v:shape id="Casella di testo 2" o:spid="_x0000_s1031" type="#_x0000_t202" style="position:absolute;left:0;text-align:left;margin-left:302.1pt;margin-top:61.25pt;width:47.85pt;height:25.7pt;z-index:2516695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" stroked="f">
            <v:textbox>
              <w:txbxContent>
                <w:p w:rsidR="00C41CE0" w:rsidRPr="00091298" w:rsidRDefault="00C41CE0">
                  <w:pPr>
                    <w:rPr>
                      <w:rFonts w:ascii="Times New Roman" w:hAnsi="Times New Roman" w:cs="Times New Roman"/>
                    </w:rPr>
                  </w:pPr>
                  <w:r w:rsidRPr="00091298">
                    <w:rPr>
                      <w:rFonts w:ascii="Symbol" w:hAnsi="Symbol" w:cs="Times New Roman"/>
                      <w:highlight w:val="yellow"/>
                    </w:rPr>
                    <w:t></w:t>
                  </w:r>
                  <w:r w:rsidRPr="00091298">
                    <w:rPr>
                      <w:rFonts w:ascii="Times New Roman" w:hAnsi="Times New Roman" w:cs="Times New Roman"/>
                      <w:highlight w:val="yellow"/>
                      <w:vertAlign w:val="subscript"/>
                    </w:rPr>
                    <w:t>b</w:t>
                  </w:r>
                  <w:r w:rsidRPr="00091298">
                    <w:rPr>
                      <w:rFonts w:ascii="Times New Roman" w:hAnsi="Times New Roman" w:cs="Times New Roman"/>
                    </w:rPr>
                    <w:t>N</w:t>
                  </w:r>
                  <w:r w:rsidRPr="00091298">
                    <w:rPr>
                      <w:rFonts w:ascii="Times New Roman" w:hAnsi="Times New Roman" w:cs="Times New Roman"/>
                      <w:vertAlign w:val="subscript"/>
                    </w:rPr>
                    <w:t>sdt</w:t>
                  </w:r>
                </w:p>
              </w:txbxContent>
            </v:textbox>
          </v:shape>
        </w:pict>
      </w:r>
      <w:r w:rsidR="00917435">
        <w:rPr>
          <w:noProof/>
          <w:lang w:eastAsia="it-IT"/>
        </w:rPr>
        <w:drawing>
          <wp:inline distT="0" distB="0" distL="0" distR="0">
            <wp:extent cx="3464520" cy="3124863"/>
            <wp:effectExtent l="0" t="0" r="3175"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302" t="17405" r="32563" b="26989"/>
                    <a:stretch/>
                  </pic:blipFill>
                  <pic:spPr bwMode="auto">
                    <a:xfrm>
                      <a:off x="0" y="0"/>
                      <a:ext cx="3501127" cy="315788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50A97" w:rsidRDefault="00F50A97" w:rsidP="00F45009">
      <w:pPr>
        <w:spacing w:before="60" w:after="300" w:line="264" w:lineRule="auto"/>
        <w:jc w:val="center"/>
        <w:rPr>
          <w:rFonts w:ascii="Times New Roman" w:eastAsia="Times New Roman" w:hAnsi="Times New Roman"/>
          <w:i/>
        </w:rPr>
      </w:pPr>
      <w:r>
        <w:rPr>
          <w:rFonts w:ascii="Times New Roman" w:eastAsia="Times New Roman" w:hAnsi="Times New Roman"/>
          <w:i/>
        </w:rPr>
        <w:t>Figura 3.2  Momenti indesiderati di costruzione.</w:t>
      </w:r>
    </w:p>
    <w:p w:rsidR="00F50A97" w:rsidRPr="00A542FB" w:rsidRDefault="00F50A97" w:rsidP="00A542FB">
      <w:pPr>
        <w:spacing w:line="264" w:lineRule="auto"/>
        <w:rPr>
          <w:rFonts w:ascii="Times New Roman" w:eastAsia="Times New Roman" w:hAnsi="Times New Roman"/>
        </w:rPr>
      </w:pPr>
      <w:r w:rsidRPr="00A542FB">
        <w:rPr>
          <w:rFonts w:ascii="Times New Roman" w:eastAsia="Times New Roman" w:hAnsi="Times New Roman"/>
        </w:rPr>
        <w:t xml:space="preserve">L’armatura per contrastare i momenti non desiderati può essere omessa se: </w:t>
      </w:r>
    </w:p>
    <w:p w:rsidR="00F50A97" w:rsidRPr="00DF4CAA" w:rsidRDefault="00F50A97" w:rsidP="00A542FB">
      <w:pPr>
        <w:spacing w:line="264" w:lineRule="auto"/>
        <w:ind w:right="-1"/>
        <w:rPr>
          <w:rFonts w:ascii="Times New Roman" w:eastAsia="Times New Roman" w:hAnsi="Times New Roman" w:cs="Times New Roman"/>
          <w:vertAlign w:val="subscript"/>
          <w:lang w:val="en-US"/>
        </w:rPr>
      </w:pPr>
      <w:r w:rsidRPr="00DF4CAA">
        <w:rPr>
          <w:rFonts w:ascii="Times New Roman" w:eastAsia="Times New Roman" w:hAnsi="Times New Roman" w:cs="Times New Roman"/>
          <w:b/>
          <w:lang w:val="en-US"/>
        </w:rPr>
        <w:t>M</w:t>
      </w:r>
      <w:r w:rsidRPr="00DF4CAA">
        <w:rPr>
          <w:rFonts w:ascii="Times New Roman" w:eastAsia="Times New Roman" w:hAnsi="Times New Roman" w:cs="Times New Roman"/>
          <w:b/>
          <w:vertAlign w:val="subscript"/>
          <w:lang w:val="en-US"/>
        </w:rPr>
        <w:t>sd</w:t>
      </w:r>
      <w:r w:rsidRPr="00DF4CAA">
        <w:rPr>
          <w:rFonts w:ascii="Times New Roman" w:eastAsia="Times New Roman" w:hAnsi="Times New Roman" w:cs="Times New Roman"/>
          <w:b/>
          <w:vertAlign w:val="superscript"/>
          <w:lang w:val="en-US"/>
        </w:rPr>
        <w:t>(-)</w:t>
      </w:r>
      <w:r w:rsidRPr="00DF4CAA">
        <w:rPr>
          <w:rFonts w:ascii="Times New Roman" w:eastAsia="MathematicalPi 1" w:hAnsi="Times New Roman" w:cs="Times New Roman"/>
          <w:lang w:val="en-US"/>
        </w:rPr>
        <w:t xml:space="preserve"> ≤</w:t>
      </w:r>
      <w:r w:rsidRPr="00DF4CAA">
        <w:rPr>
          <w:rFonts w:ascii="Times New Roman" w:eastAsia="Times New Roman" w:hAnsi="Times New Roman" w:cs="Times New Roman"/>
          <w:lang w:val="en-US"/>
        </w:rPr>
        <w:t xml:space="preserve"> 0.5 (1.6 - h) f</w:t>
      </w:r>
      <w:r w:rsidRPr="00DF4CAA">
        <w:rPr>
          <w:rFonts w:ascii="Times New Roman" w:eastAsia="Times New Roman" w:hAnsi="Times New Roman" w:cs="Times New Roman"/>
          <w:vertAlign w:val="subscript"/>
          <w:lang w:val="en-US"/>
        </w:rPr>
        <w:t>ctd</w:t>
      </w:r>
      <w:r w:rsidRPr="00DF4CAA">
        <w:rPr>
          <w:rFonts w:ascii="Times New Roman" w:eastAsia="Times New Roman" w:hAnsi="Times New Roman" w:cs="Times New Roman"/>
          <w:lang w:val="en-US"/>
        </w:rPr>
        <w:t>W</w:t>
      </w:r>
      <w:r w:rsidRPr="00DF4CAA">
        <w:rPr>
          <w:rFonts w:ascii="Times New Roman" w:eastAsia="Times New Roman" w:hAnsi="Times New Roman" w:cs="Times New Roman"/>
          <w:vertAlign w:val="subscript"/>
          <w:lang w:val="en-US"/>
        </w:rPr>
        <w:t>tsup</w:t>
      </w:r>
    </w:p>
    <w:p w:rsidR="00F50A97" w:rsidRPr="00DF4CAA" w:rsidRDefault="00F50A97" w:rsidP="00A542FB">
      <w:pPr>
        <w:spacing w:line="264" w:lineRule="auto"/>
        <w:ind w:right="-1"/>
        <w:rPr>
          <w:rFonts w:ascii="Times New Roman" w:eastAsia="Times New Roman" w:hAnsi="Times New Roman"/>
          <w:lang w:val="en-US"/>
        </w:rPr>
      </w:pPr>
      <w:r w:rsidRPr="00DF4CAA">
        <w:rPr>
          <w:rFonts w:ascii="Times New Roman" w:eastAsia="Times New Roman" w:hAnsi="Times New Roman"/>
          <w:lang w:val="en-US"/>
        </w:rPr>
        <w:t>in cui:</w:t>
      </w:r>
    </w:p>
    <w:p w:rsidR="00F50A97" w:rsidRPr="00DF4CAA" w:rsidRDefault="00917435" w:rsidP="00A542FB">
      <w:pPr>
        <w:tabs>
          <w:tab w:val="left" w:pos="720"/>
          <w:tab w:val="left" w:pos="1000"/>
        </w:tabs>
        <w:spacing w:line="264" w:lineRule="auto"/>
        <w:rPr>
          <w:rFonts w:ascii="Times New Roman" w:eastAsia="Times New Roman" w:hAnsi="Times New Roman"/>
        </w:rPr>
      </w:pPr>
      <w:r w:rsidRPr="00DF4CAA">
        <w:rPr>
          <w:rFonts w:ascii="Times New Roman" w:eastAsia="Times New Roman" w:hAnsi="Times New Roman"/>
        </w:rPr>
        <w:t>h</w:t>
      </w:r>
      <w:r w:rsidRPr="00DF4CAA">
        <w:rPr>
          <w:rFonts w:ascii="Times New Roman" w:eastAsia="Times New Roman" w:hAnsi="Times New Roman"/>
        </w:rPr>
        <w:tab/>
        <w:t xml:space="preserve">= </w:t>
      </w:r>
      <w:r w:rsidR="00F50A97" w:rsidRPr="00DF4CAA">
        <w:rPr>
          <w:rFonts w:ascii="Times New Roman" w:eastAsia="Times New Roman" w:hAnsi="Times New Roman"/>
        </w:rPr>
        <w:t>altezza del solaio (in metri);</w:t>
      </w:r>
    </w:p>
    <w:p w:rsidR="00F50A97" w:rsidRPr="00DF4CAA" w:rsidRDefault="00F50A97" w:rsidP="00A542FB">
      <w:pPr>
        <w:spacing w:line="264" w:lineRule="auto"/>
        <w:rPr>
          <w:rFonts w:ascii="Times New Roman" w:eastAsia="Times New Roman" w:hAnsi="Times New Roman"/>
        </w:rPr>
      </w:pPr>
      <w:r w:rsidRPr="00DF4CAA">
        <w:rPr>
          <w:rFonts w:ascii="Times New Roman" w:eastAsia="Times New Roman" w:hAnsi="Times New Roman"/>
        </w:rPr>
        <w:t>W</w:t>
      </w:r>
      <w:r w:rsidRPr="00DF4CAA">
        <w:rPr>
          <w:rFonts w:ascii="Times New Roman" w:eastAsia="Times New Roman" w:hAnsi="Times New Roman"/>
          <w:vertAlign w:val="subscript"/>
        </w:rPr>
        <w:t>tsup</w:t>
      </w:r>
      <w:r w:rsidR="00917435" w:rsidRPr="00DF4CAA">
        <w:rPr>
          <w:rFonts w:ascii="Times New Roman" w:eastAsia="Times New Roman" w:hAnsi="Times New Roman"/>
          <w:vertAlign w:val="subscript"/>
        </w:rPr>
        <w:tab/>
      </w:r>
      <w:r w:rsidRPr="00DF4CAA">
        <w:rPr>
          <w:rFonts w:ascii="Times New Roman" w:eastAsia="Times New Roman" w:hAnsi="Times New Roman"/>
        </w:rPr>
        <w:t>=modulo di resistenza della sezione relativo al lembo superiore.</w:t>
      </w:r>
    </w:p>
    <w:p w:rsidR="00F50A97" w:rsidRDefault="00F50A97" w:rsidP="00A542FB">
      <w:pPr>
        <w:spacing w:line="264" w:lineRule="auto"/>
        <w:jc w:val="both"/>
        <w:rPr>
          <w:rFonts w:ascii="Times New Roman" w:eastAsia="Times New Roman" w:hAnsi="Times New Roman"/>
        </w:rPr>
      </w:pPr>
      <w:r w:rsidRPr="00DF4CAA">
        <w:rPr>
          <w:rFonts w:ascii="Times New Roman" w:eastAsia="Times New Roman" w:hAnsi="Times New Roman"/>
        </w:rPr>
        <w:t>Se l’armatura è necessaria, (anche nel caso di momento flettente</w:t>
      </w:r>
      <w:r>
        <w:rPr>
          <w:rFonts w:ascii="Times New Roman" w:eastAsia="Times New Roman" w:hAnsi="Times New Roman"/>
        </w:rPr>
        <w:t xml:space="preserve"> negativo) possono essere prese in considerazione tre possibilità:</w:t>
      </w:r>
    </w:p>
    <w:p w:rsidR="00F50A97" w:rsidRDefault="00A542FB" w:rsidP="00A542FB">
      <w:pPr>
        <w:spacing w:line="264" w:lineRule="auto"/>
        <w:ind w:right="-1"/>
        <w:jc w:val="both"/>
        <w:rPr>
          <w:rFonts w:ascii="Times New Roman" w:eastAsia="Times New Roman" w:hAnsi="Times New Roman"/>
        </w:rPr>
      </w:pPr>
      <w:r>
        <w:rPr>
          <w:rFonts w:ascii="Times New Roman" w:eastAsia="Times New Roman" w:hAnsi="Times New Roman"/>
        </w:rPr>
        <w:t xml:space="preserve">– </w:t>
      </w:r>
      <w:r w:rsidR="00F50A97">
        <w:rPr>
          <w:rFonts w:ascii="Times New Roman" w:eastAsia="Times New Roman" w:hAnsi="Times New Roman"/>
        </w:rPr>
        <w:t>l’applicazione di trefoli all’estradosso;</w:t>
      </w:r>
    </w:p>
    <w:p w:rsidR="00462A34" w:rsidRDefault="00A542FB" w:rsidP="00A542FB">
      <w:pPr>
        <w:spacing w:line="264" w:lineRule="auto"/>
        <w:ind w:right="1040"/>
        <w:rPr>
          <w:rFonts w:ascii="Times New Roman" w:eastAsia="Times New Roman" w:hAnsi="Times New Roman"/>
        </w:rPr>
      </w:pPr>
      <w:r>
        <w:rPr>
          <w:rFonts w:ascii="Times New Roman" w:eastAsia="Times New Roman" w:hAnsi="Times New Roman"/>
        </w:rPr>
        <w:t xml:space="preserve">– </w:t>
      </w:r>
      <w:r w:rsidR="00462A34">
        <w:rPr>
          <w:rFonts w:ascii="Times New Roman" w:eastAsia="Times New Roman" w:hAnsi="Times New Roman"/>
        </w:rPr>
        <w:t xml:space="preserve">l’applicazione di barre di armatura nelle unioni longitudinali o negli alveoli; </w:t>
      </w:r>
    </w:p>
    <w:p w:rsidR="00462A34" w:rsidRDefault="00462A34" w:rsidP="00A542FB">
      <w:pPr>
        <w:spacing w:line="264" w:lineRule="auto"/>
        <w:ind w:right="1040"/>
        <w:rPr>
          <w:rFonts w:ascii="Times New Roman" w:eastAsia="Times New Roman" w:hAnsi="Times New Roman"/>
        </w:rPr>
      </w:pPr>
      <w:r>
        <w:rPr>
          <w:rFonts w:ascii="Times New Roman" w:eastAsia="Times New Roman" w:hAnsi="Times New Roman"/>
        </w:rPr>
        <w:t>–l’applicazione di una soletta armata di completamento (topping).</w:t>
      </w:r>
    </w:p>
    <w:p w:rsidR="00462A34" w:rsidRDefault="00462A34" w:rsidP="00917435">
      <w:pPr>
        <w:spacing w:after="0" w:line="264" w:lineRule="auto"/>
        <w:jc w:val="both"/>
        <w:rPr>
          <w:rFonts w:ascii="Times New Roman" w:eastAsia="Times New Roman" w:hAnsi="Times New Roman"/>
        </w:rPr>
      </w:pPr>
      <w:r>
        <w:rPr>
          <w:rFonts w:ascii="Times New Roman" w:eastAsia="Times New Roman" w:hAnsi="Times New Roman"/>
        </w:rPr>
        <w:t>In tutti i casi deve essere controllata la resistenza a taglio sia relativamente ai momenti positivi che a quelli negativi.</w:t>
      </w:r>
    </w:p>
    <w:p w:rsidR="00AE015D" w:rsidRDefault="00AE015D" w:rsidP="00462A34">
      <w:pPr>
        <w:spacing w:line="286" w:lineRule="auto"/>
        <w:jc w:val="both"/>
        <w:rPr>
          <w:rFonts w:ascii="Times New Roman" w:eastAsia="Times New Roman" w:hAnsi="Times New Roman"/>
        </w:rPr>
      </w:pPr>
    </w:p>
    <w:p w:rsidR="00AE015D" w:rsidRPr="00DF4CAA" w:rsidRDefault="000065A3" w:rsidP="000065A3">
      <w:pPr>
        <w:tabs>
          <w:tab w:val="left" w:pos="700"/>
        </w:tabs>
        <w:spacing w:line="264" w:lineRule="auto"/>
        <w:jc w:val="both"/>
        <w:rPr>
          <w:rFonts w:ascii="Times New Roman" w:eastAsia="Times New Roman" w:hAnsi="Times New Roman"/>
          <w:b/>
        </w:rPr>
      </w:pPr>
      <w:r w:rsidRPr="00DF4CAA">
        <w:rPr>
          <w:rFonts w:ascii="Times New Roman" w:eastAsia="Times New Roman" w:hAnsi="Times New Roman"/>
          <w:b/>
        </w:rPr>
        <w:t xml:space="preserve">3.2.2 </w:t>
      </w:r>
      <w:r w:rsidR="00AE015D" w:rsidRPr="00DF4CAA">
        <w:rPr>
          <w:rFonts w:ascii="Times New Roman" w:eastAsia="Times New Roman" w:hAnsi="Times New Roman"/>
          <w:b/>
        </w:rPr>
        <w:t>Determinazione del momento resistente della sezione</w:t>
      </w:r>
    </w:p>
    <w:p w:rsidR="00AE015D" w:rsidRPr="00DF4CAA" w:rsidRDefault="00AE015D" w:rsidP="00A542FB">
      <w:pPr>
        <w:spacing w:line="264" w:lineRule="auto"/>
        <w:jc w:val="both"/>
        <w:rPr>
          <w:rFonts w:ascii="Times New Roman" w:eastAsia="Times New Roman" w:hAnsi="Times New Roman"/>
        </w:rPr>
      </w:pPr>
      <w:r w:rsidRPr="00DF4CAA">
        <w:rPr>
          <w:rFonts w:ascii="Times New Roman" w:eastAsia="Times New Roman" w:hAnsi="Times New Roman"/>
        </w:rPr>
        <w:t>La resistenza ultima per flessione di una lastra alveolare si determina nel modo classico in accordo con quanto previsto dall’Eurocodice 2 e dalle Norme Tecniche per le Costruzioni in vigore.</w:t>
      </w:r>
    </w:p>
    <w:p w:rsidR="008B450B" w:rsidRPr="00DF4CAA" w:rsidRDefault="008B450B" w:rsidP="00A542FB">
      <w:pPr>
        <w:spacing w:line="264" w:lineRule="auto"/>
        <w:jc w:val="both"/>
        <w:rPr>
          <w:rFonts w:ascii="Times New Roman" w:eastAsia="Times New Roman" w:hAnsi="Times New Roman"/>
        </w:rPr>
      </w:pPr>
    </w:p>
    <w:p w:rsidR="00AE015D" w:rsidRPr="00DF4CAA" w:rsidRDefault="00AE015D" w:rsidP="00F45009">
      <w:pPr>
        <w:spacing w:after="60" w:line="264" w:lineRule="auto"/>
        <w:ind w:left="198" w:hanging="198"/>
        <w:jc w:val="both"/>
        <w:rPr>
          <w:rFonts w:ascii="Times New Roman" w:eastAsia="Times New Roman" w:hAnsi="Times New Roman"/>
          <w:b/>
        </w:rPr>
      </w:pPr>
      <w:r w:rsidRPr="00DF4CAA">
        <w:rPr>
          <w:rFonts w:ascii="Times New Roman" w:eastAsia="Times New Roman" w:hAnsi="Times New Roman"/>
          <w:b/>
        </w:rPr>
        <w:t>3.2.2.1 Caso di solaio senza soletta collaborante</w:t>
      </w:r>
    </w:p>
    <w:p w:rsidR="00917435" w:rsidRPr="00DF4CAA" w:rsidRDefault="00917435" w:rsidP="00E73D0F">
      <w:pPr>
        <w:spacing w:after="0" w:line="264" w:lineRule="auto"/>
        <w:jc w:val="both"/>
        <w:rPr>
          <w:rFonts w:ascii="Times New Roman" w:eastAsia="Times New Roman" w:hAnsi="Times New Roman"/>
        </w:rPr>
      </w:pPr>
      <w:r w:rsidRPr="00DF4CAA">
        <w:rPr>
          <w:rFonts w:ascii="Times New Roman" w:eastAsia="Times New Roman" w:hAnsi="Times New Roman"/>
        </w:rPr>
        <w:t xml:space="preserve">Si adotta per il calcestruzzo il diagramma stress-block, mentre per l’acciaio </w:t>
      </w:r>
      <w:r w:rsidR="00D40662" w:rsidRPr="00DF4CAA">
        <w:rPr>
          <w:rFonts w:ascii="Times New Roman" w:eastAsia="Times New Roman" w:hAnsi="Times New Roman"/>
        </w:rPr>
        <w:t xml:space="preserve">si assume un </w:t>
      </w:r>
      <w:r w:rsidRPr="00DF4CAA">
        <w:rPr>
          <w:rFonts w:ascii="Times New Roman" w:eastAsia="Times New Roman" w:hAnsi="Times New Roman"/>
        </w:rPr>
        <w:t xml:space="preserve">legame di calcolo </w:t>
      </w:r>
      <w:r w:rsidR="00283A6E" w:rsidRPr="00DF4CAA">
        <w:rPr>
          <w:rFonts w:ascii="Times New Roman" w:eastAsia="Times New Roman" w:hAnsi="Times New Roman"/>
        </w:rPr>
        <w:t>bilineare</w:t>
      </w:r>
      <w:r w:rsidRPr="00DF4CAA">
        <w:rPr>
          <w:rFonts w:ascii="Times New Roman" w:eastAsia="Times New Roman" w:hAnsi="Times New Roman"/>
        </w:rPr>
        <w:t xml:space="preserve"> (Figura 3.3), in accordo con quanto riportato nell’Eurocodice 2.</w:t>
      </w:r>
      <w:r w:rsidR="00E73D0F" w:rsidRPr="00DF4CAA">
        <w:rPr>
          <w:rFonts w:ascii="Times New Roman" w:eastAsia="Times New Roman" w:hAnsi="Times New Roman"/>
        </w:rPr>
        <w:t xml:space="preserve"> In particolare, quest’ultimo può essere assunto: </w:t>
      </w:r>
    </w:p>
    <w:p w:rsidR="00917435" w:rsidRPr="00DF4CAA" w:rsidRDefault="00917435" w:rsidP="00E73D0F">
      <w:pPr>
        <w:spacing w:after="0" w:line="264" w:lineRule="auto"/>
        <w:jc w:val="both"/>
        <w:rPr>
          <w:rFonts w:ascii="Times New Roman" w:eastAsia="Times New Roman" w:hAnsi="Times New Roman"/>
        </w:rPr>
      </w:pPr>
      <w:r w:rsidRPr="00DF4CAA">
        <w:rPr>
          <w:rFonts w:ascii="Times New Roman" w:eastAsia="Times New Roman" w:hAnsi="Times New Roman"/>
        </w:rPr>
        <w:lastRenderedPageBreak/>
        <w:t xml:space="preserve">- bilineare con incrudimento, con deformazione limite </w:t>
      </w:r>
      <w:r w:rsidRPr="00DF4CAA">
        <w:rPr>
          <w:rFonts w:ascii="Symbol" w:eastAsia="Times New Roman" w:hAnsi="Symbol"/>
        </w:rPr>
        <w:t></w:t>
      </w:r>
      <w:r w:rsidRPr="00DF4CAA">
        <w:rPr>
          <w:rFonts w:ascii="Times New Roman" w:eastAsia="Times New Roman" w:hAnsi="Times New Roman"/>
          <w:vertAlign w:val="subscript"/>
        </w:rPr>
        <w:t>ud.</w:t>
      </w:r>
      <w:r w:rsidRPr="00DF4CAA">
        <w:rPr>
          <w:rFonts w:ascii="Times New Roman" w:eastAsia="Times New Roman" w:hAnsi="Times New Roman"/>
        </w:rPr>
        <w:t xml:space="preserve"> Il valore raccomandato di </w:t>
      </w:r>
      <w:r w:rsidRPr="00DF4CAA">
        <w:rPr>
          <w:rFonts w:ascii="Symbol" w:eastAsia="Times New Roman" w:hAnsi="Symbol"/>
        </w:rPr>
        <w:t></w:t>
      </w:r>
      <w:r w:rsidRPr="00DF4CAA">
        <w:rPr>
          <w:rFonts w:ascii="Times New Roman" w:eastAsia="Times New Roman" w:hAnsi="Times New Roman"/>
          <w:vertAlign w:val="subscript"/>
        </w:rPr>
        <w:t>ud</w:t>
      </w:r>
      <w:r w:rsidRPr="00DF4CAA">
        <w:rPr>
          <w:rFonts w:ascii="Times New Roman" w:eastAsia="Times New Roman" w:hAnsi="Times New Roman"/>
        </w:rPr>
        <w:t xml:space="preserve"> è pari a 0.9</w:t>
      </w:r>
      <w:r w:rsidRPr="00DF4CAA">
        <w:rPr>
          <w:rFonts w:ascii="Symbol" w:eastAsia="Times New Roman" w:hAnsi="Symbol"/>
        </w:rPr>
        <w:t></w:t>
      </w:r>
      <w:r w:rsidRPr="00DF4CAA">
        <w:rPr>
          <w:rFonts w:ascii="Symbol" w:eastAsia="Times New Roman" w:hAnsi="Symbol"/>
        </w:rPr>
        <w:t></w:t>
      </w:r>
      <w:r w:rsidRPr="00DF4CAA">
        <w:rPr>
          <w:rFonts w:ascii="Times New Roman" w:eastAsia="Times New Roman" w:hAnsi="Times New Roman"/>
          <w:vertAlign w:val="subscript"/>
        </w:rPr>
        <w:t>uk</w:t>
      </w:r>
      <w:r w:rsidRPr="00DF4CAA">
        <w:rPr>
          <w:rFonts w:ascii="Times New Roman" w:eastAsia="Times New Roman" w:hAnsi="Times New Roman"/>
        </w:rPr>
        <w:t xml:space="preserve">; se non sono disponibili valori più accurati, i valori raccomandati sono </w:t>
      </w:r>
      <w:r w:rsidRPr="00DF4CAA">
        <w:rPr>
          <w:rFonts w:ascii="Symbol" w:eastAsia="Times New Roman" w:hAnsi="Symbol"/>
        </w:rPr>
        <w:t></w:t>
      </w:r>
      <w:r w:rsidRPr="00DF4CAA">
        <w:rPr>
          <w:rFonts w:ascii="Times New Roman" w:eastAsia="Times New Roman" w:hAnsi="Times New Roman"/>
          <w:vertAlign w:val="subscript"/>
        </w:rPr>
        <w:t>ud</w:t>
      </w:r>
      <w:r w:rsidRPr="00DF4CAA">
        <w:rPr>
          <w:rFonts w:ascii="Times New Roman" w:eastAsia="Times New Roman" w:hAnsi="Times New Roman"/>
        </w:rPr>
        <w:t xml:space="preserve"> = 0.02 e f</w:t>
      </w:r>
      <w:r w:rsidRPr="00DF4CAA">
        <w:rPr>
          <w:rFonts w:ascii="Times New Roman" w:eastAsia="Times New Roman" w:hAnsi="Times New Roman"/>
          <w:vertAlign w:val="subscript"/>
        </w:rPr>
        <w:t xml:space="preserve">p0,1k </w:t>
      </w:r>
      <w:r w:rsidRPr="00DF4CAA">
        <w:rPr>
          <w:rFonts w:ascii="Times New Roman" w:eastAsia="Times New Roman" w:hAnsi="Times New Roman"/>
        </w:rPr>
        <w:t>/ f</w:t>
      </w:r>
      <w:r w:rsidRPr="00DF4CAA">
        <w:rPr>
          <w:rFonts w:ascii="Times New Roman" w:eastAsia="Times New Roman" w:hAnsi="Times New Roman"/>
          <w:vertAlign w:val="subscript"/>
        </w:rPr>
        <w:t>pk</w:t>
      </w:r>
      <w:r w:rsidRPr="00DF4CAA">
        <w:rPr>
          <w:rFonts w:ascii="Times New Roman" w:eastAsia="Times New Roman" w:hAnsi="Times New Roman"/>
        </w:rPr>
        <w:t xml:space="preserve"> = 0.9.</w:t>
      </w:r>
    </w:p>
    <w:p w:rsidR="00917435" w:rsidRPr="00DF4CAA" w:rsidRDefault="00917435" w:rsidP="00E73D0F">
      <w:pPr>
        <w:spacing w:after="0" w:line="264" w:lineRule="auto"/>
        <w:jc w:val="both"/>
        <w:rPr>
          <w:rFonts w:ascii="Times New Roman" w:eastAsia="Times New Roman" w:hAnsi="Times New Roman"/>
        </w:rPr>
      </w:pPr>
      <w:r w:rsidRPr="00DF4CAA">
        <w:rPr>
          <w:rFonts w:ascii="Times New Roman" w:eastAsia="Times New Roman" w:hAnsi="Times New Roman"/>
        </w:rPr>
        <w:t>- bilineare con ramo superiore orizzontale senza limiti di deformazione.</w:t>
      </w:r>
    </w:p>
    <w:p w:rsidR="00917435" w:rsidRPr="0027608E" w:rsidRDefault="00917435" w:rsidP="00917435">
      <w:pPr>
        <w:spacing w:after="0" w:line="264" w:lineRule="auto"/>
        <w:jc w:val="both"/>
        <w:rPr>
          <w:rFonts w:ascii="Times New Roman" w:eastAsia="Times New Roman" w:hAnsi="Times New Roman"/>
          <w:color w:val="FF0000"/>
        </w:rPr>
      </w:pPr>
    </w:p>
    <w:p w:rsidR="00F45009" w:rsidRDefault="005C7D9C" w:rsidP="00F45009">
      <w:pPr>
        <w:spacing w:after="0" w:line="264" w:lineRule="auto"/>
        <w:ind w:left="198"/>
        <w:jc w:val="center"/>
        <w:rPr>
          <w:rFonts w:ascii="Times New Roman" w:eastAsia="Times New Roman" w:hAnsi="Times New Roman"/>
          <w:i/>
        </w:rPr>
      </w:pPr>
      <w:r w:rsidRPr="005C7D9C">
        <w:rPr>
          <w:noProof/>
          <w:lang w:eastAsia="it-IT"/>
        </w:rPr>
        <w:drawing>
          <wp:inline distT="0" distB="0" distL="0" distR="0">
            <wp:extent cx="3431692" cy="2158512"/>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266"/>
                    <a:stretch/>
                  </pic:blipFill>
                  <pic:spPr bwMode="auto">
                    <a:xfrm>
                      <a:off x="0" y="0"/>
                      <a:ext cx="3432630" cy="215910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7608E" w:rsidRDefault="0027608E" w:rsidP="00F45009">
      <w:pPr>
        <w:spacing w:line="264" w:lineRule="auto"/>
        <w:ind w:left="198"/>
        <w:jc w:val="center"/>
        <w:rPr>
          <w:rFonts w:ascii="Times New Roman" w:eastAsia="Times New Roman" w:hAnsi="Times New Roman"/>
          <w:i/>
        </w:rPr>
      </w:pPr>
      <w:r>
        <w:rPr>
          <w:rFonts w:ascii="Times New Roman" w:eastAsia="Times New Roman" w:hAnsi="Times New Roman"/>
          <w:i/>
        </w:rPr>
        <w:t>Figura 3.</w:t>
      </w:r>
      <w:r w:rsidR="00917435">
        <w:rPr>
          <w:rFonts w:ascii="Times New Roman" w:eastAsia="Times New Roman" w:hAnsi="Times New Roman"/>
          <w:i/>
        </w:rPr>
        <w:t>3</w:t>
      </w:r>
      <w:r>
        <w:rPr>
          <w:rFonts w:ascii="Times New Roman" w:eastAsia="Times New Roman" w:hAnsi="Times New Roman"/>
          <w:i/>
        </w:rPr>
        <w:t>  Diagrammi tensione-deformazione di progetto per l’armatura da precompressione</w:t>
      </w:r>
      <w:r w:rsidR="00E73D0F">
        <w:rPr>
          <w:rFonts w:ascii="Times New Roman" w:eastAsia="Times New Roman" w:hAnsi="Times New Roman"/>
          <w:i/>
        </w:rPr>
        <w:t xml:space="preserve"> in accordo con Eurocodice 2.</w:t>
      </w:r>
    </w:p>
    <w:p w:rsidR="00797B47" w:rsidRDefault="00DC787F" w:rsidP="0006606A">
      <w:pPr>
        <w:spacing w:line="264" w:lineRule="auto"/>
        <w:ind w:left="198"/>
        <w:jc w:val="center"/>
        <w:rPr>
          <w:rFonts w:ascii="Times New Roman" w:eastAsia="Times New Roman" w:hAnsi="Times New Roman"/>
          <w:i/>
        </w:rPr>
      </w:pPr>
      <w:r>
        <w:rPr>
          <w:rFonts w:ascii="Times New Roman" w:eastAsia="Times New Roman" w:hAnsi="Times New Roman"/>
          <w:i/>
          <w:noProof/>
          <w:lang w:eastAsia="it-IT"/>
        </w:rPr>
        <w:pict>
          <v:shape id="_x0000_s1032" type="#_x0000_t202" style="position:absolute;left:0;text-align:left;margin-left:418.55pt;margin-top:72.55pt;width:26.9pt;height:19.75pt;z-index:25167667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" filled="f" stroked="f">
            <v:textbox>
              <w:txbxContent>
                <w:p w:rsidR="00C41CE0" w:rsidRPr="00791C7D" w:rsidRDefault="00C41CE0" w:rsidP="00791C7D">
                  <w:pPr>
                    <w:rPr>
                      <w:rFonts w:ascii="Times New Roman" w:hAnsi="Times New Roman" w:cs="Times New Roman"/>
                    </w:rPr>
                  </w:pPr>
                  <w:r w:rsidRPr="00791C7D">
                    <w:rPr>
                      <w:rFonts w:ascii="Times New Roman" w:hAnsi="Times New Roman" w:cs="Times New Roman"/>
                    </w:rPr>
                    <w:t>F</w:t>
                  </w:r>
                  <w:r>
                    <w:rPr>
                      <w:rFonts w:ascii="Times New Roman" w:hAnsi="Times New Roman" w:cs="Times New Roman"/>
                      <w:vertAlign w:val="subscript"/>
                    </w:rPr>
                    <w:t>s</w:t>
                  </w:r>
                </w:p>
              </w:txbxContent>
            </v:textbox>
          </v:shape>
        </w:pict>
      </w:r>
      <w:r>
        <w:rPr>
          <w:rFonts w:ascii="Times New Roman" w:eastAsia="Times New Roman" w:hAnsi="Times New Roman"/>
          <w:i/>
          <w:noProof/>
          <w:lang w:eastAsia="it-IT"/>
        </w:rPr>
        <w:pict>
          <v:shape id="_x0000_s1033" type="#_x0000_t202" style="position:absolute;left:0;text-align:left;margin-left:418.65pt;margin-top:15.5pt;width:26.9pt;height:19.75pt;z-index:2516746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" filled="f" stroked="f">
            <v:textbox>
              <w:txbxContent>
                <w:p w:rsidR="00C41CE0" w:rsidRPr="00791C7D" w:rsidRDefault="00C41CE0">
                  <w:pPr>
                    <w:rPr>
                      <w:rFonts w:ascii="Times New Roman" w:hAnsi="Times New Roman" w:cs="Times New Roman"/>
                    </w:rPr>
                  </w:pPr>
                  <w:r w:rsidRPr="00791C7D">
                    <w:rPr>
                      <w:rFonts w:ascii="Times New Roman" w:hAnsi="Times New Roman" w:cs="Times New Roman"/>
                    </w:rPr>
                    <w:t>F</w:t>
                  </w:r>
                  <w:r w:rsidRPr="00791C7D">
                    <w:rPr>
                      <w:rFonts w:ascii="Times New Roman" w:hAnsi="Times New Roman" w:cs="Times New Roman"/>
                      <w:vertAlign w:val="subscript"/>
                    </w:rPr>
                    <w:t>c</w:t>
                  </w:r>
                </w:p>
              </w:txbxContent>
            </v:textbox>
          </v:shape>
        </w:pict>
      </w:r>
      <w:r w:rsidRPr="00DC787F">
        <w:rPr>
          <w:noProof/>
          <w:lang w:eastAsia="it-IT"/>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reccia a sinistra 28" o:spid="_x0000_s1242" type="#_x0000_t66" style="position:absolute;left:0;text-align:left;margin-left:402.3pt;margin-top:24.2pt;width:19.3pt;height:5.3pt;z-index:2516705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" adj="2966" fillcolor="black [3213]" strokecolor="black [3213]" strokeweight="1pt"/>
        </w:pict>
      </w:r>
      <w:r w:rsidRPr="00DC787F">
        <w:rPr>
          <w:noProof/>
          <w:lang w:eastAsia="it-IT"/>
        </w:rPr>
        <w:pict>
          <v:shape id="Freccia a sinistra 29" o:spid="_x0000_s1241" type="#_x0000_t66" style="position:absolute;left:0;text-align:left;margin-left:402.7pt;margin-top:79.15pt;width:19.3pt;height:5.3pt;flip:x;z-index:251672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" adj="2966" fillcolor="black [3213]" strokecolor="black [3213]" strokeweight="1pt"/>
        </w:pict>
      </w:r>
      <w:r w:rsidR="00DA1291" w:rsidRPr="00DA1291">
        <w:rPr>
          <w:noProof/>
          <w:lang w:eastAsia="it-IT"/>
        </w:rPr>
        <w:drawing>
          <wp:inline distT="0" distB="0" distL="0" distR="0">
            <wp:extent cx="4205393" cy="12420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451" t="40852" r="15909" b="23011"/>
                    <a:stretch/>
                  </pic:blipFill>
                  <pic:spPr bwMode="auto">
                    <a:xfrm>
                      <a:off x="0" y="0"/>
                      <a:ext cx="4205393" cy="1242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91C7D" w:rsidRPr="00F45009" w:rsidRDefault="00791C7D" w:rsidP="00F45009">
      <w:pPr>
        <w:spacing w:before="60" w:after="300" w:line="264" w:lineRule="auto"/>
        <w:ind w:left="198"/>
        <w:jc w:val="center"/>
        <w:rPr>
          <w:rFonts w:ascii="Times New Roman" w:eastAsia="Times New Roman" w:hAnsi="Times New Roman"/>
          <w:i/>
        </w:rPr>
      </w:pPr>
      <w:r w:rsidRPr="00F45009">
        <w:rPr>
          <w:rFonts w:ascii="Times New Roman" w:eastAsia="Times New Roman" w:hAnsi="Times New Roman"/>
          <w:i/>
        </w:rPr>
        <w:t xml:space="preserve">Figura 3.4  Riferimenti geometrici per il calcolo del momento resistente </w:t>
      </w:r>
      <w:r w:rsidRPr="00F45009">
        <w:rPr>
          <w:rFonts w:ascii="Times New Roman" w:eastAsia="Times New Roman" w:hAnsi="Times New Roman"/>
          <w:b/>
        </w:rPr>
        <w:t>M</w:t>
      </w:r>
      <w:r w:rsidRPr="00F45009">
        <w:rPr>
          <w:rFonts w:ascii="Times New Roman" w:eastAsia="Times New Roman" w:hAnsi="Times New Roman"/>
          <w:b/>
          <w:vertAlign w:val="subscript"/>
        </w:rPr>
        <w:t>Rd</w:t>
      </w:r>
      <w:r w:rsidRPr="00F45009">
        <w:rPr>
          <w:rFonts w:ascii="Times New Roman" w:eastAsia="Times New Roman" w:hAnsi="Times New Roman"/>
          <w:i/>
        </w:rPr>
        <w:t>.</w:t>
      </w:r>
    </w:p>
    <w:p w:rsidR="00367039" w:rsidRPr="00DF4CAA" w:rsidRDefault="005E4CA8" w:rsidP="00180AE9">
      <w:pPr>
        <w:spacing w:before="120" w:after="0" w:line="264" w:lineRule="auto"/>
        <w:jc w:val="both"/>
        <w:rPr>
          <w:rFonts w:ascii="Times New Roman" w:eastAsia="Times New Roman" w:hAnsi="Times New Roman"/>
        </w:rPr>
      </w:pPr>
      <w:r w:rsidRPr="00DF4CAA">
        <w:rPr>
          <w:rFonts w:ascii="Times New Roman" w:eastAsia="Times New Roman" w:hAnsi="Times New Roman"/>
        </w:rPr>
        <w:t>Nell’ipotesi di sezione a semplice armatura, p</w:t>
      </w:r>
      <w:r w:rsidR="00367039" w:rsidRPr="00DF4CAA">
        <w:rPr>
          <w:rFonts w:ascii="Times New Roman" w:eastAsia="Times New Roman" w:hAnsi="Times New Roman"/>
        </w:rPr>
        <w:t>er l’equilibrio alla traslazione deve risultare:</w:t>
      </w:r>
    </w:p>
    <w:p w:rsidR="00367039" w:rsidRPr="00DF4CAA" w:rsidRDefault="00367039" w:rsidP="00180AE9">
      <w:pPr>
        <w:spacing w:before="120" w:after="120" w:line="264" w:lineRule="auto"/>
        <w:jc w:val="both"/>
        <w:rPr>
          <w:rFonts w:ascii="Times New Roman" w:eastAsia="Times New Roman" w:hAnsi="Times New Roman"/>
        </w:rPr>
      </w:pPr>
      <w:r w:rsidRPr="00DF4CAA">
        <w:rPr>
          <w:rFonts w:ascii="Times New Roman" w:eastAsia="Times New Roman" w:hAnsi="Times New Roman"/>
        </w:rPr>
        <w:t>F</w:t>
      </w:r>
      <w:r w:rsidRPr="00DF4CAA">
        <w:rPr>
          <w:rFonts w:ascii="Times New Roman" w:eastAsia="Times New Roman" w:hAnsi="Times New Roman"/>
          <w:sz w:val="24"/>
          <w:szCs w:val="24"/>
          <w:vertAlign w:val="subscript"/>
        </w:rPr>
        <w:t>s</w:t>
      </w:r>
      <w:r w:rsidRPr="00DF4CAA">
        <w:rPr>
          <w:rFonts w:ascii="Times New Roman" w:eastAsia="Times New Roman" w:hAnsi="Times New Roman"/>
        </w:rPr>
        <w:t xml:space="preserve"> = F</w:t>
      </w:r>
      <w:r w:rsidRPr="00DF4CAA">
        <w:rPr>
          <w:rFonts w:ascii="Times New Roman" w:eastAsia="Times New Roman" w:hAnsi="Times New Roman"/>
          <w:sz w:val="24"/>
          <w:szCs w:val="24"/>
          <w:vertAlign w:val="subscript"/>
        </w:rPr>
        <w:t>c</w:t>
      </w:r>
      <w:r w:rsidR="005E4CA8" w:rsidRPr="00DF4CAA">
        <w:rPr>
          <w:rFonts w:ascii="Times New Roman" w:eastAsia="Times New Roman" w:hAnsi="Times New Roman"/>
        </w:rPr>
        <w:t>,</w:t>
      </w:r>
    </w:p>
    <w:p w:rsidR="00367039" w:rsidRPr="00DF4CAA" w:rsidRDefault="00367039" w:rsidP="00180AE9">
      <w:pPr>
        <w:spacing w:before="40" w:after="40" w:line="264" w:lineRule="auto"/>
        <w:jc w:val="both"/>
        <w:rPr>
          <w:rFonts w:ascii="Times New Roman" w:eastAsia="Times New Roman" w:hAnsi="Times New Roman"/>
        </w:rPr>
      </w:pPr>
      <w:r w:rsidRPr="00DF4CAA">
        <w:rPr>
          <w:rFonts w:ascii="Times New Roman" w:eastAsia="Times New Roman" w:hAnsi="Times New Roman"/>
        </w:rPr>
        <w:t>in cui:</w:t>
      </w:r>
    </w:p>
    <w:p w:rsidR="00367039" w:rsidRPr="00DF4CAA" w:rsidRDefault="00367039" w:rsidP="00180AE9">
      <w:pPr>
        <w:spacing w:before="120" w:after="120" w:line="264" w:lineRule="auto"/>
        <w:jc w:val="both"/>
        <w:rPr>
          <w:rFonts w:ascii="Times New Roman" w:eastAsia="Times New Roman" w:hAnsi="Times New Roman"/>
        </w:rPr>
      </w:pPr>
      <w:r w:rsidRPr="00DF4CAA">
        <w:rPr>
          <w:rFonts w:ascii="Times New Roman" w:eastAsia="Times New Roman" w:hAnsi="Times New Roman"/>
        </w:rPr>
        <w:t>F</w:t>
      </w:r>
      <w:r w:rsidRPr="00DF4CAA">
        <w:rPr>
          <w:rFonts w:ascii="Times New Roman" w:eastAsia="Times New Roman" w:hAnsi="Times New Roman"/>
          <w:sz w:val="24"/>
          <w:szCs w:val="24"/>
          <w:vertAlign w:val="subscript"/>
        </w:rPr>
        <w:t>c</w:t>
      </w:r>
      <w:r w:rsidRPr="00DF4CAA">
        <w:rPr>
          <w:rFonts w:ascii="Times New Roman" w:eastAsia="Times New Roman" w:hAnsi="Times New Roman"/>
        </w:rPr>
        <w:t xml:space="preserve"> = b f</w:t>
      </w:r>
      <w:r w:rsidRPr="00DF4CAA">
        <w:rPr>
          <w:rFonts w:ascii="Times New Roman" w:eastAsia="Times New Roman" w:hAnsi="Times New Roman"/>
          <w:sz w:val="24"/>
          <w:szCs w:val="24"/>
          <w:vertAlign w:val="subscript"/>
        </w:rPr>
        <w:t>cd</w:t>
      </w:r>
      <w:r w:rsidRPr="00DF4CAA">
        <w:rPr>
          <w:rFonts w:ascii="Times New Roman" w:eastAsia="Times New Roman" w:hAnsi="Times New Roman"/>
        </w:rPr>
        <w:t xml:space="preserve"> 0.8 x</w:t>
      </w:r>
    </w:p>
    <w:p w:rsidR="005E4CA8" w:rsidRPr="00DF4CAA" w:rsidRDefault="00367039" w:rsidP="00180AE9">
      <w:pPr>
        <w:spacing w:before="120" w:after="120" w:line="264" w:lineRule="auto"/>
        <w:jc w:val="both"/>
        <w:rPr>
          <w:rFonts w:ascii="Times New Roman" w:eastAsia="Times New Roman" w:hAnsi="Times New Roman"/>
        </w:rPr>
      </w:pPr>
      <w:r w:rsidRPr="00DF4CAA">
        <w:rPr>
          <w:rFonts w:ascii="Times New Roman" w:eastAsia="Times New Roman" w:hAnsi="Times New Roman"/>
        </w:rPr>
        <w:t>F</w:t>
      </w:r>
      <w:r w:rsidRPr="00DF4CAA">
        <w:rPr>
          <w:rFonts w:ascii="Times New Roman" w:eastAsia="Times New Roman" w:hAnsi="Times New Roman"/>
          <w:sz w:val="24"/>
          <w:szCs w:val="24"/>
          <w:vertAlign w:val="subscript"/>
        </w:rPr>
        <w:t>s</w:t>
      </w:r>
      <w:r w:rsidRPr="00DF4CAA">
        <w:rPr>
          <w:rFonts w:ascii="Times New Roman" w:eastAsia="Times New Roman" w:hAnsi="Times New Roman"/>
        </w:rPr>
        <w:t xml:space="preserve"> = A</w:t>
      </w:r>
      <w:r w:rsidRPr="00DF4CAA">
        <w:rPr>
          <w:rFonts w:ascii="Times New Roman" w:eastAsia="Times New Roman" w:hAnsi="Times New Roman"/>
          <w:sz w:val="24"/>
          <w:szCs w:val="24"/>
          <w:vertAlign w:val="subscript"/>
        </w:rPr>
        <w:t>p</w:t>
      </w:r>
      <w:r w:rsidRPr="00DF4CAA">
        <w:rPr>
          <w:rFonts w:ascii="Times New Roman" w:eastAsia="Times New Roman" w:hAnsi="Times New Roman"/>
        </w:rPr>
        <w:t xml:space="preserve"> f</w:t>
      </w:r>
      <w:r w:rsidRPr="00DF4CAA">
        <w:rPr>
          <w:rFonts w:ascii="Times New Roman" w:eastAsia="Times New Roman" w:hAnsi="Times New Roman"/>
          <w:sz w:val="24"/>
          <w:szCs w:val="24"/>
          <w:vertAlign w:val="subscript"/>
        </w:rPr>
        <w:t>p</w:t>
      </w:r>
      <w:r w:rsidR="005E4CA8" w:rsidRPr="00DF4CAA">
        <w:rPr>
          <w:rFonts w:ascii="Times New Roman" w:eastAsia="Times New Roman" w:hAnsi="Times New Roman"/>
        </w:rPr>
        <w:t xml:space="preserve">, </w:t>
      </w:r>
    </w:p>
    <w:p w:rsidR="00367039" w:rsidRPr="00DF4CAA" w:rsidRDefault="005E4CA8" w:rsidP="00180AE9">
      <w:pPr>
        <w:spacing w:before="120" w:after="120" w:line="264" w:lineRule="auto"/>
        <w:jc w:val="both"/>
        <w:rPr>
          <w:rFonts w:ascii="Times New Roman" w:eastAsia="Times New Roman" w:hAnsi="Times New Roman"/>
        </w:rPr>
      </w:pPr>
      <w:r w:rsidRPr="00DF4CAA">
        <w:rPr>
          <w:rFonts w:ascii="Times New Roman" w:eastAsia="Times New Roman" w:hAnsi="Times New Roman"/>
        </w:rPr>
        <w:t>in cui:</w:t>
      </w:r>
    </w:p>
    <w:p w:rsidR="005E4CA8" w:rsidRPr="00DF4CAA" w:rsidRDefault="005E4CA8" w:rsidP="00180AE9">
      <w:pPr>
        <w:spacing w:before="40" w:after="40" w:line="264" w:lineRule="auto"/>
        <w:jc w:val="both"/>
        <w:rPr>
          <w:rFonts w:ascii="Times New Roman" w:eastAsia="Times New Roman" w:hAnsi="Times New Roman"/>
        </w:rPr>
      </w:pPr>
      <w:r w:rsidRPr="00DF4CAA">
        <w:rPr>
          <w:rFonts w:ascii="Times New Roman" w:eastAsia="Times New Roman" w:hAnsi="Times New Roman"/>
        </w:rPr>
        <w:t>A</w:t>
      </w:r>
      <w:r w:rsidRPr="00DF4CAA">
        <w:rPr>
          <w:rFonts w:ascii="Times New Roman" w:eastAsia="Times New Roman" w:hAnsi="Times New Roman"/>
          <w:sz w:val="24"/>
          <w:szCs w:val="24"/>
          <w:vertAlign w:val="subscript"/>
        </w:rPr>
        <w:t>p</w:t>
      </w:r>
      <w:r w:rsidRPr="00DF4CAA">
        <w:rPr>
          <w:rFonts w:ascii="Times New Roman" w:eastAsia="Times New Roman" w:hAnsi="Times New Roman"/>
        </w:rPr>
        <w:t xml:space="preserve"> è l’area </w:t>
      </w:r>
      <w:r w:rsidR="008B450B" w:rsidRPr="00DF4CAA">
        <w:rPr>
          <w:rFonts w:ascii="Times New Roman" w:eastAsia="Times New Roman" w:hAnsi="Times New Roman"/>
        </w:rPr>
        <w:t xml:space="preserve">totale </w:t>
      </w:r>
      <w:r w:rsidRPr="00DF4CAA">
        <w:rPr>
          <w:rFonts w:ascii="Times New Roman" w:eastAsia="Times New Roman" w:hAnsi="Times New Roman"/>
        </w:rPr>
        <w:t>dei trefoli in zona tesa</w:t>
      </w:r>
      <w:r w:rsidR="00791C7D" w:rsidRPr="00DF4CAA">
        <w:rPr>
          <w:rFonts w:ascii="Times New Roman" w:eastAsia="Times New Roman" w:hAnsi="Times New Roman"/>
        </w:rPr>
        <w:t>;</w:t>
      </w:r>
    </w:p>
    <w:p w:rsidR="005E4CA8" w:rsidRPr="00DF4CAA" w:rsidRDefault="005E4CA8" w:rsidP="00180AE9">
      <w:pPr>
        <w:spacing w:before="40" w:after="40" w:line="264" w:lineRule="auto"/>
        <w:jc w:val="both"/>
        <w:rPr>
          <w:rFonts w:ascii="Times New Roman" w:eastAsia="Times New Roman" w:hAnsi="Times New Roman"/>
        </w:rPr>
      </w:pPr>
      <w:r w:rsidRPr="00DF4CAA">
        <w:rPr>
          <w:rFonts w:ascii="Times New Roman" w:eastAsia="Times New Roman" w:hAnsi="Times New Roman"/>
        </w:rPr>
        <w:t>f</w:t>
      </w:r>
      <w:r w:rsidRPr="00DF4CAA">
        <w:rPr>
          <w:rFonts w:ascii="Times New Roman" w:eastAsia="Times New Roman" w:hAnsi="Times New Roman"/>
          <w:sz w:val="24"/>
          <w:szCs w:val="24"/>
          <w:vertAlign w:val="subscript"/>
        </w:rPr>
        <w:t>p</w:t>
      </w:r>
      <w:r w:rsidRPr="00DF4CAA">
        <w:rPr>
          <w:rFonts w:ascii="Times New Roman" w:eastAsia="Times New Roman" w:hAnsi="Times New Roman"/>
        </w:rPr>
        <w:t xml:space="preserve"> è la tensione nei trefoli che soddisfa sia l’equilibrio delle forze tra i trefoli F</w:t>
      </w:r>
      <w:r w:rsidRPr="00DF4CAA">
        <w:rPr>
          <w:rFonts w:ascii="Times New Roman" w:eastAsia="Times New Roman" w:hAnsi="Times New Roman"/>
          <w:sz w:val="24"/>
          <w:szCs w:val="24"/>
          <w:vertAlign w:val="subscript"/>
        </w:rPr>
        <w:t>s</w:t>
      </w:r>
      <w:r w:rsidRPr="00DF4CAA">
        <w:rPr>
          <w:rFonts w:ascii="Times New Roman" w:eastAsia="Times New Roman" w:hAnsi="Times New Roman"/>
        </w:rPr>
        <w:t xml:space="preserve"> e il calcestruzzo F</w:t>
      </w:r>
      <w:r w:rsidRPr="00DF4CAA">
        <w:rPr>
          <w:rFonts w:ascii="Times New Roman" w:eastAsia="Times New Roman" w:hAnsi="Times New Roman"/>
          <w:sz w:val="24"/>
          <w:szCs w:val="24"/>
          <w:vertAlign w:val="subscript"/>
        </w:rPr>
        <w:t>c</w:t>
      </w:r>
      <w:r w:rsidRPr="00DF4CAA">
        <w:rPr>
          <w:rFonts w:ascii="Times New Roman" w:eastAsia="Times New Roman" w:hAnsi="Times New Roman"/>
        </w:rPr>
        <w:t xml:space="preserve">, che la congruenza tra la deformazione ultima nel calcestruzzo </w:t>
      </w:r>
      <w:r w:rsidRPr="00DF4CAA">
        <w:rPr>
          <w:rFonts w:ascii="Symbol" w:eastAsia="Times New Roman" w:hAnsi="Symbol"/>
          <w:sz w:val="24"/>
          <w:szCs w:val="24"/>
        </w:rPr>
        <w:t></w:t>
      </w:r>
      <w:r w:rsidRPr="00DF4CAA">
        <w:rPr>
          <w:rFonts w:ascii="Times New Roman" w:eastAsia="Times New Roman" w:hAnsi="Times New Roman"/>
          <w:sz w:val="24"/>
          <w:szCs w:val="24"/>
          <w:vertAlign w:val="subscript"/>
        </w:rPr>
        <w:t>cu3</w:t>
      </w:r>
      <w:r w:rsidR="00D6525D" w:rsidRPr="00DF4CAA">
        <w:rPr>
          <w:rFonts w:ascii="Times New Roman" w:eastAsia="Times New Roman" w:hAnsi="Times New Roman"/>
        </w:rPr>
        <w:t> </w:t>
      </w:r>
      <w:r w:rsidRPr="00DF4CAA">
        <w:rPr>
          <w:rFonts w:ascii="Times New Roman" w:eastAsia="Times New Roman" w:hAnsi="Times New Roman"/>
        </w:rPr>
        <w:t>=</w:t>
      </w:r>
      <w:r w:rsidR="00D6525D" w:rsidRPr="00DF4CAA">
        <w:rPr>
          <w:rFonts w:ascii="Times New Roman" w:eastAsia="Times New Roman" w:hAnsi="Times New Roman"/>
        </w:rPr>
        <w:t> </w:t>
      </w:r>
      <w:r w:rsidRPr="00DF4CAA">
        <w:rPr>
          <w:rFonts w:ascii="Times New Roman" w:eastAsia="Times New Roman" w:hAnsi="Times New Roman"/>
        </w:rPr>
        <w:t xml:space="preserve">0.0035 e la deformazione nei trefoli, comprensiva della deformazione iniziale </w:t>
      </w:r>
      <w:r w:rsidRPr="00DF4CAA">
        <w:rPr>
          <w:rFonts w:ascii="Symbol" w:eastAsia="Times New Roman" w:hAnsi="Symbol"/>
          <w:sz w:val="24"/>
          <w:szCs w:val="24"/>
        </w:rPr>
        <w:t></w:t>
      </w:r>
      <w:r w:rsidRPr="00DF4CAA">
        <w:rPr>
          <w:rFonts w:ascii="Times New Roman" w:eastAsia="Times New Roman" w:hAnsi="Times New Roman"/>
          <w:sz w:val="24"/>
          <w:szCs w:val="24"/>
          <w:vertAlign w:val="subscript"/>
        </w:rPr>
        <w:t>p0</w:t>
      </w:r>
      <w:r w:rsidR="00D6525D" w:rsidRPr="00DF4CAA">
        <w:rPr>
          <w:rFonts w:ascii="Times New Roman" w:eastAsia="Times New Roman" w:hAnsi="Times New Roman"/>
        </w:rPr>
        <w:t> </w:t>
      </w:r>
      <w:r w:rsidRPr="00DF4CAA">
        <w:rPr>
          <w:rFonts w:ascii="Times New Roman" w:eastAsia="Times New Roman" w:hAnsi="Times New Roman"/>
        </w:rPr>
        <w:t>=</w:t>
      </w:r>
      <w:r w:rsidR="00D6525D" w:rsidRPr="00DF4CAA">
        <w:rPr>
          <w:rFonts w:ascii="Times New Roman" w:eastAsia="Times New Roman" w:hAnsi="Times New Roman"/>
        </w:rPr>
        <w:t> </w:t>
      </w:r>
      <w:r w:rsidRPr="00DF4CAA">
        <w:rPr>
          <w:rFonts w:ascii="Symbol" w:eastAsia="Times New Roman" w:hAnsi="Symbol"/>
          <w:sz w:val="24"/>
          <w:szCs w:val="24"/>
        </w:rPr>
        <w:t></w:t>
      </w:r>
      <w:r w:rsidRPr="00DF4CAA">
        <w:rPr>
          <w:rFonts w:ascii="Times New Roman" w:eastAsia="Times New Roman" w:hAnsi="Times New Roman"/>
          <w:sz w:val="24"/>
          <w:szCs w:val="24"/>
          <w:vertAlign w:val="subscript"/>
        </w:rPr>
        <w:t>pm,</w:t>
      </w:r>
      <w:r w:rsidRPr="00DF4CAA">
        <w:rPr>
          <w:rFonts w:ascii="Calibri" w:eastAsia="Times New Roman" w:hAnsi="Calibri"/>
          <w:sz w:val="24"/>
          <w:szCs w:val="24"/>
          <w:vertAlign w:val="subscript"/>
        </w:rPr>
        <w:t>∞</w:t>
      </w:r>
      <w:r w:rsidR="00D6525D" w:rsidRPr="00DF4CAA">
        <w:rPr>
          <w:rFonts w:ascii="Times New Roman" w:eastAsia="Times New Roman" w:hAnsi="Times New Roman"/>
        </w:rPr>
        <w:t> </w:t>
      </w:r>
      <w:r w:rsidRPr="00DF4CAA">
        <w:rPr>
          <w:rFonts w:ascii="Times New Roman" w:eastAsia="Times New Roman" w:hAnsi="Times New Roman"/>
        </w:rPr>
        <w:t>/</w:t>
      </w:r>
      <w:r w:rsidR="00D6525D" w:rsidRPr="00DF4CAA">
        <w:rPr>
          <w:rFonts w:ascii="Times New Roman" w:eastAsia="Times New Roman" w:hAnsi="Times New Roman"/>
        </w:rPr>
        <w:t> </w:t>
      </w:r>
      <w:r w:rsidRPr="00DF4CAA">
        <w:rPr>
          <w:rFonts w:ascii="Times New Roman" w:eastAsia="Times New Roman" w:hAnsi="Times New Roman"/>
        </w:rPr>
        <w:t>E</w:t>
      </w:r>
      <w:r w:rsidRPr="00DF4CAA">
        <w:rPr>
          <w:rFonts w:ascii="Times New Roman" w:eastAsia="Times New Roman" w:hAnsi="Times New Roman"/>
          <w:sz w:val="24"/>
          <w:szCs w:val="24"/>
          <w:vertAlign w:val="subscript"/>
        </w:rPr>
        <w:t>p</w:t>
      </w:r>
      <w:r w:rsidRPr="00DF4CAA">
        <w:rPr>
          <w:rFonts w:ascii="Times New Roman" w:eastAsia="Times New Roman" w:hAnsi="Times New Roman"/>
        </w:rPr>
        <w:t xml:space="preserve"> dovuta alla pretensione </w:t>
      </w:r>
      <w:r w:rsidRPr="00DF4CAA">
        <w:rPr>
          <w:rFonts w:ascii="Symbol" w:eastAsia="Times New Roman" w:hAnsi="Symbol"/>
          <w:sz w:val="24"/>
          <w:szCs w:val="24"/>
        </w:rPr>
        <w:t></w:t>
      </w:r>
      <w:r w:rsidRPr="00DF4CAA">
        <w:rPr>
          <w:rFonts w:ascii="Times New Roman" w:eastAsia="Times New Roman" w:hAnsi="Times New Roman"/>
          <w:sz w:val="24"/>
          <w:szCs w:val="24"/>
          <w:vertAlign w:val="subscript"/>
        </w:rPr>
        <w:t>pm,</w:t>
      </w:r>
      <w:r w:rsidRPr="00DF4CAA">
        <w:rPr>
          <w:rFonts w:ascii="Calibri" w:eastAsia="Times New Roman" w:hAnsi="Calibri"/>
          <w:sz w:val="24"/>
          <w:szCs w:val="24"/>
          <w:vertAlign w:val="subscript"/>
        </w:rPr>
        <w:t>∞</w:t>
      </w:r>
      <w:r w:rsidRPr="00DF4CAA">
        <w:rPr>
          <w:rFonts w:ascii="Times New Roman" w:eastAsia="Times New Roman" w:hAnsi="Times New Roman"/>
        </w:rPr>
        <w:t xml:space="preserve"> dopo le perdite.</w:t>
      </w:r>
    </w:p>
    <w:p w:rsidR="00367039" w:rsidRPr="00DF4CAA" w:rsidRDefault="00367039" w:rsidP="00180AE9">
      <w:pPr>
        <w:spacing w:after="0" w:line="264" w:lineRule="auto"/>
        <w:jc w:val="both"/>
        <w:rPr>
          <w:rFonts w:ascii="Times New Roman" w:eastAsia="Times New Roman" w:hAnsi="Times New Roman"/>
        </w:rPr>
      </w:pPr>
      <w:r w:rsidRPr="00DF4CAA">
        <w:rPr>
          <w:rFonts w:ascii="Times New Roman" w:eastAsia="Times New Roman" w:hAnsi="Times New Roman"/>
        </w:rPr>
        <w:t xml:space="preserve">Sapendo che la deformazione totale nei trefoli </w:t>
      </w:r>
      <w:r w:rsidRPr="00DF4CAA">
        <w:rPr>
          <w:rFonts w:ascii="Symbol" w:eastAsia="Times New Roman" w:hAnsi="Symbol"/>
          <w:sz w:val="24"/>
          <w:szCs w:val="24"/>
        </w:rPr>
        <w:t></w:t>
      </w:r>
      <w:r w:rsidRPr="00DF4CAA">
        <w:rPr>
          <w:rFonts w:ascii="Times New Roman" w:eastAsia="Times New Roman" w:hAnsi="Times New Roman"/>
          <w:sz w:val="24"/>
          <w:szCs w:val="24"/>
          <w:vertAlign w:val="subscript"/>
        </w:rPr>
        <w:t>p</w:t>
      </w:r>
      <w:r w:rsidRPr="00DF4CAA">
        <w:rPr>
          <w:rFonts w:ascii="Times New Roman" w:eastAsia="Times New Roman" w:hAnsi="Times New Roman"/>
        </w:rPr>
        <w:t xml:space="preserve"> è pari a:</w:t>
      </w:r>
    </w:p>
    <w:p w:rsidR="00367039" w:rsidRPr="00DF4CAA" w:rsidRDefault="00240151" w:rsidP="00180AE9">
      <w:pPr>
        <w:spacing w:before="120" w:after="120" w:line="264" w:lineRule="auto"/>
        <w:jc w:val="both"/>
        <w:rPr>
          <w:rFonts w:ascii="Times New Roman" w:eastAsia="Times New Roman" w:hAnsi="Times New Roman"/>
        </w:rPr>
      </w:pPr>
      <w:r w:rsidRPr="00DF4CAA">
        <w:rPr>
          <w:rFonts w:ascii="Symbol" w:eastAsia="Times New Roman" w:hAnsi="Symbol"/>
          <w:sz w:val="24"/>
          <w:szCs w:val="24"/>
        </w:rPr>
        <w:t></w:t>
      </w:r>
      <w:r w:rsidRPr="00DF4CAA">
        <w:rPr>
          <w:rFonts w:ascii="Times New Roman" w:eastAsia="Times New Roman" w:hAnsi="Times New Roman"/>
          <w:sz w:val="24"/>
          <w:szCs w:val="24"/>
          <w:vertAlign w:val="subscript"/>
        </w:rPr>
        <w:t>p</w:t>
      </w:r>
      <w:r w:rsidR="00367039" w:rsidRPr="00DF4CAA">
        <w:rPr>
          <w:rFonts w:ascii="Times New Roman" w:eastAsia="Times New Roman" w:hAnsi="Times New Roman"/>
        </w:rPr>
        <w:t xml:space="preserve"> = </w:t>
      </w:r>
      <w:r w:rsidRPr="00DF4CAA">
        <w:rPr>
          <w:rFonts w:ascii="Symbol" w:eastAsia="Times New Roman" w:hAnsi="Symbol"/>
          <w:sz w:val="24"/>
          <w:szCs w:val="24"/>
        </w:rPr>
        <w:t></w:t>
      </w:r>
      <w:r w:rsidRPr="00DF4CAA">
        <w:rPr>
          <w:rFonts w:ascii="Times New Roman" w:eastAsia="Times New Roman" w:hAnsi="Times New Roman"/>
          <w:sz w:val="24"/>
          <w:szCs w:val="24"/>
          <w:vertAlign w:val="subscript"/>
        </w:rPr>
        <w:t>p0</w:t>
      </w:r>
      <w:r w:rsidRPr="00DF4CAA">
        <w:rPr>
          <w:rFonts w:ascii="Times New Roman" w:eastAsia="Times New Roman" w:hAnsi="Times New Roman"/>
        </w:rPr>
        <w:t xml:space="preserve">+ </w:t>
      </w:r>
      <w:r w:rsidRPr="00DF4CAA">
        <w:rPr>
          <w:rFonts w:ascii="Symbol" w:eastAsia="Times New Roman" w:hAnsi="Symbol"/>
          <w:sz w:val="24"/>
          <w:szCs w:val="24"/>
        </w:rPr>
        <w:t></w:t>
      </w:r>
      <w:r w:rsidRPr="00DF4CAA">
        <w:rPr>
          <w:rFonts w:ascii="Times New Roman" w:eastAsia="Times New Roman" w:hAnsi="Times New Roman"/>
          <w:sz w:val="24"/>
          <w:szCs w:val="24"/>
          <w:vertAlign w:val="subscript"/>
        </w:rPr>
        <w:t>cu3</w:t>
      </w:r>
      <w:r w:rsidRPr="00DF4CAA">
        <w:rPr>
          <w:rFonts w:ascii="Times New Roman" w:eastAsia="Times New Roman" w:hAnsi="Times New Roman"/>
        </w:rPr>
        <w:t xml:space="preserve"> (d/x – 1)</w:t>
      </w:r>
      <w:r w:rsidR="00A7521A" w:rsidRPr="00DF4CAA">
        <w:rPr>
          <w:rFonts w:ascii="Times New Roman" w:eastAsia="Times New Roman" w:hAnsi="Times New Roman"/>
        </w:rPr>
        <w:t>,</w:t>
      </w:r>
    </w:p>
    <w:p w:rsidR="00367039" w:rsidRPr="00DF4CAA" w:rsidRDefault="00240151" w:rsidP="00180AE9">
      <w:pPr>
        <w:spacing w:after="0" w:line="264" w:lineRule="auto"/>
        <w:jc w:val="both"/>
        <w:rPr>
          <w:rFonts w:ascii="Times New Roman" w:eastAsia="Times New Roman" w:hAnsi="Times New Roman"/>
        </w:rPr>
      </w:pPr>
      <w:r w:rsidRPr="00DF4CAA">
        <w:rPr>
          <w:rFonts w:ascii="Times New Roman" w:eastAsia="Times New Roman" w:hAnsi="Times New Roman"/>
        </w:rPr>
        <w:t>la corrispondente tensione f</w:t>
      </w:r>
      <w:r w:rsidRPr="00DF4CAA">
        <w:rPr>
          <w:rFonts w:ascii="Times New Roman" w:eastAsia="Times New Roman" w:hAnsi="Times New Roman"/>
          <w:vertAlign w:val="subscript"/>
        </w:rPr>
        <w:t>p</w:t>
      </w:r>
      <w:r w:rsidRPr="00DF4CAA">
        <w:rPr>
          <w:rFonts w:ascii="Times New Roman" w:eastAsia="Times New Roman" w:hAnsi="Times New Roman"/>
        </w:rPr>
        <w:t xml:space="preserve"> può essere calcolata</w:t>
      </w:r>
      <w:r w:rsidR="00791C7D" w:rsidRPr="00DF4CAA">
        <w:rPr>
          <w:rFonts w:ascii="Times New Roman" w:eastAsia="Times New Roman" w:hAnsi="Times New Roman"/>
        </w:rPr>
        <w:t>,</w:t>
      </w:r>
      <w:r w:rsidRPr="00DF4CAA">
        <w:rPr>
          <w:rFonts w:ascii="Times New Roman" w:eastAsia="Times New Roman" w:hAnsi="Times New Roman"/>
        </w:rPr>
        <w:t xml:space="preserve"> in accordo alla Figura 3.</w:t>
      </w:r>
      <w:r w:rsidR="00917435" w:rsidRPr="00DF4CAA">
        <w:rPr>
          <w:rFonts w:ascii="Times New Roman" w:eastAsia="Times New Roman" w:hAnsi="Times New Roman"/>
        </w:rPr>
        <w:t>3</w:t>
      </w:r>
      <w:r w:rsidR="00791C7D" w:rsidRPr="00DF4CAA">
        <w:rPr>
          <w:rFonts w:ascii="Times New Roman" w:eastAsia="Times New Roman" w:hAnsi="Times New Roman"/>
        </w:rPr>
        <w:t>, come</w:t>
      </w:r>
      <w:r w:rsidRPr="00DF4CAA">
        <w:rPr>
          <w:rFonts w:ascii="Times New Roman" w:eastAsia="Times New Roman" w:hAnsi="Times New Roman"/>
        </w:rPr>
        <w:t>:</w:t>
      </w:r>
    </w:p>
    <w:p w:rsidR="00240151" w:rsidRPr="00DF4CAA" w:rsidRDefault="00240151" w:rsidP="00180AE9">
      <w:pPr>
        <w:spacing w:before="120" w:after="120" w:line="264" w:lineRule="auto"/>
        <w:jc w:val="both"/>
        <w:rPr>
          <w:rFonts w:ascii="Times New Roman" w:eastAsia="Times New Roman" w:hAnsi="Times New Roman"/>
        </w:rPr>
      </w:pPr>
      <w:r w:rsidRPr="00DF4CAA">
        <w:rPr>
          <w:rFonts w:ascii="Times New Roman" w:eastAsia="Times New Roman" w:hAnsi="Times New Roman"/>
        </w:rPr>
        <w:t>f</w:t>
      </w:r>
      <w:r w:rsidRPr="00DF4CAA">
        <w:rPr>
          <w:rFonts w:ascii="Times New Roman" w:eastAsia="Times New Roman" w:hAnsi="Times New Roman"/>
          <w:sz w:val="24"/>
          <w:szCs w:val="24"/>
          <w:vertAlign w:val="subscript"/>
        </w:rPr>
        <w:t>p</w:t>
      </w:r>
      <w:r w:rsidRPr="00DF4CAA">
        <w:rPr>
          <w:rFonts w:ascii="Times New Roman" w:eastAsia="Times New Roman" w:hAnsi="Times New Roman"/>
        </w:rPr>
        <w:t xml:space="preserve"> = 0.9 f</w:t>
      </w:r>
      <w:r w:rsidRPr="00DF4CAA">
        <w:rPr>
          <w:rFonts w:ascii="Times New Roman" w:eastAsia="Times New Roman" w:hAnsi="Times New Roman"/>
          <w:sz w:val="24"/>
          <w:szCs w:val="24"/>
          <w:vertAlign w:val="subscript"/>
        </w:rPr>
        <w:t>pd</w:t>
      </w:r>
      <w:r w:rsidRPr="00DF4CAA">
        <w:rPr>
          <w:rFonts w:ascii="Times New Roman" w:eastAsia="Times New Roman" w:hAnsi="Times New Roman"/>
        </w:rPr>
        <w:t xml:space="preserve"> + 0.1 f</w:t>
      </w:r>
      <w:r w:rsidRPr="00DF4CAA">
        <w:rPr>
          <w:rFonts w:ascii="Times New Roman" w:eastAsia="Times New Roman" w:hAnsi="Times New Roman"/>
          <w:sz w:val="24"/>
          <w:szCs w:val="24"/>
          <w:vertAlign w:val="subscript"/>
        </w:rPr>
        <w:t>pd</w:t>
      </w:r>
      <w:r w:rsidRPr="00DF4CAA">
        <w:rPr>
          <w:rFonts w:ascii="Times New Roman" w:eastAsia="Times New Roman" w:hAnsi="Times New Roman"/>
        </w:rPr>
        <w:t xml:space="preserve"> [(</w:t>
      </w:r>
      <w:r w:rsidRPr="00DF4CAA">
        <w:rPr>
          <w:rFonts w:ascii="Symbol" w:eastAsia="Times New Roman" w:hAnsi="Symbol"/>
          <w:sz w:val="24"/>
          <w:szCs w:val="24"/>
          <w:lang w:val="en-US"/>
        </w:rPr>
        <w:t></w:t>
      </w:r>
      <w:r w:rsidRPr="00DF4CAA">
        <w:rPr>
          <w:rFonts w:ascii="Times New Roman" w:eastAsia="Times New Roman" w:hAnsi="Times New Roman"/>
          <w:sz w:val="24"/>
          <w:szCs w:val="24"/>
          <w:vertAlign w:val="subscript"/>
        </w:rPr>
        <w:t>p</w:t>
      </w:r>
      <w:r w:rsidRPr="00DF4CAA">
        <w:rPr>
          <w:rFonts w:ascii="Times New Roman" w:eastAsia="Times New Roman" w:hAnsi="Times New Roman"/>
        </w:rPr>
        <w:t xml:space="preserve"> – </w:t>
      </w:r>
      <w:r w:rsidRPr="00DF4CAA">
        <w:rPr>
          <w:rFonts w:ascii="Symbol" w:eastAsia="Times New Roman" w:hAnsi="Symbol"/>
          <w:sz w:val="24"/>
          <w:szCs w:val="24"/>
          <w:lang w:val="en-US"/>
        </w:rPr>
        <w:t></w:t>
      </w:r>
      <w:r w:rsidR="00D46FF7" w:rsidRPr="00DF4CAA">
        <w:rPr>
          <w:rFonts w:ascii="Times New Roman" w:eastAsia="Times New Roman" w:hAnsi="Times New Roman"/>
          <w:sz w:val="24"/>
          <w:szCs w:val="24"/>
          <w:vertAlign w:val="subscript"/>
        </w:rPr>
        <w:t>yd</w:t>
      </w:r>
      <w:r w:rsidRPr="00DF4CAA">
        <w:rPr>
          <w:rFonts w:ascii="Times New Roman" w:eastAsia="Times New Roman" w:hAnsi="Times New Roman"/>
        </w:rPr>
        <w:t>) / (</w:t>
      </w:r>
      <w:r w:rsidRPr="00DF4CAA">
        <w:rPr>
          <w:rFonts w:ascii="Symbol" w:eastAsia="Times New Roman" w:hAnsi="Symbol"/>
          <w:sz w:val="24"/>
          <w:szCs w:val="24"/>
          <w:lang w:val="en-US"/>
        </w:rPr>
        <w:t></w:t>
      </w:r>
      <w:r w:rsidRPr="00DF4CAA">
        <w:rPr>
          <w:rFonts w:ascii="Times New Roman" w:eastAsia="Times New Roman" w:hAnsi="Times New Roman"/>
          <w:sz w:val="24"/>
          <w:szCs w:val="24"/>
          <w:vertAlign w:val="subscript"/>
        </w:rPr>
        <w:t>uk</w:t>
      </w:r>
      <w:r w:rsidRPr="00DF4CAA">
        <w:rPr>
          <w:rFonts w:ascii="Times New Roman" w:eastAsia="Times New Roman" w:hAnsi="Times New Roman"/>
        </w:rPr>
        <w:t xml:space="preserve"> – </w:t>
      </w:r>
      <w:r w:rsidRPr="00DF4CAA">
        <w:rPr>
          <w:rFonts w:ascii="Symbol" w:eastAsia="Times New Roman" w:hAnsi="Symbol"/>
          <w:sz w:val="24"/>
          <w:szCs w:val="24"/>
          <w:lang w:val="en-US"/>
        </w:rPr>
        <w:t></w:t>
      </w:r>
      <w:r w:rsidR="00D46FF7" w:rsidRPr="00DF4CAA">
        <w:rPr>
          <w:rFonts w:ascii="Times New Roman" w:eastAsia="Times New Roman" w:hAnsi="Times New Roman"/>
          <w:sz w:val="24"/>
          <w:szCs w:val="24"/>
          <w:vertAlign w:val="subscript"/>
        </w:rPr>
        <w:t>yd</w:t>
      </w:r>
      <w:r w:rsidRPr="00DF4CAA">
        <w:rPr>
          <w:rFonts w:ascii="Times New Roman" w:eastAsia="Times New Roman" w:hAnsi="Times New Roman"/>
        </w:rPr>
        <w:t>)</w:t>
      </w:r>
      <w:r w:rsidR="00917435" w:rsidRPr="00DF4CAA">
        <w:rPr>
          <w:rFonts w:ascii="Times New Roman" w:eastAsia="Times New Roman" w:hAnsi="Times New Roman"/>
        </w:rPr>
        <w:t>].</w:t>
      </w:r>
    </w:p>
    <w:p w:rsidR="005E4CA8" w:rsidRPr="00DF4CAA" w:rsidRDefault="00240151" w:rsidP="00180AE9">
      <w:pPr>
        <w:spacing w:after="0" w:line="264" w:lineRule="auto"/>
        <w:jc w:val="both"/>
        <w:rPr>
          <w:rFonts w:ascii="Times New Roman" w:eastAsia="Times New Roman" w:hAnsi="Times New Roman"/>
        </w:rPr>
      </w:pPr>
      <w:r w:rsidRPr="00DF4CAA">
        <w:rPr>
          <w:rFonts w:ascii="Times New Roman" w:eastAsia="Times New Roman" w:hAnsi="Times New Roman"/>
        </w:rPr>
        <w:lastRenderedPageBreak/>
        <w:t xml:space="preserve">Risolvendo le equazioni precedenti, si ricavano x, </w:t>
      </w:r>
      <w:r w:rsidRPr="00DF4CAA">
        <w:rPr>
          <w:rFonts w:ascii="Symbol" w:eastAsia="Times New Roman" w:hAnsi="Symbol"/>
          <w:sz w:val="24"/>
          <w:szCs w:val="24"/>
        </w:rPr>
        <w:t></w:t>
      </w:r>
      <w:r w:rsidRPr="00DF4CAA">
        <w:rPr>
          <w:rFonts w:ascii="Times New Roman" w:eastAsia="Times New Roman" w:hAnsi="Times New Roman"/>
          <w:sz w:val="24"/>
          <w:szCs w:val="24"/>
          <w:vertAlign w:val="subscript"/>
        </w:rPr>
        <w:t>p</w:t>
      </w:r>
      <w:r w:rsidR="00DA1291" w:rsidRPr="00DF4CAA">
        <w:rPr>
          <w:rFonts w:ascii="Times New Roman" w:eastAsia="Times New Roman" w:hAnsi="Times New Roman"/>
        </w:rPr>
        <w:t xml:space="preserve"> e</w:t>
      </w:r>
      <w:r w:rsidRPr="00DF4CAA">
        <w:rPr>
          <w:rFonts w:ascii="Times New Roman" w:eastAsia="Times New Roman" w:hAnsi="Times New Roman"/>
        </w:rPr>
        <w:t xml:space="preserve"> f</w:t>
      </w:r>
      <w:r w:rsidRPr="00DF4CAA">
        <w:rPr>
          <w:rFonts w:ascii="Times New Roman" w:eastAsia="Times New Roman" w:hAnsi="Times New Roman"/>
          <w:sz w:val="24"/>
          <w:szCs w:val="24"/>
          <w:vertAlign w:val="subscript"/>
        </w:rPr>
        <w:t>p</w:t>
      </w:r>
      <w:r w:rsidR="00A7521A" w:rsidRPr="00DF4CAA">
        <w:rPr>
          <w:rFonts w:ascii="Times New Roman" w:eastAsia="Times New Roman" w:hAnsi="Times New Roman"/>
        </w:rPr>
        <w:t xml:space="preserve"> e si può quindi procedere al calcolo di M</w:t>
      </w:r>
      <w:r w:rsidR="00A7521A" w:rsidRPr="00DF4CAA">
        <w:rPr>
          <w:rFonts w:ascii="Times New Roman" w:eastAsia="Times New Roman" w:hAnsi="Times New Roman"/>
          <w:sz w:val="24"/>
          <w:szCs w:val="24"/>
          <w:vertAlign w:val="subscript"/>
        </w:rPr>
        <w:t>Rd</w:t>
      </w:r>
      <w:r w:rsidR="005E4CA8" w:rsidRPr="00DF4CAA">
        <w:rPr>
          <w:rFonts w:ascii="Times New Roman" w:eastAsia="Times New Roman" w:hAnsi="Times New Roman"/>
        </w:rPr>
        <w:t>, attraverso la relazione:</w:t>
      </w:r>
    </w:p>
    <w:p w:rsidR="005E4CA8" w:rsidRPr="00DF4CAA" w:rsidRDefault="005E4CA8" w:rsidP="00180AE9">
      <w:pPr>
        <w:spacing w:before="120" w:after="120" w:line="264" w:lineRule="auto"/>
        <w:jc w:val="both"/>
        <w:rPr>
          <w:rFonts w:ascii="Times New Roman" w:eastAsia="Times New Roman" w:hAnsi="Times New Roman"/>
          <w:lang w:val="en-US"/>
        </w:rPr>
      </w:pPr>
      <w:r w:rsidRPr="00DF4CAA">
        <w:rPr>
          <w:rFonts w:ascii="Times New Roman" w:eastAsia="Times New Roman" w:hAnsi="Times New Roman"/>
          <w:lang w:val="en-US"/>
        </w:rPr>
        <w:t>M</w:t>
      </w:r>
      <w:r w:rsidRPr="00DF4CAA">
        <w:rPr>
          <w:rFonts w:ascii="Times New Roman" w:eastAsia="Times New Roman" w:hAnsi="Times New Roman"/>
          <w:sz w:val="24"/>
          <w:szCs w:val="24"/>
          <w:vertAlign w:val="subscript"/>
          <w:lang w:val="en-US"/>
        </w:rPr>
        <w:t>Rd</w:t>
      </w:r>
      <w:r w:rsidRPr="00DF4CAA">
        <w:rPr>
          <w:rFonts w:ascii="Times New Roman" w:eastAsia="Times New Roman" w:hAnsi="Times New Roman"/>
          <w:lang w:val="en-US"/>
        </w:rPr>
        <w:t xml:space="preserve"> = F</w:t>
      </w:r>
      <w:r w:rsidRPr="00DF4CAA">
        <w:rPr>
          <w:rFonts w:ascii="Times New Roman" w:eastAsia="Times New Roman" w:hAnsi="Times New Roman"/>
          <w:sz w:val="24"/>
          <w:szCs w:val="24"/>
          <w:vertAlign w:val="subscript"/>
          <w:lang w:val="en-US"/>
        </w:rPr>
        <w:t>s</w:t>
      </w:r>
      <w:r w:rsidRPr="00DF4CAA">
        <w:rPr>
          <w:rFonts w:ascii="Times New Roman" w:eastAsia="Times New Roman" w:hAnsi="Times New Roman"/>
          <w:lang w:val="en-US"/>
        </w:rPr>
        <w:t>z = f</w:t>
      </w:r>
      <w:r w:rsidRPr="00DF4CAA">
        <w:rPr>
          <w:rFonts w:ascii="Times New Roman" w:eastAsia="Times New Roman" w:hAnsi="Times New Roman"/>
          <w:sz w:val="24"/>
          <w:szCs w:val="24"/>
          <w:vertAlign w:val="subscript"/>
          <w:lang w:val="en-US"/>
        </w:rPr>
        <w:t>p</w:t>
      </w:r>
      <w:r w:rsidRPr="00DF4CAA">
        <w:rPr>
          <w:rFonts w:ascii="Times New Roman" w:eastAsia="Times New Roman" w:hAnsi="Times New Roman"/>
          <w:lang w:val="en-US"/>
        </w:rPr>
        <w:t>A</w:t>
      </w:r>
      <w:r w:rsidRPr="00DF4CAA">
        <w:rPr>
          <w:rFonts w:ascii="Times New Roman" w:eastAsia="Times New Roman" w:hAnsi="Times New Roman"/>
          <w:sz w:val="24"/>
          <w:szCs w:val="24"/>
          <w:vertAlign w:val="subscript"/>
          <w:lang w:val="en-US"/>
        </w:rPr>
        <w:t>p</w:t>
      </w:r>
      <w:r w:rsidRPr="00DF4CAA">
        <w:rPr>
          <w:rFonts w:ascii="Times New Roman" w:eastAsia="Times New Roman" w:hAnsi="Times New Roman"/>
          <w:lang w:val="en-US"/>
        </w:rPr>
        <w:t xml:space="preserve"> (d - d</w:t>
      </w:r>
      <w:r w:rsidRPr="00DF4CAA">
        <w:rPr>
          <w:rFonts w:ascii="Times New Roman" w:eastAsia="Times New Roman" w:hAnsi="Times New Roman"/>
          <w:sz w:val="24"/>
          <w:szCs w:val="24"/>
          <w:vertAlign w:val="subscript"/>
          <w:lang w:val="en-US"/>
        </w:rPr>
        <w:t>n</w:t>
      </w:r>
      <w:r w:rsidRPr="00DF4CAA">
        <w:rPr>
          <w:rFonts w:ascii="Times New Roman" w:eastAsia="Times New Roman" w:hAnsi="Times New Roman"/>
          <w:lang w:val="en-US"/>
        </w:rPr>
        <w:t>)</w:t>
      </w:r>
    </w:p>
    <w:p w:rsidR="005E4CA8" w:rsidRPr="00DF4CAA" w:rsidRDefault="005E4CA8" w:rsidP="00180AE9">
      <w:pPr>
        <w:spacing w:before="120" w:after="120" w:line="264" w:lineRule="auto"/>
        <w:jc w:val="both"/>
        <w:rPr>
          <w:rFonts w:ascii="Times New Roman" w:eastAsia="Times New Roman" w:hAnsi="Times New Roman"/>
        </w:rPr>
      </w:pPr>
      <w:r w:rsidRPr="00DF4CAA">
        <w:rPr>
          <w:rFonts w:ascii="Times New Roman" w:eastAsia="Times New Roman" w:hAnsi="Times New Roman"/>
        </w:rPr>
        <w:t xml:space="preserve">oppure, in modo equivalente: </w:t>
      </w:r>
    </w:p>
    <w:p w:rsidR="005E4CA8" w:rsidRPr="00DF4CAA" w:rsidRDefault="005E4CA8" w:rsidP="00180AE9">
      <w:pPr>
        <w:spacing w:before="120" w:after="120" w:line="264" w:lineRule="auto"/>
        <w:jc w:val="both"/>
        <w:rPr>
          <w:rFonts w:ascii="Times New Roman" w:eastAsia="Times New Roman" w:hAnsi="Times New Roman"/>
        </w:rPr>
      </w:pPr>
      <w:r w:rsidRPr="00DF4CAA">
        <w:rPr>
          <w:rFonts w:ascii="Times New Roman" w:eastAsia="Times New Roman" w:hAnsi="Times New Roman"/>
        </w:rPr>
        <w:t>M</w:t>
      </w:r>
      <w:r w:rsidRPr="00DF4CAA">
        <w:rPr>
          <w:rFonts w:ascii="Times New Roman" w:eastAsia="Times New Roman" w:hAnsi="Times New Roman"/>
          <w:sz w:val="24"/>
          <w:szCs w:val="24"/>
          <w:vertAlign w:val="subscript"/>
        </w:rPr>
        <w:t>Rd</w:t>
      </w:r>
      <w:r w:rsidRPr="00DF4CAA">
        <w:rPr>
          <w:rFonts w:ascii="Times New Roman" w:eastAsia="Times New Roman" w:hAnsi="Times New Roman"/>
        </w:rPr>
        <w:t xml:space="preserve"> = F</w:t>
      </w:r>
      <w:r w:rsidRPr="00DF4CAA">
        <w:rPr>
          <w:rFonts w:ascii="Times New Roman" w:eastAsia="Times New Roman" w:hAnsi="Times New Roman"/>
          <w:sz w:val="24"/>
          <w:szCs w:val="24"/>
          <w:vertAlign w:val="subscript"/>
        </w:rPr>
        <w:t>c</w:t>
      </w:r>
      <w:r w:rsidRPr="00DF4CAA">
        <w:rPr>
          <w:rFonts w:ascii="Times New Roman" w:eastAsia="Times New Roman" w:hAnsi="Times New Roman"/>
        </w:rPr>
        <w:t xml:space="preserve"> z</w:t>
      </w:r>
    </w:p>
    <w:p w:rsidR="005E4CA8" w:rsidRPr="00DF4CAA" w:rsidRDefault="005E4CA8" w:rsidP="00180AE9">
      <w:pPr>
        <w:spacing w:after="120" w:line="264" w:lineRule="auto"/>
        <w:jc w:val="both"/>
        <w:rPr>
          <w:rFonts w:ascii="Times New Roman" w:eastAsia="Times New Roman" w:hAnsi="Times New Roman"/>
        </w:rPr>
      </w:pPr>
      <w:r w:rsidRPr="00DF4CAA">
        <w:rPr>
          <w:rFonts w:ascii="Times New Roman" w:eastAsia="Times New Roman" w:hAnsi="Times New Roman"/>
        </w:rPr>
        <w:t>dove:</w:t>
      </w:r>
    </w:p>
    <w:p w:rsidR="005E4CA8" w:rsidRPr="00DF4CAA" w:rsidRDefault="005E4CA8" w:rsidP="00180AE9">
      <w:pPr>
        <w:spacing w:before="40" w:after="40" w:line="264" w:lineRule="auto"/>
        <w:jc w:val="both"/>
        <w:rPr>
          <w:rFonts w:ascii="Times New Roman" w:eastAsia="Times New Roman" w:hAnsi="Times New Roman"/>
        </w:rPr>
      </w:pPr>
      <w:r w:rsidRPr="00DF4CAA">
        <w:rPr>
          <w:rFonts w:ascii="Times New Roman" w:eastAsia="Times New Roman" w:hAnsi="Times New Roman"/>
        </w:rPr>
        <w:t>d è l’altezza utile del baricentro di A</w:t>
      </w:r>
      <w:r w:rsidRPr="00DF4CAA">
        <w:rPr>
          <w:rFonts w:ascii="Times New Roman" w:eastAsia="Times New Roman" w:hAnsi="Times New Roman"/>
          <w:sz w:val="24"/>
          <w:szCs w:val="24"/>
          <w:vertAlign w:val="subscript"/>
        </w:rPr>
        <w:t>p</w:t>
      </w:r>
      <w:r w:rsidR="00791C7D" w:rsidRPr="00DF4CAA">
        <w:rPr>
          <w:rFonts w:ascii="Times New Roman" w:eastAsia="Times New Roman" w:hAnsi="Times New Roman"/>
          <w:sz w:val="24"/>
          <w:szCs w:val="24"/>
        </w:rPr>
        <w:t>;</w:t>
      </w:r>
    </w:p>
    <w:p w:rsidR="00791C7D" w:rsidRPr="00DF4CAA" w:rsidRDefault="005E4CA8" w:rsidP="00180AE9">
      <w:pPr>
        <w:spacing w:before="40" w:after="40" w:line="264" w:lineRule="auto"/>
        <w:jc w:val="both"/>
        <w:rPr>
          <w:rFonts w:ascii="Times New Roman" w:eastAsia="Times New Roman" w:hAnsi="Times New Roman"/>
        </w:rPr>
      </w:pPr>
      <w:r w:rsidRPr="00DF4CAA">
        <w:rPr>
          <w:rFonts w:ascii="Times New Roman" w:eastAsia="Times New Roman" w:hAnsi="Times New Roman"/>
        </w:rPr>
        <w:t>d</w:t>
      </w:r>
      <w:r w:rsidRPr="00DF4CAA">
        <w:rPr>
          <w:rFonts w:ascii="Times New Roman" w:eastAsia="Times New Roman" w:hAnsi="Times New Roman"/>
          <w:sz w:val="24"/>
          <w:szCs w:val="24"/>
          <w:vertAlign w:val="subscript"/>
        </w:rPr>
        <w:t>n</w:t>
      </w:r>
      <w:r w:rsidRPr="00DF4CAA">
        <w:rPr>
          <w:rFonts w:ascii="Times New Roman" w:eastAsia="Times New Roman" w:hAnsi="Times New Roman"/>
        </w:rPr>
        <w:t xml:space="preserve"> è la distanza del baricentro del calcestruzzo compresso dal lembo superiore, pari a 0.4 x. Se l’asse neutro x taglia le nervature della sezione è richiesta una valutazione dell’effettiva area della parte compressa, consideran</w:t>
      </w:r>
      <w:r w:rsidR="00791C7D" w:rsidRPr="00DF4CAA">
        <w:rPr>
          <w:rFonts w:ascii="Times New Roman" w:eastAsia="Times New Roman" w:hAnsi="Times New Roman"/>
        </w:rPr>
        <w:t>do la reale forma degli alveoli;</w:t>
      </w:r>
    </w:p>
    <w:p w:rsidR="005E4CA8" w:rsidRPr="00DF4CAA" w:rsidRDefault="005E4CA8" w:rsidP="00180AE9">
      <w:pPr>
        <w:spacing w:before="40" w:after="40" w:line="264" w:lineRule="auto"/>
        <w:jc w:val="both"/>
        <w:rPr>
          <w:rFonts w:ascii="Times New Roman" w:eastAsia="Times New Roman" w:hAnsi="Times New Roman"/>
        </w:rPr>
      </w:pPr>
      <w:r w:rsidRPr="00DF4CAA">
        <w:rPr>
          <w:rFonts w:ascii="Times New Roman" w:eastAsia="Times New Roman" w:hAnsi="Times New Roman"/>
        </w:rPr>
        <w:t>z è il braccio della coppia interna.</w:t>
      </w:r>
    </w:p>
    <w:p w:rsidR="005E4CA8" w:rsidRDefault="005E4CA8" w:rsidP="00180AE9">
      <w:pPr>
        <w:spacing w:after="0" w:line="264" w:lineRule="auto"/>
        <w:jc w:val="both"/>
        <w:rPr>
          <w:rFonts w:ascii="Times New Roman" w:eastAsia="Times New Roman" w:hAnsi="Times New Roman"/>
          <w:color w:val="FF0000"/>
        </w:rPr>
      </w:pPr>
    </w:p>
    <w:p w:rsidR="00C92897" w:rsidRDefault="00C92897" w:rsidP="000065A3">
      <w:pPr>
        <w:spacing w:after="60" w:line="264" w:lineRule="auto"/>
        <w:ind w:left="198" w:hanging="198"/>
        <w:jc w:val="both"/>
        <w:rPr>
          <w:rFonts w:ascii="Times New Roman" w:eastAsia="Times New Roman" w:hAnsi="Times New Roman"/>
          <w:b/>
        </w:rPr>
      </w:pPr>
      <w:r>
        <w:rPr>
          <w:rFonts w:ascii="Times New Roman" w:eastAsia="Times New Roman" w:hAnsi="Times New Roman"/>
          <w:b/>
        </w:rPr>
        <w:t>3.2.2.2 Caso di solaio con soletta collaborante</w:t>
      </w:r>
    </w:p>
    <w:p w:rsidR="006A7457" w:rsidRDefault="00DC787F" w:rsidP="00F45009">
      <w:pPr>
        <w:spacing w:after="0" w:line="264" w:lineRule="auto"/>
        <w:ind w:left="198" w:hanging="198"/>
        <w:jc w:val="center"/>
        <w:rPr>
          <w:rFonts w:ascii="Times New Roman" w:eastAsia="Times New Roman" w:hAnsi="Times New Roman"/>
          <w:b/>
        </w:rPr>
      </w:pPr>
      <w:r>
        <w:rPr>
          <w:rFonts w:ascii="Times New Roman" w:eastAsia="Times New Roman" w:hAnsi="Times New Roman"/>
          <w:b/>
          <w:noProof/>
          <w:lang w:eastAsia="it-IT"/>
        </w:rPr>
        <w:pict>
          <v:shape id="_x0000_s1034" type="#_x0000_t202" style="position:absolute;left:0;text-align:left;margin-left:416.25pt;margin-top:83.5pt;width:26.9pt;height:19.75pt;z-index:25168179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" filled="f" stroked="f">
            <v:textbox>
              <w:txbxContent>
                <w:p w:rsidR="00C41CE0" w:rsidRPr="00791C7D" w:rsidRDefault="00C41CE0" w:rsidP="00243D81">
                  <w:pPr>
                    <w:rPr>
                      <w:rFonts w:ascii="Times New Roman" w:hAnsi="Times New Roman" w:cs="Times New Roman"/>
                    </w:rPr>
                  </w:pPr>
                  <w:r w:rsidRPr="00791C7D">
                    <w:rPr>
                      <w:rFonts w:ascii="Times New Roman" w:hAnsi="Times New Roman" w:cs="Times New Roman"/>
                    </w:rPr>
                    <w:t>F</w:t>
                  </w:r>
                  <w:r>
                    <w:rPr>
                      <w:rFonts w:ascii="Times New Roman" w:hAnsi="Times New Roman" w:cs="Times New Roman"/>
                      <w:vertAlign w:val="subscript"/>
                    </w:rPr>
                    <w:t>s</w:t>
                  </w:r>
                </w:p>
              </w:txbxContent>
            </v:textbox>
          </v:shape>
        </w:pict>
      </w:r>
      <w:r>
        <w:rPr>
          <w:rFonts w:ascii="Times New Roman" w:eastAsia="Times New Roman" w:hAnsi="Times New Roman"/>
          <w:b/>
          <w:noProof/>
          <w:lang w:eastAsia="it-IT"/>
        </w:rPr>
        <w:pict>
          <v:shape id="Freccia a sinistra 194" o:spid="_x0000_s1240" type="#_x0000_t66" style="position:absolute;left:0;text-align:left;margin-left:398.75pt;margin-top:92.75pt;width:19.3pt;height:5.3pt;flip:x;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" adj="2966" fillcolor="windowText" strokecolor="windowText" strokeweight="1pt"/>
        </w:pict>
      </w:r>
      <w:r>
        <w:rPr>
          <w:rFonts w:ascii="Times New Roman" w:eastAsia="Times New Roman" w:hAnsi="Times New Roman"/>
          <w:b/>
          <w:noProof/>
          <w:lang w:eastAsia="it-IT"/>
        </w:rPr>
        <w:pict>
          <v:shape id="Freccia a sinistra 193" o:spid="_x0000_s1239" type="#_x0000_t66" style="position:absolute;left:0;text-align:left;margin-left:400pt;margin-top:32.1pt;width:19.3pt;height:5.3pt;z-index:251678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" adj="2966" fillcolor="windowText" strokecolor="windowText" strokeweight="1pt"/>
        </w:pict>
      </w:r>
      <w:r>
        <w:rPr>
          <w:rFonts w:ascii="Times New Roman" w:eastAsia="Times New Roman" w:hAnsi="Times New Roman"/>
          <w:b/>
          <w:noProof/>
          <w:lang w:eastAsia="it-IT"/>
        </w:rPr>
        <w:pict>
          <v:shape id="_x0000_s1035" type="#_x0000_t202" style="position:absolute;left:0;text-align:left;margin-left:416.3pt;margin-top:25.55pt;width:100.65pt;height:27.65pt;z-index:25168076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" filled="f" stroked="f">
            <v:textbox>
              <w:txbxContent>
                <w:p w:rsidR="00C41CE0" w:rsidRPr="00243D81" w:rsidRDefault="00C41CE0" w:rsidP="00243D81">
                  <w:pPr>
                    <w:rPr>
                      <w:rFonts w:ascii="Times New Roman" w:hAnsi="Times New Roman" w:cs="Times New Roman"/>
                    </w:rPr>
                  </w:pPr>
                  <w:r w:rsidRPr="00791C7D">
                    <w:rPr>
                      <w:rFonts w:ascii="Times New Roman" w:hAnsi="Times New Roman" w:cs="Times New Roman"/>
                    </w:rPr>
                    <w:t>F</w:t>
                  </w:r>
                  <w:r w:rsidRPr="00791C7D">
                    <w:rPr>
                      <w:rFonts w:ascii="Times New Roman" w:hAnsi="Times New Roman" w:cs="Times New Roman"/>
                      <w:vertAlign w:val="subscript"/>
                    </w:rPr>
                    <w:t>c</w:t>
                  </w:r>
                  <w:r>
                    <w:rPr>
                      <w:rFonts w:ascii="Times New Roman" w:hAnsi="Times New Roman" w:cs="Times New Roman"/>
                      <w:vertAlign w:val="subscript"/>
                    </w:rPr>
                    <w:t>,c.a.</w:t>
                  </w:r>
                  <w:r>
                    <w:rPr>
                      <w:rFonts w:ascii="Times New Roman" w:hAnsi="Times New Roman" w:cs="Times New Roman"/>
                    </w:rPr>
                    <w:t>+</w:t>
                  </w:r>
                  <w:r w:rsidRPr="00791C7D">
                    <w:rPr>
                      <w:rFonts w:ascii="Times New Roman" w:hAnsi="Times New Roman" w:cs="Times New Roman"/>
                    </w:rPr>
                    <w:t>F</w:t>
                  </w:r>
                  <w:r w:rsidRPr="00791C7D">
                    <w:rPr>
                      <w:rFonts w:ascii="Times New Roman" w:hAnsi="Times New Roman" w:cs="Times New Roman"/>
                      <w:vertAlign w:val="subscript"/>
                    </w:rPr>
                    <w:t>c</w:t>
                  </w:r>
                  <w:r>
                    <w:rPr>
                      <w:rFonts w:ascii="Times New Roman" w:hAnsi="Times New Roman" w:cs="Times New Roman"/>
                      <w:vertAlign w:val="subscript"/>
                    </w:rPr>
                    <w:t>,c.a.p.</w:t>
                  </w:r>
                </w:p>
              </w:txbxContent>
            </v:textbox>
          </v:shape>
        </w:pict>
      </w:r>
      <w:r w:rsidR="00650556" w:rsidRPr="00650556">
        <w:rPr>
          <w:noProof/>
          <w:lang w:eastAsia="it-IT"/>
        </w:rPr>
        <w:drawing>
          <wp:inline distT="0" distB="0" distL="0" distR="0">
            <wp:extent cx="4204800" cy="140887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597" t="42606" r="30083" b="20463"/>
                    <a:stretch/>
                  </pic:blipFill>
                  <pic:spPr bwMode="auto">
                    <a:xfrm>
                      <a:off x="0" y="0"/>
                      <a:ext cx="4204800" cy="14088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010E5" w:rsidRDefault="00A010E5" w:rsidP="00180AE9">
      <w:pPr>
        <w:spacing w:before="60" w:after="300" w:line="264" w:lineRule="auto"/>
        <w:jc w:val="center"/>
        <w:rPr>
          <w:rFonts w:ascii="Times New Roman" w:eastAsia="Times New Roman" w:hAnsi="Times New Roman"/>
          <w:i/>
        </w:rPr>
      </w:pPr>
      <w:r>
        <w:rPr>
          <w:rFonts w:ascii="Times New Roman" w:eastAsia="Times New Roman" w:hAnsi="Times New Roman"/>
          <w:i/>
        </w:rPr>
        <w:t>Figura 3.5  Caratteristiche geometriche della sezione della lastra con soletta integrativa; andamento della deformazione, stato tensionale e forze interne.</w:t>
      </w:r>
    </w:p>
    <w:p w:rsidR="00C92897" w:rsidRPr="00DF4CAA" w:rsidRDefault="00C92897" w:rsidP="00180AE9">
      <w:pPr>
        <w:spacing w:after="0" w:line="264" w:lineRule="auto"/>
        <w:jc w:val="both"/>
        <w:rPr>
          <w:rFonts w:ascii="Times New Roman" w:eastAsia="Times New Roman" w:hAnsi="Times New Roman"/>
        </w:rPr>
      </w:pPr>
      <w:r w:rsidRPr="00DF4CAA">
        <w:rPr>
          <w:rFonts w:ascii="Times New Roman" w:eastAsia="Times New Roman" w:hAnsi="Times New Roman"/>
        </w:rPr>
        <w:t>Nel caso di solaio con soletta collaborante gettata in opera, il calcolo del momento resistente M</w:t>
      </w:r>
      <w:r w:rsidRPr="00DF4CAA">
        <w:rPr>
          <w:rFonts w:ascii="Times New Roman" w:eastAsia="Times New Roman" w:hAnsi="Times New Roman"/>
          <w:vertAlign w:val="subscript"/>
        </w:rPr>
        <w:t>Rd</w:t>
      </w:r>
      <w:r w:rsidRPr="00DF4CAA">
        <w:rPr>
          <w:rFonts w:ascii="Times New Roman" w:eastAsia="Times New Roman" w:hAnsi="Times New Roman"/>
        </w:rPr>
        <w:t xml:space="preserve"> può essere effettuato in modo semplificato ripetendo la procedura descritta al §3.2.2.1</w:t>
      </w:r>
      <w:r w:rsidR="00E268E3" w:rsidRPr="00DF4CAA">
        <w:rPr>
          <w:rFonts w:ascii="Times New Roman" w:eastAsia="Times New Roman" w:hAnsi="Times New Roman"/>
        </w:rPr>
        <w:t>, ma</w:t>
      </w:r>
      <w:r w:rsidRPr="00DF4CAA">
        <w:rPr>
          <w:rFonts w:ascii="Times New Roman" w:eastAsia="Times New Roman" w:hAnsi="Times New Roman"/>
        </w:rPr>
        <w:t xml:space="preserve"> sostituendo la larghezza b del pannello con una larghezza efficace della soletta</w:t>
      </w:r>
      <w:r w:rsidR="006B0F58" w:rsidRPr="00DF4CAA">
        <w:rPr>
          <w:rFonts w:ascii="Times New Roman" w:eastAsia="Times New Roman" w:hAnsi="Times New Roman"/>
        </w:rPr>
        <w:t>,</w:t>
      </w:r>
      <w:r w:rsidRPr="00DF4CAA">
        <w:rPr>
          <w:rFonts w:ascii="Times New Roman" w:eastAsia="Times New Roman" w:hAnsi="Times New Roman"/>
        </w:rPr>
        <w:t xml:space="preserve"> valutata come: </w:t>
      </w:r>
    </w:p>
    <w:p w:rsidR="00C92897" w:rsidRPr="00DF4CAA" w:rsidRDefault="006560CB" w:rsidP="00180AE9">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34"/>
        </w:rPr>
        <w:object w:dxaOrig="2560" w:dyaOrig="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45pt;height:38.9pt" o:ole="">
            <v:imagedata r:id="rId13" o:title=""/>
          </v:shape>
          <o:OLEObject Type="Embed" ProgID="Equation.3" ShapeID="_x0000_i1025" DrawAspect="Content" ObjectID="_1658172734" r:id="rId14"/>
        </w:object>
      </w:r>
      <w:r w:rsidR="00C92897" w:rsidRPr="00DF4CAA">
        <w:rPr>
          <w:rFonts w:ascii="Times New Roman" w:eastAsia="Times New Roman" w:hAnsi="Times New Roman"/>
        </w:rPr>
        <w:t>.</w:t>
      </w:r>
    </w:p>
    <w:p w:rsidR="00C92897" w:rsidRPr="00DF4CAA" w:rsidRDefault="00C92897" w:rsidP="00180AE9">
      <w:pPr>
        <w:spacing w:after="0" w:line="264" w:lineRule="auto"/>
        <w:jc w:val="both"/>
        <w:rPr>
          <w:rFonts w:ascii="Times New Roman" w:eastAsia="Times New Roman" w:hAnsi="Times New Roman"/>
        </w:rPr>
      </w:pPr>
      <w:r w:rsidRPr="00DF4CAA">
        <w:rPr>
          <w:rFonts w:ascii="Times New Roman" w:eastAsia="Times New Roman" w:hAnsi="Times New Roman"/>
        </w:rPr>
        <w:t>In genere, l’asse neutro x della sezione composta cade al di sopra degli alveoli, a meno che la soletta non sia molto sottile rispetto all’altezza della lastra alveolare.</w:t>
      </w:r>
    </w:p>
    <w:p w:rsidR="006560CB" w:rsidRPr="00DF4CAA" w:rsidRDefault="00A010E5" w:rsidP="00180AE9">
      <w:pPr>
        <w:spacing w:after="0" w:line="264" w:lineRule="auto"/>
        <w:jc w:val="both"/>
        <w:rPr>
          <w:rFonts w:ascii="Times New Roman" w:eastAsia="Times New Roman" w:hAnsi="Times New Roman"/>
        </w:rPr>
      </w:pPr>
      <w:r w:rsidRPr="00DF4CAA">
        <w:rPr>
          <w:rFonts w:ascii="Times New Roman" w:eastAsia="Times New Roman" w:hAnsi="Times New Roman"/>
        </w:rPr>
        <w:t>Alternativamente, il momento resistente M</w:t>
      </w:r>
      <w:r w:rsidRPr="00DF4CAA">
        <w:rPr>
          <w:rFonts w:ascii="Times New Roman" w:eastAsia="Times New Roman" w:hAnsi="Times New Roman"/>
          <w:vertAlign w:val="subscript"/>
        </w:rPr>
        <w:t>Rd</w:t>
      </w:r>
      <w:r w:rsidRPr="00DF4CAA">
        <w:rPr>
          <w:rFonts w:ascii="Times New Roman" w:eastAsia="Times New Roman" w:hAnsi="Times New Roman"/>
        </w:rPr>
        <w:t xml:space="preserve"> può essere calcolato in modo più rigoroso, ancora attraverso la medesima procedura descritta al §3.2.2.1. Innanzitutto occorre distinguere se l’asse neutro tagli o meno la lastra alveolare. Ciò può essere fatto </w:t>
      </w:r>
      <w:r w:rsidR="006560CB" w:rsidRPr="00DF4CAA">
        <w:rPr>
          <w:rFonts w:ascii="Times New Roman" w:eastAsia="Times New Roman" w:hAnsi="Times New Roman"/>
        </w:rPr>
        <w:t>in modo speditivo calcola</w:t>
      </w:r>
      <w:r w:rsidRPr="00DF4CAA">
        <w:rPr>
          <w:rFonts w:ascii="Times New Roman" w:eastAsia="Times New Roman" w:hAnsi="Times New Roman"/>
        </w:rPr>
        <w:t>ndo</w:t>
      </w:r>
      <w:r w:rsidR="006560CB" w:rsidRPr="00DF4CAA">
        <w:rPr>
          <w:rFonts w:ascii="Times New Roman" w:eastAsia="Times New Roman" w:hAnsi="Times New Roman"/>
        </w:rPr>
        <w:t xml:space="preserve"> l’altezza della parte di sezione compressa come:</w:t>
      </w:r>
    </w:p>
    <w:p w:rsidR="006560CB" w:rsidRPr="00DF4CAA" w:rsidRDefault="006B0F58" w:rsidP="00180AE9">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34"/>
        </w:rPr>
        <w:object w:dxaOrig="2380" w:dyaOrig="720">
          <v:shape id="_x0000_i1026" type="#_x0000_t75" style="width:119.15pt;height:36.4pt" o:ole="">
            <v:imagedata r:id="rId15" o:title=""/>
          </v:shape>
          <o:OLEObject Type="Embed" ProgID="Equation.3" ShapeID="_x0000_i1026" DrawAspect="Content" ObjectID="_1658172735" r:id="rId16"/>
        </w:object>
      </w:r>
      <w:r w:rsidRPr="00DF4CAA">
        <w:rPr>
          <w:rFonts w:ascii="Times New Roman" w:eastAsia="Times New Roman" w:hAnsi="Times New Roman"/>
        </w:rPr>
        <w:t>.</w:t>
      </w:r>
    </w:p>
    <w:p w:rsidR="006B0F58" w:rsidRPr="00DF4CAA" w:rsidRDefault="006560CB" w:rsidP="00180AE9">
      <w:pPr>
        <w:spacing w:after="0" w:line="264" w:lineRule="auto"/>
        <w:jc w:val="both"/>
        <w:rPr>
          <w:rFonts w:ascii="Times New Roman" w:eastAsia="Times New Roman" w:hAnsi="Times New Roman"/>
        </w:rPr>
      </w:pPr>
      <w:r w:rsidRPr="00DF4CAA">
        <w:rPr>
          <w:rFonts w:ascii="Times New Roman" w:eastAsia="Times New Roman" w:hAnsi="Times New Roman"/>
        </w:rPr>
        <w:t>Se h</w:t>
      </w:r>
      <w:r w:rsidRPr="00DF4CAA">
        <w:rPr>
          <w:rFonts w:ascii="Times New Roman" w:eastAsia="Times New Roman" w:hAnsi="Times New Roman"/>
          <w:sz w:val="24"/>
          <w:szCs w:val="24"/>
          <w:vertAlign w:val="subscript"/>
        </w:rPr>
        <w:t>c</w:t>
      </w:r>
      <w:r w:rsidRPr="00DF4CAA">
        <w:rPr>
          <w:rFonts w:ascii="Calibri" w:eastAsia="Times New Roman" w:hAnsi="Calibri"/>
        </w:rPr>
        <w:t>≤</w:t>
      </w:r>
      <w:r w:rsidRPr="00DF4CAA">
        <w:rPr>
          <w:rFonts w:ascii="Times New Roman" w:eastAsia="Times New Roman" w:hAnsi="Times New Roman"/>
        </w:rPr>
        <w:t xml:space="preserve"> s </w:t>
      </w:r>
      <w:r w:rsidR="00A010E5" w:rsidRPr="00DF4CAA">
        <w:rPr>
          <w:rFonts w:ascii="Times New Roman" w:eastAsia="Times New Roman" w:hAnsi="Times New Roman"/>
        </w:rPr>
        <w:t>(</w:t>
      </w:r>
      <w:r w:rsidRPr="00DF4CAA">
        <w:rPr>
          <w:rFonts w:ascii="Times New Roman" w:eastAsia="Times New Roman" w:hAnsi="Times New Roman"/>
        </w:rPr>
        <w:t>essendo s lo spessore della soletta in opera</w:t>
      </w:r>
      <w:r w:rsidR="00A010E5" w:rsidRPr="00DF4CAA">
        <w:rPr>
          <w:rFonts w:ascii="Times New Roman" w:eastAsia="Times New Roman" w:hAnsi="Times New Roman"/>
        </w:rPr>
        <w:t>)</w:t>
      </w:r>
      <w:r w:rsidRPr="00DF4CAA">
        <w:rPr>
          <w:rFonts w:ascii="Times New Roman" w:eastAsia="Times New Roman" w:hAnsi="Times New Roman"/>
        </w:rPr>
        <w:t xml:space="preserve">, </w:t>
      </w:r>
      <w:r w:rsidR="00A010E5" w:rsidRPr="00DF4CAA">
        <w:rPr>
          <w:rFonts w:ascii="Times New Roman" w:eastAsia="Times New Roman" w:hAnsi="Times New Roman"/>
        </w:rPr>
        <w:t>si</w:t>
      </w:r>
      <w:r w:rsidRPr="00DF4CAA">
        <w:rPr>
          <w:rFonts w:ascii="Times New Roman" w:eastAsia="Times New Roman" w:hAnsi="Times New Roman"/>
        </w:rPr>
        <w:t xml:space="preserve"> procede con il metodo già illustrato al §3.2.2.1</w:t>
      </w:r>
      <w:r w:rsidR="00A010E5" w:rsidRPr="00DF4CAA">
        <w:rPr>
          <w:rFonts w:ascii="Times New Roman" w:eastAsia="Times New Roman" w:hAnsi="Times New Roman"/>
        </w:rPr>
        <w:t>, considerando però per il calcestruzzo la resistenza della soletta in opera.</w:t>
      </w:r>
    </w:p>
    <w:p w:rsidR="006560CB" w:rsidRPr="00DF4CAA" w:rsidRDefault="00A010E5" w:rsidP="00180AE9">
      <w:pPr>
        <w:spacing w:after="0" w:line="264" w:lineRule="auto"/>
        <w:jc w:val="both"/>
        <w:rPr>
          <w:rFonts w:ascii="Times New Roman" w:eastAsia="Times New Roman" w:hAnsi="Times New Roman"/>
        </w:rPr>
      </w:pPr>
      <w:r w:rsidRPr="00DF4CAA">
        <w:rPr>
          <w:rFonts w:ascii="Times New Roman" w:eastAsia="Times New Roman" w:hAnsi="Times New Roman"/>
        </w:rPr>
        <w:t>Se quest</w:t>
      </w:r>
      <w:r w:rsidR="006B0F58" w:rsidRPr="00DF4CAA">
        <w:rPr>
          <w:rFonts w:ascii="Times New Roman" w:eastAsia="Times New Roman" w:hAnsi="Times New Roman"/>
        </w:rPr>
        <w:t>a condizione</w:t>
      </w:r>
      <w:r w:rsidRPr="00DF4CAA">
        <w:rPr>
          <w:rFonts w:ascii="Times New Roman" w:eastAsia="Times New Roman" w:hAnsi="Times New Roman"/>
        </w:rPr>
        <w:t xml:space="preserve"> non è verificat</w:t>
      </w:r>
      <w:r w:rsidR="006B0F58" w:rsidRPr="00DF4CAA">
        <w:rPr>
          <w:rFonts w:ascii="Times New Roman" w:eastAsia="Times New Roman" w:hAnsi="Times New Roman"/>
        </w:rPr>
        <w:t>a</w:t>
      </w:r>
      <w:r w:rsidR="00E268E3" w:rsidRPr="00DF4CAA">
        <w:rPr>
          <w:rFonts w:ascii="Times New Roman" w:eastAsia="Times New Roman" w:hAnsi="Times New Roman"/>
        </w:rPr>
        <w:t xml:space="preserve"> (come riportato ad esempio in Fig. 3.5)</w:t>
      </w:r>
      <w:r w:rsidRPr="00DF4CAA">
        <w:rPr>
          <w:rFonts w:ascii="Times New Roman" w:eastAsia="Times New Roman" w:hAnsi="Times New Roman"/>
        </w:rPr>
        <w:t xml:space="preserve">, anche una parte della lastra alveolare risulterà compressa e pertanto la risultante delle compressioni nel calcestruzzo dovrà essere </w:t>
      </w:r>
      <w:r w:rsidRPr="00DF4CAA">
        <w:rPr>
          <w:rFonts w:ascii="Times New Roman" w:eastAsia="Times New Roman" w:hAnsi="Times New Roman"/>
        </w:rPr>
        <w:lastRenderedPageBreak/>
        <w:t>opportunamente computata suddividendo il contributo della soletta in opera da quello della parte compressa della lastra prefabbricata.</w:t>
      </w:r>
    </w:p>
    <w:p w:rsidR="006560CB" w:rsidRPr="00DF4CAA" w:rsidRDefault="006560CB" w:rsidP="00180AE9">
      <w:pPr>
        <w:spacing w:after="0" w:line="264" w:lineRule="auto"/>
        <w:jc w:val="both"/>
        <w:rPr>
          <w:rFonts w:ascii="Times New Roman" w:eastAsia="Times New Roman" w:hAnsi="Times New Roman"/>
        </w:rPr>
      </w:pPr>
      <w:r w:rsidRPr="00DF4CAA">
        <w:rPr>
          <w:rFonts w:ascii="Times New Roman" w:eastAsia="Times New Roman" w:hAnsi="Times New Roman"/>
        </w:rPr>
        <w:t>Nell’ipotesi di sezione a semplice armatura, per l’equilibrio alla traslazione deve risultare:</w:t>
      </w:r>
    </w:p>
    <w:p w:rsidR="006560CB" w:rsidRPr="00DF4CAA" w:rsidRDefault="006560CB" w:rsidP="00180AE9">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14"/>
        </w:rPr>
        <w:object w:dxaOrig="1780" w:dyaOrig="380">
          <v:shape id="_x0000_i1027" type="#_x0000_t75" style="width:89.4pt;height:19.05pt" o:ole="">
            <v:imagedata r:id="rId17" o:title=""/>
          </v:shape>
          <o:OLEObject Type="Embed" ProgID="Equation.3" ShapeID="_x0000_i1027" DrawAspect="Content" ObjectID="_1658172736" r:id="rId18"/>
        </w:object>
      </w:r>
    </w:p>
    <w:p w:rsidR="006560CB" w:rsidRPr="00DF4CAA" w:rsidRDefault="006560CB" w:rsidP="00180AE9">
      <w:pPr>
        <w:spacing w:before="40" w:after="40" w:line="264" w:lineRule="auto"/>
        <w:jc w:val="both"/>
        <w:rPr>
          <w:rFonts w:ascii="Times New Roman" w:eastAsia="Times New Roman" w:hAnsi="Times New Roman"/>
        </w:rPr>
      </w:pPr>
      <w:r w:rsidRPr="00DF4CAA">
        <w:rPr>
          <w:rFonts w:ascii="Times New Roman" w:eastAsia="Times New Roman" w:hAnsi="Times New Roman"/>
        </w:rPr>
        <w:t>in cui:</w:t>
      </w:r>
    </w:p>
    <w:p w:rsidR="006560CB" w:rsidRPr="00DF4CAA" w:rsidRDefault="006560CB" w:rsidP="00180AE9">
      <w:pPr>
        <w:spacing w:before="40" w:after="40" w:line="264" w:lineRule="auto"/>
        <w:jc w:val="both"/>
        <w:rPr>
          <w:rFonts w:ascii="Times New Roman" w:eastAsia="Times New Roman" w:hAnsi="Times New Roman"/>
        </w:rPr>
      </w:pPr>
      <w:r w:rsidRPr="00DF4CAA">
        <w:rPr>
          <w:rFonts w:ascii="Times New Roman" w:eastAsia="Times New Roman" w:hAnsi="Times New Roman"/>
        </w:rPr>
        <w:t>F</w:t>
      </w:r>
      <w:r w:rsidRPr="00DF4CAA">
        <w:rPr>
          <w:rFonts w:ascii="Times New Roman" w:eastAsia="Times New Roman" w:hAnsi="Times New Roman"/>
          <w:sz w:val="24"/>
          <w:szCs w:val="24"/>
          <w:vertAlign w:val="subscript"/>
        </w:rPr>
        <w:t>c,</w:t>
      </w:r>
      <w:r w:rsidR="006B0F58" w:rsidRPr="00DF4CAA">
        <w:rPr>
          <w:rFonts w:ascii="Times New Roman" w:eastAsia="Times New Roman" w:hAnsi="Times New Roman"/>
          <w:sz w:val="24"/>
          <w:szCs w:val="24"/>
          <w:vertAlign w:val="subscript"/>
        </w:rPr>
        <w:t> </w:t>
      </w:r>
      <w:r w:rsidRPr="00DF4CAA">
        <w:rPr>
          <w:rFonts w:ascii="Times New Roman" w:eastAsia="Times New Roman" w:hAnsi="Times New Roman"/>
          <w:sz w:val="24"/>
          <w:szCs w:val="24"/>
          <w:vertAlign w:val="subscript"/>
        </w:rPr>
        <w:t>c.a.</w:t>
      </w:r>
      <w:r w:rsidRPr="00DF4CAA">
        <w:rPr>
          <w:rFonts w:ascii="Times New Roman" w:eastAsia="Times New Roman" w:hAnsi="Times New Roman"/>
        </w:rPr>
        <w:t>rappresenta la risultante delle compressioni nella soletta in opera</w:t>
      </w:r>
      <w:r w:rsidR="00A010E5" w:rsidRPr="00DF4CAA">
        <w:rPr>
          <w:rFonts w:ascii="Times New Roman" w:eastAsia="Times New Roman" w:hAnsi="Times New Roman"/>
        </w:rPr>
        <w:t xml:space="preserve">, valutata nell’ipotesi di raggiungimento della deformazione ultima nel calcestruzzo </w:t>
      </w:r>
      <w:r w:rsidR="00A010E5" w:rsidRPr="00DF4CAA">
        <w:rPr>
          <w:rFonts w:ascii="Symbol" w:eastAsia="Times New Roman" w:hAnsi="Symbol"/>
        </w:rPr>
        <w:t></w:t>
      </w:r>
      <w:r w:rsidR="00A010E5" w:rsidRPr="00DF4CAA">
        <w:rPr>
          <w:rFonts w:ascii="Times New Roman" w:eastAsia="Times New Roman" w:hAnsi="Times New Roman"/>
          <w:vertAlign w:val="subscript"/>
        </w:rPr>
        <w:t>cu3</w:t>
      </w:r>
      <w:r w:rsidR="00A010E5" w:rsidRPr="00DF4CAA">
        <w:rPr>
          <w:rFonts w:ascii="Times New Roman" w:eastAsia="Times New Roman" w:hAnsi="Times New Roman"/>
        </w:rPr>
        <w:t xml:space="preserve"> = 0.0035 all’estradosso della soletta e di legame tensioni-deformazioni del tipo parabola-rettangolo;</w:t>
      </w:r>
    </w:p>
    <w:p w:rsidR="00A010E5" w:rsidRPr="00DF4CAA" w:rsidRDefault="00A010E5" w:rsidP="00180AE9">
      <w:pPr>
        <w:spacing w:before="40" w:after="40" w:line="264" w:lineRule="auto"/>
        <w:jc w:val="both"/>
        <w:rPr>
          <w:rFonts w:ascii="Times New Roman" w:eastAsia="Times New Roman" w:hAnsi="Times New Roman"/>
        </w:rPr>
      </w:pPr>
      <w:r w:rsidRPr="00DF4CAA">
        <w:rPr>
          <w:rFonts w:ascii="Times New Roman" w:eastAsia="Times New Roman" w:hAnsi="Times New Roman"/>
        </w:rPr>
        <w:t>F</w:t>
      </w:r>
      <w:r w:rsidRPr="00DF4CAA">
        <w:rPr>
          <w:rFonts w:ascii="Times New Roman" w:eastAsia="Times New Roman" w:hAnsi="Times New Roman"/>
          <w:sz w:val="24"/>
          <w:szCs w:val="24"/>
          <w:vertAlign w:val="subscript"/>
        </w:rPr>
        <w:t>c,</w:t>
      </w:r>
      <w:r w:rsidR="006B0F58" w:rsidRPr="00DF4CAA">
        <w:rPr>
          <w:rFonts w:ascii="Times New Roman" w:eastAsia="Times New Roman" w:hAnsi="Times New Roman"/>
          <w:sz w:val="24"/>
          <w:szCs w:val="24"/>
          <w:vertAlign w:val="subscript"/>
        </w:rPr>
        <w:t> </w:t>
      </w:r>
      <w:r w:rsidRPr="00DF4CAA">
        <w:rPr>
          <w:rFonts w:ascii="Times New Roman" w:eastAsia="Times New Roman" w:hAnsi="Times New Roman"/>
          <w:sz w:val="24"/>
          <w:szCs w:val="24"/>
          <w:vertAlign w:val="subscript"/>
        </w:rPr>
        <w:t>c.a.p.</w:t>
      </w:r>
      <w:r w:rsidRPr="00DF4CAA">
        <w:rPr>
          <w:rFonts w:ascii="Times New Roman" w:eastAsia="Times New Roman" w:hAnsi="Times New Roman"/>
        </w:rPr>
        <w:t>rappresenta la risultante delle compressioni nella lastra alveolare, calcolata utilizzando le deformazioni derivanti dalle condizioni di congruenza sulla sezione e nell’ipotesi di legame tensioni-deformazioni del tipo parabola-rettangolo</w:t>
      </w:r>
      <w:r w:rsidR="006B0F58" w:rsidRPr="00DF4CAA">
        <w:rPr>
          <w:rFonts w:ascii="Times New Roman" w:eastAsia="Times New Roman" w:hAnsi="Times New Roman"/>
        </w:rPr>
        <w:t>;</w:t>
      </w:r>
    </w:p>
    <w:p w:rsidR="006560CB" w:rsidRPr="00DF4CAA" w:rsidRDefault="006560CB" w:rsidP="00180AE9">
      <w:pPr>
        <w:spacing w:before="40" w:after="40" w:line="264" w:lineRule="auto"/>
        <w:jc w:val="both"/>
        <w:rPr>
          <w:rFonts w:ascii="Times New Roman" w:eastAsia="Times New Roman" w:hAnsi="Times New Roman"/>
        </w:rPr>
      </w:pPr>
      <w:r w:rsidRPr="00DF4CAA">
        <w:rPr>
          <w:rFonts w:ascii="Times New Roman" w:eastAsia="Times New Roman" w:hAnsi="Times New Roman"/>
        </w:rPr>
        <w:t>F</w:t>
      </w:r>
      <w:r w:rsidRPr="00DF4CAA">
        <w:rPr>
          <w:rFonts w:ascii="Times New Roman" w:eastAsia="Times New Roman" w:hAnsi="Times New Roman"/>
          <w:sz w:val="24"/>
          <w:szCs w:val="24"/>
          <w:vertAlign w:val="subscript"/>
        </w:rPr>
        <w:t>s</w:t>
      </w:r>
      <w:r w:rsidRPr="00DF4CAA">
        <w:rPr>
          <w:rFonts w:ascii="Times New Roman" w:eastAsia="Times New Roman" w:hAnsi="Times New Roman"/>
        </w:rPr>
        <w:t xml:space="preserve"> = A</w:t>
      </w:r>
      <w:r w:rsidRPr="00DF4CAA">
        <w:rPr>
          <w:rFonts w:ascii="Times New Roman" w:eastAsia="Times New Roman" w:hAnsi="Times New Roman"/>
          <w:sz w:val="24"/>
          <w:szCs w:val="24"/>
          <w:vertAlign w:val="subscript"/>
        </w:rPr>
        <w:t>p</w:t>
      </w:r>
      <w:r w:rsidRPr="00DF4CAA">
        <w:rPr>
          <w:rFonts w:ascii="Times New Roman" w:eastAsia="Times New Roman" w:hAnsi="Times New Roman"/>
        </w:rPr>
        <w:t xml:space="preserve"> f</w:t>
      </w:r>
      <w:r w:rsidRPr="00DF4CAA">
        <w:rPr>
          <w:rFonts w:ascii="Times New Roman" w:eastAsia="Times New Roman" w:hAnsi="Times New Roman"/>
          <w:sz w:val="24"/>
          <w:szCs w:val="24"/>
          <w:vertAlign w:val="subscript"/>
        </w:rPr>
        <w:t>p</w:t>
      </w:r>
      <w:r w:rsidR="00A010E5" w:rsidRPr="00DF4CAA">
        <w:rPr>
          <w:rFonts w:ascii="Times New Roman" w:eastAsia="Times New Roman" w:hAnsi="Times New Roman"/>
        </w:rPr>
        <w:t xml:space="preserve"> è la risultante delle trazioni nell’armatura di precompressione.</w:t>
      </w:r>
    </w:p>
    <w:p w:rsidR="006560CB" w:rsidRPr="00DF4CAA" w:rsidRDefault="00A010E5" w:rsidP="00180AE9">
      <w:pPr>
        <w:spacing w:before="40" w:after="40" w:line="264" w:lineRule="auto"/>
        <w:jc w:val="both"/>
        <w:rPr>
          <w:rFonts w:ascii="Times New Roman" w:eastAsia="Times New Roman" w:hAnsi="Times New Roman"/>
        </w:rPr>
      </w:pPr>
      <w:r w:rsidRPr="00DF4CAA">
        <w:rPr>
          <w:rFonts w:ascii="Times New Roman" w:eastAsia="Times New Roman" w:hAnsi="Times New Roman"/>
        </w:rPr>
        <w:t xml:space="preserve">Attraverso l’imposizione delle equazioni di equilibrio e congruenza, </w:t>
      </w:r>
      <w:r w:rsidR="006560CB" w:rsidRPr="00DF4CAA">
        <w:rPr>
          <w:rFonts w:ascii="Times New Roman" w:eastAsia="Times New Roman" w:hAnsi="Times New Roman"/>
        </w:rPr>
        <w:t>si ricava</w:t>
      </w:r>
      <w:r w:rsidRPr="00DF4CAA">
        <w:rPr>
          <w:rFonts w:ascii="Times New Roman" w:eastAsia="Times New Roman" w:hAnsi="Times New Roman"/>
        </w:rPr>
        <w:t xml:space="preserve"> la posizione dell’asse neutro</w:t>
      </w:r>
      <w:r w:rsidR="006560CB" w:rsidRPr="00DF4CAA">
        <w:rPr>
          <w:rFonts w:ascii="Times New Roman" w:eastAsia="Times New Roman" w:hAnsi="Times New Roman"/>
        </w:rPr>
        <w:t xml:space="preserve"> x, </w:t>
      </w:r>
      <w:r w:rsidRPr="00DF4CAA">
        <w:rPr>
          <w:rFonts w:ascii="Times New Roman" w:eastAsia="Times New Roman" w:hAnsi="Times New Roman" w:cs="Times New Roman"/>
        </w:rPr>
        <w:t>da utilizzarsi per i</w:t>
      </w:r>
      <w:r w:rsidR="006560CB" w:rsidRPr="00DF4CAA">
        <w:rPr>
          <w:rFonts w:ascii="Times New Roman" w:eastAsia="Times New Roman" w:hAnsi="Times New Roman"/>
        </w:rPr>
        <w:t>l calcolo di M</w:t>
      </w:r>
      <w:r w:rsidR="006560CB" w:rsidRPr="00DF4CAA">
        <w:rPr>
          <w:rFonts w:ascii="Times New Roman" w:eastAsia="Times New Roman" w:hAnsi="Times New Roman"/>
          <w:vertAlign w:val="subscript"/>
        </w:rPr>
        <w:t>Rd</w:t>
      </w:r>
      <w:r w:rsidRPr="00DF4CAA">
        <w:rPr>
          <w:rFonts w:ascii="Times New Roman" w:eastAsia="Times New Roman" w:hAnsi="Times New Roman"/>
        </w:rPr>
        <w:t>.</w:t>
      </w:r>
      <w:r w:rsidR="005F2013" w:rsidRPr="00DF4CAA">
        <w:rPr>
          <w:rFonts w:ascii="Times New Roman" w:eastAsia="Times New Roman" w:hAnsi="Times New Roman"/>
        </w:rPr>
        <w:t xml:space="preserve">Quest’ultimo può </w:t>
      </w:r>
      <w:r w:rsidR="00AD5CBD" w:rsidRPr="00DF4CAA">
        <w:rPr>
          <w:rFonts w:ascii="Times New Roman" w:eastAsia="Times New Roman" w:hAnsi="Times New Roman"/>
        </w:rPr>
        <w:t>determinarsi</w:t>
      </w:r>
      <w:r w:rsidR="006560CB" w:rsidRPr="00DF4CAA">
        <w:rPr>
          <w:rFonts w:ascii="Times New Roman" w:eastAsia="Times New Roman" w:hAnsi="Times New Roman"/>
        </w:rPr>
        <w:t>attraverso la relazione:</w:t>
      </w:r>
    </w:p>
    <w:p w:rsidR="006560CB" w:rsidRPr="00DF4CAA" w:rsidRDefault="006560CB" w:rsidP="00180AE9">
      <w:pPr>
        <w:spacing w:before="120" w:after="120" w:line="264" w:lineRule="auto"/>
        <w:jc w:val="both"/>
        <w:rPr>
          <w:rFonts w:ascii="Times New Roman" w:eastAsia="Times New Roman" w:hAnsi="Times New Roman"/>
          <w:lang w:val="en-US"/>
        </w:rPr>
      </w:pPr>
      <w:r w:rsidRPr="00DF4CAA">
        <w:rPr>
          <w:rFonts w:ascii="Times New Roman" w:eastAsia="Times New Roman" w:hAnsi="Times New Roman"/>
          <w:lang w:val="en-US"/>
        </w:rPr>
        <w:t>M</w:t>
      </w:r>
      <w:r w:rsidRPr="00DF4CAA">
        <w:rPr>
          <w:rFonts w:ascii="Times New Roman" w:eastAsia="Times New Roman" w:hAnsi="Times New Roman"/>
          <w:sz w:val="24"/>
          <w:szCs w:val="24"/>
          <w:vertAlign w:val="subscript"/>
          <w:lang w:val="en-US"/>
        </w:rPr>
        <w:t>Rd</w:t>
      </w:r>
      <w:r w:rsidRPr="00DF4CAA">
        <w:rPr>
          <w:rFonts w:ascii="Times New Roman" w:eastAsia="Times New Roman" w:hAnsi="Times New Roman"/>
          <w:lang w:val="en-US"/>
        </w:rPr>
        <w:t xml:space="preserve"> = F</w:t>
      </w:r>
      <w:r w:rsidRPr="00DF4CAA">
        <w:rPr>
          <w:rFonts w:ascii="Times New Roman" w:eastAsia="Times New Roman" w:hAnsi="Times New Roman"/>
          <w:sz w:val="24"/>
          <w:szCs w:val="24"/>
          <w:vertAlign w:val="subscript"/>
          <w:lang w:val="en-US"/>
        </w:rPr>
        <w:t>s</w:t>
      </w:r>
      <w:r w:rsidRPr="00DF4CAA">
        <w:rPr>
          <w:rFonts w:ascii="Times New Roman" w:eastAsia="Times New Roman" w:hAnsi="Times New Roman"/>
          <w:lang w:val="en-US"/>
        </w:rPr>
        <w:t xml:space="preserve"> z = f</w:t>
      </w:r>
      <w:r w:rsidRPr="00DF4CAA">
        <w:rPr>
          <w:rFonts w:ascii="Times New Roman" w:eastAsia="Times New Roman" w:hAnsi="Times New Roman"/>
          <w:sz w:val="24"/>
          <w:szCs w:val="24"/>
          <w:vertAlign w:val="subscript"/>
          <w:lang w:val="en-US"/>
        </w:rPr>
        <w:t>p</w:t>
      </w:r>
      <w:r w:rsidRPr="00DF4CAA">
        <w:rPr>
          <w:rFonts w:ascii="Times New Roman" w:eastAsia="Times New Roman" w:hAnsi="Times New Roman"/>
          <w:lang w:val="en-US"/>
        </w:rPr>
        <w:t>A</w:t>
      </w:r>
      <w:r w:rsidRPr="00DF4CAA">
        <w:rPr>
          <w:rFonts w:ascii="Times New Roman" w:eastAsia="Times New Roman" w:hAnsi="Times New Roman"/>
          <w:sz w:val="24"/>
          <w:szCs w:val="24"/>
          <w:vertAlign w:val="subscript"/>
          <w:lang w:val="en-US"/>
        </w:rPr>
        <w:t>p</w:t>
      </w:r>
      <w:r w:rsidRPr="00DF4CAA">
        <w:rPr>
          <w:rFonts w:ascii="Times New Roman" w:eastAsia="Times New Roman" w:hAnsi="Times New Roman"/>
          <w:lang w:val="en-US"/>
        </w:rPr>
        <w:t xml:space="preserve"> (d - d</w:t>
      </w:r>
      <w:r w:rsidRPr="00DF4CAA">
        <w:rPr>
          <w:rFonts w:ascii="Times New Roman" w:eastAsia="Times New Roman" w:hAnsi="Times New Roman"/>
          <w:sz w:val="24"/>
          <w:szCs w:val="24"/>
          <w:vertAlign w:val="subscript"/>
          <w:lang w:val="en-US"/>
        </w:rPr>
        <w:t>n</w:t>
      </w:r>
      <w:r w:rsidRPr="00DF4CAA">
        <w:rPr>
          <w:rFonts w:ascii="Times New Roman" w:eastAsia="Times New Roman" w:hAnsi="Times New Roman"/>
          <w:lang w:val="en-US"/>
        </w:rPr>
        <w:t>)</w:t>
      </w:r>
    </w:p>
    <w:p w:rsidR="006560CB" w:rsidRPr="00DF4CAA" w:rsidRDefault="006560CB" w:rsidP="00180AE9">
      <w:pPr>
        <w:spacing w:before="120" w:after="120" w:line="264" w:lineRule="auto"/>
        <w:jc w:val="both"/>
        <w:rPr>
          <w:rFonts w:ascii="Times New Roman" w:eastAsia="Times New Roman" w:hAnsi="Times New Roman"/>
        </w:rPr>
      </w:pPr>
      <w:r w:rsidRPr="00DF4CAA">
        <w:rPr>
          <w:rFonts w:ascii="Times New Roman" w:eastAsia="Times New Roman" w:hAnsi="Times New Roman"/>
        </w:rPr>
        <w:t xml:space="preserve">oppure, in modo equivalente: </w:t>
      </w:r>
    </w:p>
    <w:p w:rsidR="006560CB" w:rsidRPr="00DF4CAA" w:rsidRDefault="006560CB" w:rsidP="00180AE9">
      <w:pPr>
        <w:spacing w:before="120" w:after="120" w:line="264" w:lineRule="auto"/>
        <w:jc w:val="both"/>
        <w:rPr>
          <w:rFonts w:ascii="Times New Roman" w:eastAsia="Times New Roman" w:hAnsi="Times New Roman"/>
        </w:rPr>
      </w:pPr>
      <w:r w:rsidRPr="00DF4CAA">
        <w:rPr>
          <w:rFonts w:ascii="Times New Roman" w:eastAsia="Times New Roman" w:hAnsi="Times New Roman"/>
        </w:rPr>
        <w:t>M</w:t>
      </w:r>
      <w:r w:rsidRPr="00DF4CAA">
        <w:rPr>
          <w:rFonts w:ascii="Times New Roman" w:eastAsia="Times New Roman" w:hAnsi="Times New Roman"/>
          <w:sz w:val="24"/>
          <w:szCs w:val="24"/>
          <w:vertAlign w:val="subscript"/>
        </w:rPr>
        <w:t>Rd</w:t>
      </w:r>
      <w:r w:rsidRPr="00DF4CAA">
        <w:rPr>
          <w:rFonts w:ascii="Times New Roman" w:eastAsia="Times New Roman" w:hAnsi="Times New Roman"/>
        </w:rPr>
        <w:t xml:space="preserve"> = F</w:t>
      </w:r>
      <w:r w:rsidRPr="00DF4CAA">
        <w:rPr>
          <w:rFonts w:ascii="Times New Roman" w:eastAsia="Times New Roman" w:hAnsi="Times New Roman"/>
          <w:sz w:val="24"/>
          <w:szCs w:val="24"/>
          <w:vertAlign w:val="subscript"/>
        </w:rPr>
        <w:t>c</w:t>
      </w:r>
      <w:r w:rsidRPr="00DF4CAA">
        <w:rPr>
          <w:rFonts w:ascii="Times New Roman" w:eastAsia="Times New Roman" w:hAnsi="Times New Roman"/>
        </w:rPr>
        <w:t xml:space="preserve"> z</w:t>
      </w:r>
    </w:p>
    <w:p w:rsidR="006560CB" w:rsidRPr="00DF4CAA" w:rsidRDefault="006B0F58" w:rsidP="00180AE9">
      <w:pPr>
        <w:spacing w:after="0" w:line="264" w:lineRule="auto"/>
        <w:jc w:val="both"/>
        <w:rPr>
          <w:rFonts w:ascii="Times New Roman" w:eastAsia="Times New Roman" w:hAnsi="Times New Roman"/>
        </w:rPr>
      </w:pPr>
      <w:r w:rsidRPr="00DF4CAA">
        <w:rPr>
          <w:rFonts w:ascii="Times New Roman" w:eastAsia="Times New Roman" w:hAnsi="Times New Roman"/>
        </w:rPr>
        <w:t>essendo z il braccio della coppia interna e d</w:t>
      </w:r>
      <w:r w:rsidRPr="00DF4CAA">
        <w:rPr>
          <w:rFonts w:ascii="Times New Roman" w:eastAsia="Times New Roman" w:hAnsi="Times New Roman"/>
          <w:sz w:val="24"/>
          <w:szCs w:val="24"/>
          <w:vertAlign w:val="subscript"/>
        </w:rPr>
        <w:t>n</w:t>
      </w:r>
      <w:r w:rsidRPr="00DF4CAA">
        <w:rPr>
          <w:rFonts w:ascii="Times New Roman" w:eastAsia="Times New Roman" w:hAnsi="Times New Roman"/>
        </w:rPr>
        <w:t xml:space="preserve"> la distanza della risultante delle compressioni dal lembo superiore, determinata come:</w:t>
      </w:r>
    </w:p>
    <w:p w:rsidR="006B0F58" w:rsidRDefault="00483EA6" w:rsidP="00180AE9">
      <w:pPr>
        <w:spacing w:before="120" w:after="120" w:line="264" w:lineRule="auto"/>
        <w:jc w:val="both"/>
        <w:rPr>
          <w:rFonts w:ascii="Times New Roman" w:eastAsia="Times New Roman" w:hAnsi="Times New Roman"/>
        </w:rPr>
      </w:pPr>
      <w:r w:rsidRPr="006B0F58">
        <w:rPr>
          <w:rFonts w:ascii="Times New Roman" w:eastAsia="Times New Roman" w:hAnsi="Times New Roman"/>
          <w:position w:val="-38"/>
        </w:rPr>
        <w:object w:dxaOrig="3340" w:dyaOrig="800">
          <v:shape id="_x0000_i1028" type="#_x0000_t75" style="width:167.15pt;height:39.7pt" o:ole="">
            <v:imagedata r:id="rId19" o:title=""/>
          </v:shape>
          <o:OLEObject Type="Embed" ProgID="Equation.3" ShapeID="_x0000_i1028" DrawAspect="Content" ObjectID="_1658172737" r:id="rId20"/>
        </w:object>
      </w:r>
    </w:p>
    <w:p w:rsidR="006B0F58" w:rsidRPr="00DF4CAA" w:rsidRDefault="006B0F58" w:rsidP="00180AE9">
      <w:pPr>
        <w:spacing w:before="120" w:after="120" w:line="264" w:lineRule="auto"/>
        <w:jc w:val="both"/>
        <w:rPr>
          <w:rFonts w:ascii="Times New Roman" w:eastAsia="Times New Roman" w:hAnsi="Times New Roman"/>
        </w:rPr>
      </w:pPr>
      <w:r w:rsidRPr="00DF4CAA">
        <w:rPr>
          <w:rFonts w:ascii="Times New Roman" w:eastAsia="Times New Roman" w:hAnsi="Times New Roman"/>
        </w:rPr>
        <w:t xml:space="preserve">in cui </w:t>
      </w:r>
      <w:r w:rsidR="00483EA6" w:rsidRPr="00DF4CAA">
        <w:rPr>
          <w:rFonts w:ascii="Times New Roman" w:eastAsia="Times New Roman" w:hAnsi="Times New Roman"/>
        </w:rPr>
        <w:t>F</w:t>
      </w:r>
      <w:r w:rsidRPr="00DF4CAA">
        <w:rPr>
          <w:rFonts w:ascii="Times New Roman" w:eastAsia="Times New Roman" w:hAnsi="Times New Roman"/>
          <w:sz w:val="24"/>
          <w:szCs w:val="24"/>
          <w:vertAlign w:val="subscript"/>
        </w:rPr>
        <w:t>c, c.a.</w:t>
      </w:r>
      <w:r w:rsidRPr="00DF4CAA">
        <w:rPr>
          <w:rFonts w:ascii="Times New Roman" w:eastAsia="Times New Roman" w:hAnsi="Times New Roman"/>
        </w:rPr>
        <w:t xml:space="preserve"> e </w:t>
      </w:r>
      <w:r w:rsidR="00483EA6" w:rsidRPr="00DF4CAA">
        <w:rPr>
          <w:rFonts w:ascii="Times New Roman" w:eastAsia="Times New Roman" w:hAnsi="Times New Roman"/>
        </w:rPr>
        <w:t>F</w:t>
      </w:r>
      <w:r w:rsidRPr="00DF4CAA">
        <w:rPr>
          <w:rFonts w:ascii="Times New Roman" w:eastAsia="Times New Roman" w:hAnsi="Times New Roman"/>
          <w:sz w:val="24"/>
          <w:szCs w:val="24"/>
          <w:vertAlign w:val="subscript"/>
        </w:rPr>
        <w:t>c, c.a.p.</w:t>
      </w:r>
      <w:r w:rsidRPr="00DF4CAA">
        <w:rPr>
          <w:rFonts w:ascii="Times New Roman" w:eastAsia="Times New Roman" w:hAnsi="Times New Roman"/>
        </w:rPr>
        <w:t xml:space="preserve">sono le </w:t>
      </w:r>
      <w:r w:rsidR="00483EA6" w:rsidRPr="00DF4CAA">
        <w:rPr>
          <w:rFonts w:ascii="Times New Roman" w:eastAsia="Times New Roman" w:hAnsi="Times New Roman"/>
        </w:rPr>
        <w:t>risultanti</w:t>
      </w:r>
      <w:r w:rsidRPr="00DF4CAA">
        <w:rPr>
          <w:rFonts w:ascii="Times New Roman" w:eastAsia="Times New Roman" w:hAnsi="Times New Roman"/>
        </w:rPr>
        <w:t xml:space="preserve"> delle tensioni di compressione rispettivamente nella soletta in opera e nella lastra prefabbricata</w:t>
      </w:r>
      <w:r w:rsidR="00AD5CBD" w:rsidRPr="00DF4CAA">
        <w:rPr>
          <w:rFonts w:ascii="Times New Roman" w:eastAsia="Times New Roman" w:hAnsi="Times New Roman"/>
        </w:rPr>
        <w:t xml:space="preserve"> (valutate nell’ipotesi di legame parabola-rettangolo)</w:t>
      </w:r>
      <w:r w:rsidRPr="00DF4CAA">
        <w:rPr>
          <w:rFonts w:ascii="Times New Roman" w:eastAsia="Times New Roman" w:hAnsi="Times New Roman"/>
        </w:rPr>
        <w:t>, mentre y</w:t>
      </w:r>
      <w:r w:rsidRPr="00DF4CAA">
        <w:rPr>
          <w:rFonts w:ascii="Times New Roman" w:eastAsia="Times New Roman" w:hAnsi="Times New Roman"/>
          <w:sz w:val="24"/>
          <w:szCs w:val="24"/>
          <w:vertAlign w:val="subscript"/>
        </w:rPr>
        <w:t>G,</w:t>
      </w:r>
      <w:r w:rsidR="00AD5CBD" w:rsidRPr="00DF4CAA">
        <w:rPr>
          <w:rFonts w:ascii="Times New Roman" w:eastAsia="Times New Roman" w:hAnsi="Times New Roman"/>
          <w:sz w:val="24"/>
          <w:szCs w:val="24"/>
          <w:vertAlign w:val="subscript"/>
        </w:rPr>
        <w:t> </w:t>
      </w:r>
      <w:r w:rsidRPr="00DF4CAA">
        <w:rPr>
          <w:rFonts w:ascii="Times New Roman" w:eastAsia="Times New Roman" w:hAnsi="Times New Roman"/>
          <w:sz w:val="24"/>
          <w:szCs w:val="24"/>
          <w:vertAlign w:val="subscript"/>
        </w:rPr>
        <w:t>c.a.</w:t>
      </w:r>
      <w:r w:rsidRPr="00DF4CAA">
        <w:rPr>
          <w:rFonts w:ascii="Times New Roman" w:eastAsia="Times New Roman" w:hAnsi="Times New Roman"/>
          <w:sz w:val="24"/>
          <w:szCs w:val="24"/>
        </w:rPr>
        <w:t xml:space="preserve"> e </w:t>
      </w:r>
      <w:r w:rsidRPr="00DF4CAA">
        <w:rPr>
          <w:rFonts w:ascii="Times New Roman" w:eastAsia="Times New Roman" w:hAnsi="Times New Roman"/>
        </w:rPr>
        <w:t>y</w:t>
      </w:r>
      <w:r w:rsidRPr="00DF4CAA">
        <w:rPr>
          <w:rFonts w:ascii="Times New Roman" w:eastAsia="Times New Roman" w:hAnsi="Times New Roman"/>
          <w:sz w:val="24"/>
          <w:szCs w:val="24"/>
          <w:vertAlign w:val="subscript"/>
        </w:rPr>
        <w:t>G,</w:t>
      </w:r>
      <w:r w:rsidR="00AD5CBD" w:rsidRPr="00DF4CAA">
        <w:rPr>
          <w:rFonts w:ascii="Times New Roman" w:eastAsia="Times New Roman" w:hAnsi="Times New Roman"/>
          <w:sz w:val="24"/>
          <w:szCs w:val="24"/>
          <w:vertAlign w:val="subscript"/>
        </w:rPr>
        <w:t> </w:t>
      </w:r>
      <w:r w:rsidRPr="00DF4CAA">
        <w:rPr>
          <w:rFonts w:ascii="Times New Roman" w:eastAsia="Times New Roman" w:hAnsi="Times New Roman"/>
          <w:sz w:val="24"/>
          <w:szCs w:val="24"/>
          <w:vertAlign w:val="subscript"/>
        </w:rPr>
        <w:t>c.a.p.</w:t>
      </w:r>
      <w:r w:rsidRPr="00DF4CAA">
        <w:rPr>
          <w:rFonts w:ascii="Times New Roman" w:eastAsia="Times New Roman" w:hAnsi="Times New Roman"/>
        </w:rPr>
        <w:t>rappresentano le distanze dei baricentri delle aree compresse dal lembo superiore.</w:t>
      </w:r>
    </w:p>
    <w:p w:rsidR="006560CB" w:rsidRPr="00DF4CAA" w:rsidRDefault="006560CB" w:rsidP="006560CB">
      <w:pPr>
        <w:spacing w:after="0" w:line="264" w:lineRule="auto"/>
        <w:ind w:left="198"/>
        <w:jc w:val="center"/>
        <w:rPr>
          <w:rFonts w:ascii="Times New Roman" w:eastAsia="Times New Roman" w:hAnsi="Times New Roman"/>
        </w:rPr>
      </w:pPr>
    </w:p>
    <w:p w:rsidR="00C17F9D" w:rsidRDefault="00C17F9D">
      <w:pPr>
        <w:rPr>
          <w:rFonts w:ascii="Times New Roman" w:eastAsia="Times New Roman" w:hAnsi="Times New Roman"/>
          <w:color w:val="FF0000"/>
        </w:rPr>
      </w:pPr>
      <w:r>
        <w:rPr>
          <w:rFonts w:ascii="Times New Roman" w:eastAsia="Times New Roman" w:hAnsi="Times New Roman"/>
          <w:color w:val="FF0000"/>
        </w:rPr>
        <w:br w:type="page"/>
      </w:r>
    </w:p>
    <w:p w:rsidR="00C17F9D" w:rsidRDefault="00C17F9D" w:rsidP="00917435">
      <w:pPr>
        <w:spacing w:line="264" w:lineRule="auto"/>
        <w:ind w:left="6"/>
        <w:jc w:val="both"/>
        <w:rPr>
          <w:rFonts w:ascii="Times New Roman" w:eastAsia="Times New Roman" w:hAnsi="Times New Roman"/>
          <w:b/>
          <w:sz w:val="24"/>
        </w:rPr>
      </w:pPr>
      <w:r>
        <w:rPr>
          <w:rFonts w:ascii="Times New Roman" w:eastAsia="Times New Roman" w:hAnsi="Times New Roman"/>
          <w:b/>
          <w:sz w:val="24"/>
        </w:rPr>
        <w:lastRenderedPageBreak/>
        <w:t>3.3</w:t>
      </w:r>
      <w:r w:rsidR="00EF5DB2">
        <w:rPr>
          <w:rFonts w:ascii="Times New Roman" w:eastAsia="Times New Roman" w:hAnsi="Times New Roman"/>
          <w:b/>
          <w:sz w:val="24"/>
        </w:rPr>
        <w:t> </w:t>
      </w:r>
      <w:r>
        <w:rPr>
          <w:rFonts w:ascii="Times New Roman" w:eastAsia="Times New Roman" w:hAnsi="Times New Roman"/>
          <w:b/>
          <w:sz w:val="24"/>
        </w:rPr>
        <w:t>Esempi numerici relativi allo stato limite ultimo per flessione</w:t>
      </w:r>
    </w:p>
    <w:p w:rsidR="00C17F9D" w:rsidRDefault="00C17F9D" w:rsidP="00917435">
      <w:pPr>
        <w:spacing w:after="0" w:line="264" w:lineRule="auto"/>
        <w:jc w:val="both"/>
        <w:rPr>
          <w:rFonts w:ascii="Times New Roman" w:eastAsia="Times New Roman" w:hAnsi="Times New Roman"/>
        </w:rPr>
      </w:pPr>
    </w:p>
    <w:p w:rsidR="00C17F9D" w:rsidRDefault="00C17F9D" w:rsidP="000065A3">
      <w:pPr>
        <w:spacing w:line="264" w:lineRule="auto"/>
        <w:ind w:left="1366" w:hanging="1366"/>
        <w:jc w:val="both"/>
        <w:rPr>
          <w:rFonts w:ascii="Times New Roman" w:eastAsia="Times New Roman" w:hAnsi="Times New Roman"/>
          <w:b/>
        </w:rPr>
      </w:pPr>
      <w:r>
        <w:rPr>
          <w:rFonts w:ascii="Times New Roman" w:eastAsia="Times New Roman" w:hAnsi="Times New Roman"/>
          <w:b/>
        </w:rPr>
        <w:t>Esempio 3.3.1 Valutazione del momento resistente di un solaio di altezza h = 32 cm in assenza di soletta integrativa</w:t>
      </w:r>
    </w:p>
    <w:p w:rsidR="00C17F9D" w:rsidRDefault="00C17F9D" w:rsidP="00917435">
      <w:pPr>
        <w:spacing w:after="0" w:line="264" w:lineRule="auto"/>
        <w:rPr>
          <w:rFonts w:ascii="Times New Roman" w:eastAsia="Times New Roman" w:hAnsi="Times New Roman"/>
        </w:rPr>
      </w:pPr>
    </w:p>
    <w:p w:rsidR="00C17F9D" w:rsidRPr="00F45009" w:rsidRDefault="00C17F9D" w:rsidP="00917435">
      <w:pPr>
        <w:spacing w:line="264" w:lineRule="auto"/>
        <w:ind w:left="6"/>
        <w:rPr>
          <w:rFonts w:ascii="Times New Roman" w:eastAsia="Times New Roman" w:hAnsi="Times New Roman"/>
        </w:rPr>
      </w:pPr>
      <w:r w:rsidRPr="00F45009">
        <w:rPr>
          <w:rFonts w:ascii="Times New Roman" w:eastAsia="Times New Roman" w:hAnsi="Times New Roman"/>
          <w:b/>
        </w:rPr>
        <w:t>Dati Generali</w:t>
      </w:r>
    </w:p>
    <w:p w:rsidR="00C17F9D" w:rsidRDefault="005A3749" w:rsidP="004432B3">
      <w:pPr>
        <w:spacing w:line="240" w:lineRule="auto"/>
        <w:jc w:val="center"/>
        <w:rPr>
          <w:rFonts w:ascii="Times New Roman" w:eastAsia="Times New Roman" w:hAnsi="Times New Roman"/>
        </w:rPr>
      </w:pPr>
      <w:r>
        <w:rPr>
          <w:noProof/>
          <w:lang w:eastAsia="it-IT"/>
        </w:rPr>
        <w:drawing>
          <wp:inline distT="0" distB="0" distL="0" distR="0">
            <wp:extent cx="6147010" cy="2044460"/>
            <wp:effectExtent l="0" t="0" r="635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2693" t="38553" r="19229" b="25507"/>
                    <a:stretch/>
                  </pic:blipFill>
                  <pic:spPr bwMode="auto">
                    <a:xfrm>
                      <a:off x="0" y="0"/>
                      <a:ext cx="6182628" cy="20563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17F9D" w:rsidRDefault="00C17F9D" w:rsidP="00C17F9D">
      <w:pPr>
        <w:spacing w:line="225" w:lineRule="exact"/>
        <w:rPr>
          <w:rFonts w:ascii="Times New Roman" w:eastAsia="Times New Roman" w:hAnsi="Times New Roman"/>
        </w:rPr>
      </w:pPr>
    </w:p>
    <w:tbl>
      <w:tblPr>
        <w:tblW w:w="0" w:type="auto"/>
        <w:tblInd w:w="6" w:type="dxa"/>
        <w:tblCellMar>
          <w:left w:w="0" w:type="dxa"/>
          <w:right w:w="0" w:type="dxa"/>
        </w:tblCellMar>
        <w:tblLook w:val="0000"/>
      </w:tblPr>
      <w:tblGrid>
        <w:gridCol w:w="703"/>
        <w:gridCol w:w="425"/>
        <w:gridCol w:w="993"/>
        <w:gridCol w:w="992"/>
        <w:gridCol w:w="6191"/>
      </w:tblGrid>
      <w:tr w:rsidR="00C17F9D" w:rsidTr="005058F8">
        <w:trPr>
          <w:trHeight w:val="20"/>
        </w:trPr>
        <w:tc>
          <w:tcPr>
            <w:tcW w:w="2121" w:type="dxa"/>
            <w:gridSpan w:val="3"/>
            <w:shd w:val="clear" w:color="auto" w:fill="auto"/>
            <w:vAlign w:val="bottom"/>
          </w:tcPr>
          <w:p w:rsidR="00C17F9D" w:rsidRPr="00F45009" w:rsidRDefault="00C17F9D" w:rsidP="005058F8">
            <w:pPr>
              <w:spacing w:after="120" w:line="229" w:lineRule="exact"/>
              <w:rPr>
                <w:rFonts w:ascii="Times New Roman" w:eastAsia="Times New Roman" w:hAnsi="Times New Roman"/>
                <w:b/>
                <w:i/>
              </w:rPr>
            </w:pPr>
            <w:r w:rsidRPr="00F45009">
              <w:rPr>
                <w:rFonts w:ascii="Times New Roman" w:eastAsia="Times New Roman" w:hAnsi="Times New Roman"/>
                <w:b/>
                <w:i/>
              </w:rPr>
              <w:t>Dati geometrici</w:t>
            </w:r>
          </w:p>
        </w:tc>
        <w:tc>
          <w:tcPr>
            <w:tcW w:w="992" w:type="dxa"/>
            <w:shd w:val="clear" w:color="auto" w:fill="auto"/>
            <w:vAlign w:val="bottom"/>
          </w:tcPr>
          <w:p w:rsidR="00C17F9D" w:rsidRDefault="00C17F9D" w:rsidP="005058F8">
            <w:pPr>
              <w:spacing w:after="120" w:line="0" w:lineRule="atLeast"/>
              <w:rPr>
                <w:rFonts w:ascii="Times New Roman" w:eastAsia="Times New Roman" w:hAnsi="Times New Roman"/>
                <w:sz w:val="19"/>
              </w:rPr>
            </w:pPr>
          </w:p>
        </w:tc>
        <w:tc>
          <w:tcPr>
            <w:tcW w:w="0" w:type="auto"/>
            <w:shd w:val="clear" w:color="auto" w:fill="auto"/>
            <w:vAlign w:val="bottom"/>
          </w:tcPr>
          <w:p w:rsidR="00C17F9D" w:rsidRDefault="00C17F9D" w:rsidP="005058F8">
            <w:pPr>
              <w:spacing w:after="120" w:line="0" w:lineRule="atLeast"/>
              <w:rPr>
                <w:rFonts w:ascii="Times New Roman" w:eastAsia="Times New Roman" w:hAnsi="Times New Roman"/>
                <w:sz w:val="19"/>
              </w:rPr>
            </w:pPr>
          </w:p>
        </w:tc>
      </w:tr>
      <w:tr w:rsidR="00C17F9D" w:rsidTr="005058F8">
        <w:trPr>
          <w:trHeight w:val="20"/>
        </w:trPr>
        <w:tc>
          <w:tcPr>
            <w:tcW w:w="703" w:type="dxa"/>
            <w:shd w:val="clear" w:color="auto" w:fill="auto"/>
            <w:vAlign w:val="center"/>
          </w:tcPr>
          <w:p w:rsidR="00C17F9D" w:rsidRPr="005058F8" w:rsidRDefault="00C17F9D" w:rsidP="005058F8">
            <w:pPr>
              <w:spacing w:before="40" w:after="40" w:line="264" w:lineRule="auto"/>
              <w:rPr>
                <w:rFonts w:ascii="Times New Roman" w:eastAsia="Times New Roman" w:hAnsi="Times New Roman"/>
              </w:rPr>
            </w:pPr>
            <w:r w:rsidRPr="005058F8">
              <w:rPr>
                <w:rFonts w:ascii="Times New Roman" w:eastAsia="Times New Roman" w:hAnsi="Times New Roman"/>
              </w:rPr>
              <w:t>h</w:t>
            </w:r>
          </w:p>
        </w:tc>
        <w:tc>
          <w:tcPr>
            <w:tcW w:w="425" w:type="dxa"/>
            <w:shd w:val="clear" w:color="auto" w:fill="auto"/>
            <w:vAlign w:val="center"/>
          </w:tcPr>
          <w:p w:rsidR="00C17F9D" w:rsidRPr="005058F8" w:rsidRDefault="00C17F9D" w:rsidP="005058F8">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C17F9D" w:rsidRPr="005058F8" w:rsidRDefault="00C17F9D" w:rsidP="005058F8">
            <w:pPr>
              <w:spacing w:before="40" w:after="40" w:line="264" w:lineRule="auto"/>
              <w:ind w:left="100"/>
              <w:rPr>
                <w:rFonts w:ascii="Times New Roman" w:eastAsia="Times New Roman" w:hAnsi="Times New Roman"/>
              </w:rPr>
            </w:pPr>
            <w:r w:rsidRPr="005058F8">
              <w:rPr>
                <w:rFonts w:ascii="Times New Roman" w:eastAsia="Times New Roman" w:hAnsi="Times New Roman"/>
              </w:rPr>
              <w:t>0.32</w:t>
            </w:r>
          </w:p>
        </w:tc>
        <w:tc>
          <w:tcPr>
            <w:tcW w:w="992" w:type="dxa"/>
            <w:shd w:val="clear" w:color="auto" w:fill="auto"/>
            <w:vAlign w:val="center"/>
          </w:tcPr>
          <w:p w:rsidR="00C17F9D" w:rsidRPr="005058F8" w:rsidRDefault="00C17F9D" w:rsidP="005058F8">
            <w:pPr>
              <w:spacing w:before="40" w:after="40" w:line="264" w:lineRule="auto"/>
              <w:ind w:left="80"/>
              <w:rPr>
                <w:rFonts w:ascii="Times New Roman" w:eastAsia="Times New Roman" w:hAnsi="Times New Roman"/>
              </w:rPr>
            </w:pPr>
            <w:r w:rsidRPr="005058F8">
              <w:rPr>
                <w:rFonts w:ascii="Times New Roman" w:eastAsia="Times New Roman" w:hAnsi="Times New Roman"/>
              </w:rPr>
              <w:t>(m)</w:t>
            </w:r>
          </w:p>
        </w:tc>
        <w:tc>
          <w:tcPr>
            <w:tcW w:w="6191" w:type="dxa"/>
            <w:shd w:val="clear" w:color="auto" w:fill="auto"/>
            <w:vAlign w:val="center"/>
          </w:tcPr>
          <w:p w:rsidR="00C17F9D" w:rsidRPr="005058F8" w:rsidRDefault="00C17F9D" w:rsidP="005058F8">
            <w:pPr>
              <w:spacing w:before="40" w:after="40" w:line="264" w:lineRule="auto"/>
              <w:ind w:left="240"/>
              <w:rPr>
                <w:rFonts w:ascii="Times New Roman" w:eastAsia="Times New Roman" w:hAnsi="Times New Roman"/>
              </w:rPr>
            </w:pPr>
            <w:r w:rsidRPr="005058F8">
              <w:rPr>
                <w:rFonts w:ascii="Times New Roman" w:eastAsia="Times New Roman" w:hAnsi="Times New Roman"/>
              </w:rPr>
              <w:t>altezza pannello alveolare</w:t>
            </w:r>
          </w:p>
        </w:tc>
      </w:tr>
      <w:tr w:rsidR="005802AF" w:rsidTr="005058F8">
        <w:trPr>
          <w:trHeight w:val="20"/>
        </w:trPr>
        <w:tc>
          <w:tcPr>
            <w:tcW w:w="703" w:type="dxa"/>
            <w:shd w:val="clear" w:color="auto" w:fill="auto"/>
            <w:vAlign w:val="center"/>
          </w:tcPr>
          <w:p w:rsidR="005802AF" w:rsidRPr="005058F8" w:rsidRDefault="005802AF" w:rsidP="005802AF">
            <w:pPr>
              <w:spacing w:before="40" w:after="40" w:line="264" w:lineRule="auto"/>
              <w:rPr>
                <w:rFonts w:ascii="Times New Roman" w:eastAsia="Times New Roman" w:hAnsi="Times New Roman"/>
                <w:vertAlign w:val="subscript"/>
              </w:rPr>
            </w:pPr>
            <w:r w:rsidRPr="005058F8">
              <w:rPr>
                <w:rFonts w:ascii="Times New Roman" w:eastAsia="Times New Roman" w:hAnsi="Times New Roman"/>
              </w:rPr>
              <w:t>h</w:t>
            </w:r>
            <w:r w:rsidRPr="005058F8">
              <w:rPr>
                <w:rFonts w:ascii="Times New Roman" w:eastAsia="Times New Roman" w:hAnsi="Times New Roman"/>
                <w:vertAlign w:val="subscript"/>
              </w:rPr>
              <w:t>t</w:t>
            </w:r>
          </w:p>
        </w:tc>
        <w:tc>
          <w:tcPr>
            <w:tcW w:w="425" w:type="dxa"/>
            <w:shd w:val="clear" w:color="auto" w:fill="auto"/>
            <w:vAlign w:val="center"/>
          </w:tcPr>
          <w:p w:rsidR="005802AF" w:rsidRPr="005058F8" w:rsidRDefault="005802AF" w:rsidP="005802AF">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5802AF" w:rsidRPr="005058F8" w:rsidRDefault="005802AF" w:rsidP="005802AF">
            <w:pPr>
              <w:spacing w:before="40" w:after="40" w:line="264" w:lineRule="auto"/>
              <w:ind w:left="100"/>
              <w:rPr>
                <w:rFonts w:ascii="Times New Roman" w:eastAsia="Times New Roman" w:hAnsi="Times New Roman"/>
              </w:rPr>
            </w:pPr>
            <w:r w:rsidRPr="005058F8">
              <w:rPr>
                <w:rFonts w:ascii="Times New Roman" w:eastAsia="Times New Roman" w:hAnsi="Times New Roman"/>
              </w:rPr>
              <w:t>0.04</w:t>
            </w:r>
          </w:p>
        </w:tc>
        <w:tc>
          <w:tcPr>
            <w:tcW w:w="992" w:type="dxa"/>
            <w:shd w:val="clear" w:color="auto" w:fill="auto"/>
            <w:vAlign w:val="center"/>
          </w:tcPr>
          <w:p w:rsidR="005802AF" w:rsidRPr="005058F8" w:rsidRDefault="005802AF" w:rsidP="005802AF">
            <w:pPr>
              <w:spacing w:before="40" w:after="40" w:line="264" w:lineRule="auto"/>
              <w:ind w:left="80"/>
              <w:rPr>
                <w:rFonts w:ascii="Times New Roman" w:eastAsia="Times New Roman" w:hAnsi="Times New Roman"/>
              </w:rPr>
            </w:pPr>
            <w:r w:rsidRPr="005058F8">
              <w:rPr>
                <w:rFonts w:ascii="Times New Roman" w:eastAsia="Times New Roman" w:hAnsi="Times New Roman"/>
              </w:rPr>
              <w:t>(m)</w:t>
            </w:r>
          </w:p>
        </w:tc>
        <w:tc>
          <w:tcPr>
            <w:tcW w:w="6191" w:type="dxa"/>
            <w:shd w:val="clear" w:color="auto" w:fill="auto"/>
            <w:vAlign w:val="center"/>
          </w:tcPr>
          <w:p w:rsidR="005802AF" w:rsidRPr="005058F8" w:rsidRDefault="005802AF" w:rsidP="005802AF">
            <w:pPr>
              <w:spacing w:before="40" w:after="40" w:line="264" w:lineRule="auto"/>
              <w:ind w:left="240"/>
              <w:rPr>
                <w:rFonts w:ascii="Times New Roman" w:eastAsia="Times New Roman" w:hAnsi="Times New Roman"/>
              </w:rPr>
            </w:pPr>
            <w:r w:rsidRPr="005058F8">
              <w:rPr>
                <w:rFonts w:ascii="Times New Roman" w:eastAsia="Times New Roman" w:hAnsi="Times New Roman"/>
              </w:rPr>
              <w:t>spessore ala superiore</w:t>
            </w:r>
          </w:p>
        </w:tc>
      </w:tr>
      <w:tr w:rsidR="005802AF" w:rsidTr="005058F8">
        <w:trPr>
          <w:trHeight w:val="20"/>
        </w:trPr>
        <w:tc>
          <w:tcPr>
            <w:tcW w:w="703" w:type="dxa"/>
            <w:shd w:val="clear" w:color="auto" w:fill="auto"/>
            <w:vAlign w:val="center"/>
          </w:tcPr>
          <w:p w:rsidR="005802AF" w:rsidRPr="005058F8" w:rsidRDefault="005802AF" w:rsidP="005802AF">
            <w:pPr>
              <w:spacing w:before="40" w:after="40" w:line="264" w:lineRule="auto"/>
              <w:rPr>
                <w:rFonts w:ascii="Times New Roman" w:eastAsia="Times New Roman" w:hAnsi="Times New Roman"/>
              </w:rPr>
            </w:pPr>
            <w:r w:rsidRPr="005058F8">
              <w:rPr>
                <w:rFonts w:ascii="Times New Roman" w:eastAsia="Times New Roman" w:hAnsi="Times New Roman"/>
              </w:rPr>
              <w:t>b</w:t>
            </w:r>
          </w:p>
        </w:tc>
        <w:tc>
          <w:tcPr>
            <w:tcW w:w="425" w:type="dxa"/>
            <w:shd w:val="clear" w:color="auto" w:fill="auto"/>
            <w:vAlign w:val="center"/>
          </w:tcPr>
          <w:p w:rsidR="005802AF" w:rsidRPr="005058F8" w:rsidRDefault="005802AF" w:rsidP="005802AF">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5802AF" w:rsidRPr="005058F8" w:rsidRDefault="005802AF" w:rsidP="005802AF">
            <w:pPr>
              <w:spacing w:before="40" w:after="40" w:line="264" w:lineRule="auto"/>
              <w:ind w:left="100"/>
              <w:rPr>
                <w:rFonts w:ascii="Times New Roman" w:eastAsia="Times New Roman" w:hAnsi="Times New Roman"/>
              </w:rPr>
            </w:pPr>
            <w:r w:rsidRPr="005058F8">
              <w:rPr>
                <w:rFonts w:ascii="Times New Roman" w:eastAsia="Times New Roman" w:hAnsi="Times New Roman"/>
              </w:rPr>
              <w:t>1.20</w:t>
            </w:r>
          </w:p>
        </w:tc>
        <w:tc>
          <w:tcPr>
            <w:tcW w:w="992" w:type="dxa"/>
            <w:shd w:val="clear" w:color="auto" w:fill="auto"/>
            <w:vAlign w:val="center"/>
          </w:tcPr>
          <w:p w:rsidR="005802AF" w:rsidRPr="005058F8" w:rsidRDefault="005802AF" w:rsidP="005802AF">
            <w:pPr>
              <w:spacing w:before="40" w:after="40" w:line="264" w:lineRule="auto"/>
              <w:ind w:left="80"/>
              <w:rPr>
                <w:rFonts w:ascii="Times New Roman" w:eastAsia="Times New Roman" w:hAnsi="Times New Roman"/>
              </w:rPr>
            </w:pPr>
            <w:r w:rsidRPr="005058F8">
              <w:rPr>
                <w:rFonts w:ascii="Times New Roman" w:eastAsia="Times New Roman" w:hAnsi="Times New Roman"/>
              </w:rPr>
              <w:t>(m)</w:t>
            </w:r>
          </w:p>
        </w:tc>
        <w:tc>
          <w:tcPr>
            <w:tcW w:w="6191" w:type="dxa"/>
            <w:shd w:val="clear" w:color="auto" w:fill="auto"/>
            <w:vAlign w:val="center"/>
          </w:tcPr>
          <w:p w:rsidR="005802AF" w:rsidRPr="005058F8" w:rsidRDefault="005802AF" w:rsidP="005802AF">
            <w:pPr>
              <w:spacing w:before="40" w:after="40" w:line="264" w:lineRule="auto"/>
              <w:ind w:left="240"/>
              <w:rPr>
                <w:rFonts w:ascii="Times New Roman" w:eastAsia="Times New Roman" w:hAnsi="Times New Roman"/>
              </w:rPr>
            </w:pPr>
            <w:r w:rsidRPr="005058F8">
              <w:rPr>
                <w:rFonts w:ascii="Times New Roman" w:eastAsia="Times New Roman" w:hAnsi="Times New Roman"/>
              </w:rPr>
              <w:t xml:space="preserve">larghezza sezione </w:t>
            </w:r>
          </w:p>
        </w:tc>
      </w:tr>
      <w:tr w:rsidR="005802AF" w:rsidRPr="00DF4CAA" w:rsidTr="005058F8">
        <w:trPr>
          <w:trHeight w:val="20"/>
        </w:trPr>
        <w:tc>
          <w:tcPr>
            <w:tcW w:w="703" w:type="dxa"/>
            <w:shd w:val="clear" w:color="auto" w:fill="auto"/>
            <w:vAlign w:val="center"/>
          </w:tcPr>
          <w:p w:rsidR="005802AF" w:rsidRPr="00DF4CAA" w:rsidRDefault="005802AF" w:rsidP="005802AF">
            <w:pPr>
              <w:spacing w:before="40" w:after="40" w:line="264" w:lineRule="auto"/>
              <w:rPr>
                <w:rFonts w:ascii="Times New Roman" w:eastAsia="Times New Roman" w:hAnsi="Times New Roman"/>
                <w:vertAlign w:val="subscript"/>
              </w:rPr>
            </w:pPr>
            <w:r w:rsidRPr="00DF4CAA">
              <w:rPr>
                <w:rFonts w:ascii="Times New Roman" w:eastAsia="Times New Roman" w:hAnsi="Times New Roman"/>
              </w:rPr>
              <w:t>y</w:t>
            </w:r>
            <w:r w:rsidRPr="00DF4CAA">
              <w:rPr>
                <w:rFonts w:ascii="Times New Roman" w:eastAsia="Times New Roman" w:hAnsi="Times New Roman"/>
                <w:vertAlign w:val="subscript"/>
              </w:rPr>
              <w:t>s</w:t>
            </w:r>
          </w:p>
        </w:tc>
        <w:tc>
          <w:tcPr>
            <w:tcW w:w="425" w:type="dxa"/>
            <w:shd w:val="clear" w:color="auto" w:fill="auto"/>
            <w:vAlign w:val="center"/>
          </w:tcPr>
          <w:p w:rsidR="005802AF" w:rsidRPr="00DF4CAA" w:rsidRDefault="005802AF" w:rsidP="005802AF">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5802AF" w:rsidRPr="00DF4CAA" w:rsidRDefault="005802AF" w:rsidP="005802AF">
            <w:pPr>
              <w:spacing w:before="40" w:after="40" w:line="264" w:lineRule="auto"/>
              <w:ind w:left="100"/>
              <w:rPr>
                <w:rFonts w:ascii="Times New Roman" w:eastAsia="Times New Roman" w:hAnsi="Times New Roman"/>
              </w:rPr>
            </w:pPr>
            <w:r w:rsidRPr="00DF4CAA">
              <w:rPr>
                <w:rFonts w:ascii="Times New Roman" w:eastAsia="Times New Roman" w:hAnsi="Times New Roman"/>
              </w:rPr>
              <w:t>0.1639</w:t>
            </w:r>
          </w:p>
        </w:tc>
        <w:tc>
          <w:tcPr>
            <w:tcW w:w="992" w:type="dxa"/>
            <w:shd w:val="clear" w:color="auto" w:fill="auto"/>
            <w:vAlign w:val="center"/>
          </w:tcPr>
          <w:p w:rsidR="005802AF" w:rsidRPr="00DF4CAA" w:rsidRDefault="005802AF" w:rsidP="005802AF">
            <w:pPr>
              <w:spacing w:before="40" w:after="40" w:line="264" w:lineRule="auto"/>
              <w:ind w:left="80"/>
              <w:rPr>
                <w:rFonts w:ascii="Times New Roman" w:eastAsia="Times New Roman" w:hAnsi="Times New Roman"/>
              </w:rPr>
            </w:pPr>
            <w:r w:rsidRPr="00DF4CAA">
              <w:rPr>
                <w:rFonts w:ascii="Times New Roman" w:eastAsia="Times New Roman" w:hAnsi="Times New Roman"/>
              </w:rPr>
              <w:t>(m)</w:t>
            </w:r>
          </w:p>
        </w:tc>
        <w:tc>
          <w:tcPr>
            <w:tcW w:w="6191" w:type="dxa"/>
            <w:shd w:val="clear" w:color="auto" w:fill="auto"/>
            <w:vAlign w:val="center"/>
          </w:tcPr>
          <w:p w:rsidR="005802AF" w:rsidRPr="00DF4CAA" w:rsidRDefault="005802AF" w:rsidP="005802AF">
            <w:pPr>
              <w:spacing w:before="40" w:after="40" w:line="264" w:lineRule="auto"/>
              <w:ind w:left="240"/>
              <w:rPr>
                <w:rFonts w:ascii="Times New Roman" w:eastAsia="Times New Roman" w:hAnsi="Times New Roman"/>
              </w:rPr>
            </w:pPr>
            <w:r w:rsidRPr="00DF4CAA">
              <w:rPr>
                <w:rFonts w:ascii="Times New Roman" w:eastAsia="Times New Roman" w:hAnsi="Times New Roman"/>
              </w:rPr>
              <w:t>distanza baricentro elemento dal lembo superiore</w:t>
            </w:r>
          </w:p>
        </w:tc>
      </w:tr>
      <w:tr w:rsidR="005802AF" w:rsidRPr="00DF4CAA" w:rsidTr="005058F8">
        <w:trPr>
          <w:trHeight w:val="20"/>
        </w:trPr>
        <w:tc>
          <w:tcPr>
            <w:tcW w:w="703" w:type="dxa"/>
            <w:shd w:val="clear" w:color="auto" w:fill="auto"/>
            <w:vAlign w:val="center"/>
          </w:tcPr>
          <w:p w:rsidR="005802AF" w:rsidRPr="00DF4CAA" w:rsidRDefault="005802AF" w:rsidP="005802AF">
            <w:pPr>
              <w:spacing w:before="40" w:after="40" w:line="264" w:lineRule="auto"/>
              <w:rPr>
                <w:rFonts w:ascii="Times New Roman" w:eastAsia="Times New Roman" w:hAnsi="Times New Roman"/>
                <w:vertAlign w:val="subscript"/>
              </w:rPr>
            </w:pPr>
            <w:r w:rsidRPr="00DF4CAA">
              <w:rPr>
                <w:rFonts w:ascii="Times New Roman" w:eastAsia="Times New Roman" w:hAnsi="Times New Roman"/>
              </w:rPr>
              <w:t>y</w:t>
            </w:r>
            <w:r w:rsidRPr="00DF4CAA">
              <w:rPr>
                <w:rFonts w:ascii="Times New Roman" w:eastAsia="Times New Roman" w:hAnsi="Times New Roman"/>
                <w:vertAlign w:val="subscript"/>
              </w:rPr>
              <w:t>i</w:t>
            </w:r>
          </w:p>
        </w:tc>
        <w:tc>
          <w:tcPr>
            <w:tcW w:w="425" w:type="dxa"/>
            <w:shd w:val="clear" w:color="auto" w:fill="auto"/>
            <w:vAlign w:val="center"/>
          </w:tcPr>
          <w:p w:rsidR="005802AF" w:rsidRPr="00DF4CAA" w:rsidRDefault="005802AF" w:rsidP="005802AF">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5802AF" w:rsidRPr="00DF4CAA" w:rsidRDefault="005802AF" w:rsidP="005802AF">
            <w:pPr>
              <w:spacing w:before="40" w:after="40" w:line="264" w:lineRule="auto"/>
              <w:ind w:left="100"/>
              <w:rPr>
                <w:rFonts w:ascii="Times New Roman" w:eastAsia="Times New Roman" w:hAnsi="Times New Roman"/>
              </w:rPr>
            </w:pPr>
            <w:r w:rsidRPr="00DF4CAA">
              <w:rPr>
                <w:rFonts w:ascii="Times New Roman" w:eastAsia="Times New Roman" w:hAnsi="Times New Roman"/>
              </w:rPr>
              <w:t>0.1561</w:t>
            </w:r>
          </w:p>
        </w:tc>
        <w:tc>
          <w:tcPr>
            <w:tcW w:w="992" w:type="dxa"/>
            <w:shd w:val="clear" w:color="auto" w:fill="auto"/>
            <w:vAlign w:val="center"/>
          </w:tcPr>
          <w:p w:rsidR="005802AF" w:rsidRPr="00DF4CAA" w:rsidRDefault="005802AF" w:rsidP="005802AF">
            <w:pPr>
              <w:spacing w:before="40" w:after="40" w:line="264" w:lineRule="auto"/>
              <w:ind w:left="80"/>
              <w:rPr>
                <w:rFonts w:ascii="Times New Roman" w:eastAsia="Times New Roman" w:hAnsi="Times New Roman"/>
              </w:rPr>
            </w:pPr>
            <w:r w:rsidRPr="00DF4CAA">
              <w:rPr>
                <w:rFonts w:ascii="Times New Roman" w:eastAsia="Times New Roman" w:hAnsi="Times New Roman"/>
              </w:rPr>
              <w:t>(m)</w:t>
            </w:r>
          </w:p>
        </w:tc>
        <w:tc>
          <w:tcPr>
            <w:tcW w:w="6191" w:type="dxa"/>
            <w:shd w:val="clear" w:color="auto" w:fill="auto"/>
            <w:vAlign w:val="center"/>
          </w:tcPr>
          <w:p w:rsidR="005802AF" w:rsidRPr="00DF4CAA" w:rsidRDefault="005802AF" w:rsidP="005802AF">
            <w:pPr>
              <w:spacing w:before="40" w:after="40" w:line="264" w:lineRule="auto"/>
              <w:ind w:left="240"/>
              <w:rPr>
                <w:rFonts w:ascii="Times New Roman" w:eastAsia="Times New Roman" w:hAnsi="Times New Roman"/>
              </w:rPr>
            </w:pPr>
            <w:r w:rsidRPr="00DF4CAA">
              <w:rPr>
                <w:rFonts w:ascii="Times New Roman" w:eastAsia="Times New Roman" w:hAnsi="Times New Roman"/>
              </w:rPr>
              <w:t>distanza baricentro elemento dal lembo inferiore</w:t>
            </w:r>
          </w:p>
        </w:tc>
      </w:tr>
      <w:tr w:rsidR="005802AF" w:rsidRPr="00DF4CAA" w:rsidTr="005058F8">
        <w:trPr>
          <w:trHeight w:val="20"/>
        </w:trPr>
        <w:tc>
          <w:tcPr>
            <w:tcW w:w="703" w:type="dxa"/>
            <w:shd w:val="clear" w:color="auto" w:fill="auto"/>
            <w:vAlign w:val="center"/>
          </w:tcPr>
          <w:p w:rsidR="005802AF" w:rsidRPr="00DF4CAA" w:rsidRDefault="005802AF" w:rsidP="005802AF">
            <w:pPr>
              <w:spacing w:before="40" w:after="40" w:line="264" w:lineRule="auto"/>
              <w:rPr>
                <w:rFonts w:ascii="Times New Roman" w:eastAsia="Times New Roman" w:hAnsi="Times New Roman"/>
                <w:vertAlign w:val="subscript"/>
              </w:rPr>
            </w:pPr>
            <w:r w:rsidRPr="00DF4CAA">
              <w:rPr>
                <w:rFonts w:ascii="Times New Roman" w:eastAsia="Times New Roman" w:hAnsi="Times New Roman"/>
              </w:rPr>
              <w:t>A</w:t>
            </w:r>
            <w:r w:rsidRPr="00DF4CAA">
              <w:rPr>
                <w:rFonts w:ascii="Times New Roman" w:eastAsia="Times New Roman" w:hAnsi="Times New Roman"/>
                <w:vertAlign w:val="subscript"/>
              </w:rPr>
              <w:t>i</w:t>
            </w:r>
          </w:p>
        </w:tc>
        <w:tc>
          <w:tcPr>
            <w:tcW w:w="425" w:type="dxa"/>
            <w:shd w:val="clear" w:color="auto" w:fill="auto"/>
            <w:vAlign w:val="center"/>
          </w:tcPr>
          <w:p w:rsidR="005802AF" w:rsidRPr="00DF4CAA" w:rsidRDefault="005802AF" w:rsidP="005802AF">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5802AF" w:rsidRPr="00DF4CAA" w:rsidRDefault="005802AF" w:rsidP="005802AF">
            <w:pPr>
              <w:spacing w:before="40" w:after="40" w:line="264" w:lineRule="auto"/>
              <w:ind w:left="100"/>
              <w:rPr>
                <w:rFonts w:ascii="Times New Roman" w:eastAsia="Times New Roman" w:hAnsi="Times New Roman"/>
              </w:rPr>
            </w:pPr>
            <w:r w:rsidRPr="00DF4CAA">
              <w:rPr>
                <w:rFonts w:ascii="Times New Roman" w:eastAsia="Times New Roman" w:hAnsi="Times New Roman"/>
              </w:rPr>
              <w:t>0.192226</w:t>
            </w:r>
          </w:p>
        </w:tc>
        <w:tc>
          <w:tcPr>
            <w:tcW w:w="992" w:type="dxa"/>
            <w:shd w:val="clear" w:color="auto" w:fill="auto"/>
            <w:vAlign w:val="center"/>
          </w:tcPr>
          <w:p w:rsidR="005802AF" w:rsidRPr="00DF4CAA" w:rsidRDefault="005802AF" w:rsidP="005802AF">
            <w:pPr>
              <w:spacing w:before="40" w:after="40" w:line="264" w:lineRule="auto"/>
              <w:ind w:left="80"/>
              <w:rPr>
                <w:rFonts w:ascii="Times New Roman" w:eastAsia="Times New Roman" w:hAnsi="Times New Roman"/>
              </w:rPr>
            </w:pPr>
            <w:r w:rsidRPr="00DF4CAA">
              <w:rPr>
                <w:rFonts w:ascii="Times New Roman" w:eastAsia="Times New Roman" w:hAnsi="Times New Roman"/>
              </w:rPr>
              <w:t>(m</w:t>
            </w:r>
            <w:r w:rsidRPr="00DF4CAA">
              <w:rPr>
                <w:rFonts w:ascii="Times New Roman" w:eastAsia="Times New Roman" w:hAnsi="Times New Roman"/>
                <w:vertAlign w:val="superscript"/>
              </w:rPr>
              <w:t>2</w:t>
            </w:r>
            <w:r w:rsidRPr="00DF4CAA">
              <w:rPr>
                <w:rFonts w:ascii="Times New Roman" w:eastAsia="Times New Roman" w:hAnsi="Times New Roman"/>
              </w:rPr>
              <w:t>)</w:t>
            </w:r>
          </w:p>
        </w:tc>
        <w:tc>
          <w:tcPr>
            <w:tcW w:w="6191" w:type="dxa"/>
            <w:shd w:val="clear" w:color="auto" w:fill="auto"/>
            <w:vAlign w:val="center"/>
          </w:tcPr>
          <w:p w:rsidR="005802AF" w:rsidRPr="00DF4CAA" w:rsidRDefault="005802AF" w:rsidP="005802AF">
            <w:pPr>
              <w:spacing w:before="40" w:after="40" w:line="264" w:lineRule="auto"/>
              <w:ind w:left="240"/>
              <w:rPr>
                <w:rFonts w:ascii="Times New Roman" w:eastAsia="Times New Roman" w:hAnsi="Times New Roman"/>
              </w:rPr>
            </w:pPr>
            <w:r w:rsidRPr="00DF4CAA">
              <w:rPr>
                <w:rFonts w:ascii="Times New Roman" w:eastAsia="Times New Roman" w:hAnsi="Times New Roman"/>
              </w:rPr>
              <w:t>area ideale elemento precompresso</w:t>
            </w:r>
          </w:p>
        </w:tc>
      </w:tr>
      <w:tr w:rsidR="005802AF" w:rsidRPr="00DF4CAA" w:rsidTr="005058F8">
        <w:trPr>
          <w:trHeight w:val="20"/>
        </w:trPr>
        <w:tc>
          <w:tcPr>
            <w:tcW w:w="703" w:type="dxa"/>
            <w:shd w:val="clear" w:color="auto" w:fill="auto"/>
            <w:vAlign w:val="center"/>
          </w:tcPr>
          <w:p w:rsidR="005802AF" w:rsidRPr="00DF4CAA" w:rsidRDefault="005802AF" w:rsidP="005802AF">
            <w:pPr>
              <w:spacing w:before="40" w:after="40" w:line="264" w:lineRule="auto"/>
              <w:rPr>
                <w:rFonts w:ascii="Times New Roman" w:eastAsia="Times New Roman" w:hAnsi="Times New Roman"/>
              </w:rPr>
            </w:pPr>
            <w:r w:rsidRPr="00DF4CAA">
              <w:rPr>
                <w:rFonts w:ascii="Times New Roman" w:eastAsia="Times New Roman" w:hAnsi="Times New Roman"/>
              </w:rPr>
              <w:t>I</w:t>
            </w:r>
          </w:p>
        </w:tc>
        <w:tc>
          <w:tcPr>
            <w:tcW w:w="425" w:type="dxa"/>
            <w:shd w:val="clear" w:color="auto" w:fill="auto"/>
            <w:vAlign w:val="center"/>
          </w:tcPr>
          <w:p w:rsidR="005802AF" w:rsidRPr="00DF4CAA" w:rsidRDefault="005802AF" w:rsidP="005802AF">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5802AF" w:rsidRPr="00DF4CAA" w:rsidRDefault="005802AF" w:rsidP="005802AF">
            <w:pPr>
              <w:spacing w:before="40" w:after="40" w:line="264" w:lineRule="auto"/>
              <w:ind w:left="100"/>
              <w:rPr>
                <w:rFonts w:ascii="Times New Roman" w:eastAsia="Times New Roman" w:hAnsi="Times New Roman"/>
              </w:rPr>
            </w:pPr>
            <w:r w:rsidRPr="00DF4CAA">
              <w:rPr>
                <w:rFonts w:ascii="Times New Roman" w:eastAsia="Times New Roman" w:hAnsi="Times New Roman"/>
              </w:rPr>
              <w:t>253979</w:t>
            </w:r>
          </w:p>
        </w:tc>
        <w:tc>
          <w:tcPr>
            <w:tcW w:w="992" w:type="dxa"/>
            <w:shd w:val="clear" w:color="auto" w:fill="auto"/>
            <w:vAlign w:val="center"/>
          </w:tcPr>
          <w:p w:rsidR="005802AF" w:rsidRPr="00DF4CAA" w:rsidRDefault="005802AF" w:rsidP="005802AF">
            <w:pPr>
              <w:spacing w:before="40" w:after="40" w:line="264" w:lineRule="auto"/>
              <w:ind w:left="80"/>
              <w:rPr>
                <w:rFonts w:ascii="Times New Roman" w:eastAsia="Times New Roman" w:hAnsi="Times New Roman"/>
              </w:rPr>
            </w:pPr>
            <w:r w:rsidRPr="00DF4CAA">
              <w:rPr>
                <w:rFonts w:ascii="Times New Roman" w:eastAsia="Times New Roman" w:hAnsi="Times New Roman"/>
              </w:rPr>
              <w:t>(cm</w:t>
            </w:r>
            <w:r w:rsidRPr="00DF4CAA">
              <w:rPr>
                <w:rFonts w:ascii="Times New Roman" w:eastAsia="Times New Roman" w:hAnsi="Times New Roman"/>
                <w:vertAlign w:val="superscript"/>
              </w:rPr>
              <w:t>4</w:t>
            </w:r>
            <w:r w:rsidRPr="00DF4CAA">
              <w:rPr>
                <w:rFonts w:ascii="Times New Roman" w:eastAsia="Times New Roman" w:hAnsi="Times New Roman"/>
              </w:rPr>
              <w:t>)</w:t>
            </w:r>
          </w:p>
        </w:tc>
        <w:tc>
          <w:tcPr>
            <w:tcW w:w="6191" w:type="dxa"/>
            <w:shd w:val="clear" w:color="auto" w:fill="auto"/>
            <w:vAlign w:val="center"/>
          </w:tcPr>
          <w:p w:rsidR="005802AF" w:rsidRPr="00DF4CAA" w:rsidRDefault="005802AF" w:rsidP="005802AF">
            <w:pPr>
              <w:spacing w:before="40" w:after="40" w:line="264" w:lineRule="auto"/>
              <w:ind w:left="240"/>
              <w:rPr>
                <w:rFonts w:ascii="Times New Roman" w:eastAsia="Times New Roman" w:hAnsi="Times New Roman"/>
              </w:rPr>
            </w:pPr>
            <w:r w:rsidRPr="00DF4CAA">
              <w:rPr>
                <w:rFonts w:ascii="Times New Roman" w:eastAsia="Times New Roman" w:hAnsi="Times New Roman"/>
              </w:rPr>
              <w:t>momento d’inerzia della sezione ideale</w:t>
            </w:r>
          </w:p>
        </w:tc>
      </w:tr>
      <w:tr w:rsidR="005802AF" w:rsidRPr="00DF4CAA" w:rsidTr="005058F8">
        <w:trPr>
          <w:trHeight w:val="20"/>
        </w:trPr>
        <w:tc>
          <w:tcPr>
            <w:tcW w:w="703" w:type="dxa"/>
            <w:shd w:val="clear" w:color="auto" w:fill="auto"/>
            <w:vAlign w:val="center"/>
          </w:tcPr>
          <w:p w:rsidR="005802AF" w:rsidRPr="00DF4CAA" w:rsidRDefault="005802AF" w:rsidP="005802AF">
            <w:pPr>
              <w:spacing w:before="40" w:after="40" w:line="264" w:lineRule="auto"/>
              <w:rPr>
                <w:rFonts w:ascii="Times New Roman" w:eastAsia="Times New Roman" w:hAnsi="Times New Roman"/>
              </w:rPr>
            </w:pPr>
            <w:r w:rsidRPr="00DF4CAA">
              <w:rPr>
                <w:rFonts w:ascii="Times New Roman" w:eastAsia="Times New Roman" w:hAnsi="Times New Roman"/>
              </w:rPr>
              <w:t>d</w:t>
            </w:r>
          </w:p>
        </w:tc>
        <w:tc>
          <w:tcPr>
            <w:tcW w:w="425" w:type="dxa"/>
            <w:shd w:val="clear" w:color="auto" w:fill="auto"/>
            <w:vAlign w:val="center"/>
          </w:tcPr>
          <w:p w:rsidR="005802AF" w:rsidRPr="00DF4CAA" w:rsidRDefault="005802AF" w:rsidP="005802AF">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5802AF" w:rsidRPr="00DF4CAA" w:rsidRDefault="005802AF" w:rsidP="005802AF">
            <w:pPr>
              <w:spacing w:before="40" w:after="40" w:line="264" w:lineRule="auto"/>
              <w:ind w:left="100"/>
              <w:rPr>
                <w:rFonts w:ascii="Times New Roman" w:eastAsia="Times New Roman" w:hAnsi="Times New Roman"/>
              </w:rPr>
            </w:pPr>
            <w:r w:rsidRPr="00DF4CAA">
              <w:rPr>
                <w:rFonts w:ascii="Times New Roman" w:eastAsia="Times New Roman" w:hAnsi="Times New Roman"/>
              </w:rPr>
              <w:t>0.285</w:t>
            </w:r>
          </w:p>
        </w:tc>
        <w:tc>
          <w:tcPr>
            <w:tcW w:w="992" w:type="dxa"/>
            <w:shd w:val="clear" w:color="auto" w:fill="auto"/>
            <w:vAlign w:val="center"/>
          </w:tcPr>
          <w:p w:rsidR="005802AF" w:rsidRPr="00DF4CAA" w:rsidRDefault="005802AF" w:rsidP="005802AF">
            <w:pPr>
              <w:spacing w:before="40" w:after="40" w:line="264" w:lineRule="auto"/>
              <w:ind w:left="80"/>
              <w:rPr>
                <w:rFonts w:ascii="Times New Roman" w:eastAsia="Times New Roman" w:hAnsi="Times New Roman"/>
              </w:rPr>
            </w:pPr>
            <w:r w:rsidRPr="00DF4CAA">
              <w:rPr>
                <w:rFonts w:ascii="Times New Roman" w:eastAsia="Times New Roman" w:hAnsi="Times New Roman"/>
              </w:rPr>
              <w:t>(m)</w:t>
            </w:r>
          </w:p>
        </w:tc>
        <w:tc>
          <w:tcPr>
            <w:tcW w:w="6191" w:type="dxa"/>
            <w:shd w:val="clear" w:color="auto" w:fill="auto"/>
            <w:vAlign w:val="center"/>
          </w:tcPr>
          <w:p w:rsidR="005802AF" w:rsidRPr="00DF4CAA" w:rsidRDefault="005802AF" w:rsidP="00DA1291">
            <w:pPr>
              <w:spacing w:before="40" w:after="40" w:line="264" w:lineRule="auto"/>
              <w:ind w:left="240"/>
              <w:rPr>
                <w:rFonts w:ascii="Times New Roman" w:eastAsia="Times New Roman" w:hAnsi="Times New Roman"/>
              </w:rPr>
            </w:pPr>
            <w:r w:rsidRPr="00DF4CAA">
              <w:rPr>
                <w:rFonts w:ascii="Times New Roman" w:eastAsia="Times New Roman" w:hAnsi="Times New Roman"/>
              </w:rPr>
              <w:t xml:space="preserve">altezza utile </w:t>
            </w:r>
            <w:r w:rsidR="00DA1291" w:rsidRPr="00DF4CAA">
              <w:rPr>
                <w:rFonts w:ascii="Times New Roman" w:eastAsia="Times New Roman" w:hAnsi="Times New Roman"/>
              </w:rPr>
              <w:t>(distanza armatura pretesa inferiore da estradosso)</w:t>
            </w:r>
          </w:p>
        </w:tc>
      </w:tr>
      <w:tr w:rsidR="005802AF" w:rsidRPr="00DF4CAA" w:rsidTr="005058F8">
        <w:trPr>
          <w:trHeight w:val="20"/>
        </w:trPr>
        <w:tc>
          <w:tcPr>
            <w:tcW w:w="703" w:type="dxa"/>
            <w:shd w:val="clear" w:color="auto" w:fill="auto"/>
            <w:vAlign w:val="center"/>
          </w:tcPr>
          <w:p w:rsidR="005802AF" w:rsidRPr="00DF4CAA" w:rsidRDefault="005802AF" w:rsidP="005802AF">
            <w:pPr>
              <w:spacing w:before="40" w:after="40" w:line="264" w:lineRule="auto"/>
              <w:rPr>
                <w:rFonts w:ascii="Times New Roman" w:eastAsia="Times New Roman" w:hAnsi="Times New Roman"/>
              </w:rPr>
            </w:pPr>
            <w:r w:rsidRPr="00DF4CAA">
              <w:rPr>
                <w:rFonts w:ascii="Times New Roman" w:eastAsia="Times New Roman" w:hAnsi="Times New Roman"/>
              </w:rPr>
              <w:t>d’</w:t>
            </w:r>
          </w:p>
        </w:tc>
        <w:tc>
          <w:tcPr>
            <w:tcW w:w="425" w:type="dxa"/>
            <w:shd w:val="clear" w:color="auto" w:fill="auto"/>
            <w:vAlign w:val="center"/>
          </w:tcPr>
          <w:p w:rsidR="005802AF" w:rsidRPr="00DF4CAA" w:rsidRDefault="005802AF" w:rsidP="005802AF">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5802AF" w:rsidRPr="00DF4CAA" w:rsidRDefault="005802AF" w:rsidP="005802AF">
            <w:pPr>
              <w:spacing w:before="40" w:after="40" w:line="264" w:lineRule="auto"/>
              <w:ind w:left="100"/>
              <w:rPr>
                <w:rFonts w:ascii="Times New Roman" w:eastAsia="Times New Roman" w:hAnsi="Times New Roman"/>
              </w:rPr>
            </w:pPr>
            <w:r w:rsidRPr="00DF4CAA">
              <w:rPr>
                <w:rFonts w:ascii="Times New Roman" w:eastAsia="Times New Roman" w:hAnsi="Times New Roman"/>
              </w:rPr>
              <w:t>0.05</w:t>
            </w:r>
          </w:p>
        </w:tc>
        <w:tc>
          <w:tcPr>
            <w:tcW w:w="992" w:type="dxa"/>
            <w:shd w:val="clear" w:color="auto" w:fill="auto"/>
            <w:vAlign w:val="center"/>
          </w:tcPr>
          <w:p w:rsidR="005802AF" w:rsidRPr="00DF4CAA" w:rsidRDefault="005802AF" w:rsidP="005802AF">
            <w:pPr>
              <w:spacing w:before="40" w:after="40" w:line="264" w:lineRule="auto"/>
              <w:ind w:left="80"/>
              <w:rPr>
                <w:rFonts w:ascii="Times New Roman" w:eastAsia="Times New Roman" w:hAnsi="Times New Roman"/>
              </w:rPr>
            </w:pPr>
            <w:r w:rsidRPr="00DF4CAA">
              <w:rPr>
                <w:rFonts w:ascii="Times New Roman" w:eastAsia="Times New Roman" w:hAnsi="Times New Roman"/>
              </w:rPr>
              <w:t>(m)</w:t>
            </w:r>
          </w:p>
        </w:tc>
        <w:tc>
          <w:tcPr>
            <w:tcW w:w="6191" w:type="dxa"/>
            <w:shd w:val="clear" w:color="auto" w:fill="auto"/>
            <w:vAlign w:val="center"/>
          </w:tcPr>
          <w:p w:rsidR="005802AF" w:rsidRPr="00DF4CAA" w:rsidRDefault="005802AF" w:rsidP="00DA1291">
            <w:pPr>
              <w:spacing w:before="40" w:after="40" w:line="264" w:lineRule="auto"/>
              <w:ind w:left="240"/>
              <w:rPr>
                <w:rFonts w:ascii="Times New Roman" w:eastAsia="Times New Roman" w:hAnsi="Times New Roman"/>
              </w:rPr>
            </w:pPr>
            <w:r w:rsidRPr="00DF4CAA">
              <w:rPr>
                <w:rFonts w:ascii="Times New Roman" w:eastAsia="Times New Roman" w:hAnsi="Times New Roman"/>
              </w:rPr>
              <w:t xml:space="preserve">distanza armatura </w:t>
            </w:r>
            <w:r w:rsidR="00DA1291" w:rsidRPr="00DF4CAA">
              <w:rPr>
                <w:rFonts w:ascii="Times New Roman" w:eastAsia="Times New Roman" w:hAnsi="Times New Roman"/>
              </w:rPr>
              <w:t>pretesa superiore da estradosso pannello</w:t>
            </w:r>
          </w:p>
        </w:tc>
      </w:tr>
      <w:tr w:rsidR="005802AF" w:rsidRPr="00DF4CAA" w:rsidTr="005058F8">
        <w:trPr>
          <w:trHeight w:val="20"/>
        </w:trPr>
        <w:tc>
          <w:tcPr>
            <w:tcW w:w="703" w:type="dxa"/>
            <w:shd w:val="clear" w:color="auto" w:fill="auto"/>
            <w:vAlign w:val="center"/>
          </w:tcPr>
          <w:p w:rsidR="005802AF" w:rsidRPr="00DF4CAA" w:rsidRDefault="005802AF" w:rsidP="005802AF">
            <w:pPr>
              <w:spacing w:before="40" w:after="40" w:line="264" w:lineRule="auto"/>
              <w:rPr>
                <w:rFonts w:ascii="Times New Roman" w:eastAsia="Times New Roman" w:hAnsi="Times New Roman"/>
              </w:rPr>
            </w:pPr>
            <w:r w:rsidRPr="00DF4CAA">
              <w:rPr>
                <w:rFonts w:ascii="Times New Roman" w:eastAsia="Times New Roman" w:hAnsi="Times New Roman"/>
              </w:rPr>
              <w:t>A</w:t>
            </w:r>
            <w:r w:rsidRPr="00DF4CAA">
              <w:rPr>
                <w:rFonts w:ascii="Times New Roman" w:eastAsia="Times New Roman" w:hAnsi="Times New Roman"/>
                <w:vertAlign w:val="subscript"/>
              </w:rPr>
              <w:t>pi</w:t>
            </w:r>
          </w:p>
        </w:tc>
        <w:tc>
          <w:tcPr>
            <w:tcW w:w="425" w:type="dxa"/>
            <w:shd w:val="clear" w:color="auto" w:fill="auto"/>
            <w:vAlign w:val="center"/>
          </w:tcPr>
          <w:p w:rsidR="005802AF" w:rsidRPr="00DF4CAA" w:rsidRDefault="005802AF" w:rsidP="005802AF">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5802AF" w:rsidRPr="00DF4CAA" w:rsidRDefault="005802AF" w:rsidP="005802AF">
            <w:pPr>
              <w:spacing w:before="40" w:after="40" w:line="264" w:lineRule="auto"/>
              <w:ind w:left="100"/>
              <w:rPr>
                <w:rFonts w:ascii="Times New Roman" w:eastAsia="Times New Roman" w:hAnsi="Times New Roman"/>
              </w:rPr>
            </w:pPr>
            <w:r w:rsidRPr="00DF4CAA">
              <w:rPr>
                <w:rFonts w:ascii="Times New Roman" w:eastAsia="Times New Roman" w:hAnsi="Times New Roman"/>
              </w:rPr>
              <w:t>744</w:t>
            </w:r>
          </w:p>
        </w:tc>
        <w:tc>
          <w:tcPr>
            <w:tcW w:w="992" w:type="dxa"/>
            <w:shd w:val="clear" w:color="auto" w:fill="auto"/>
            <w:vAlign w:val="center"/>
          </w:tcPr>
          <w:p w:rsidR="005802AF" w:rsidRPr="00DF4CAA" w:rsidRDefault="005802AF" w:rsidP="005802AF">
            <w:pPr>
              <w:spacing w:before="40" w:after="40" w:line="264" w:lineRule="auto"/>
              <w:ind w:left="80"/>
              <w:rPr>
                <w:rFonts w:ascii="Times New Roman" w:eastAsia="Times New Roman" w:hAnsi="Times New Roman"/>
              </w:rPr>
            </w:pPr>
            <w:r w:rsidRPr="00DF4CAA">
              <w:rPr>
                <w:rFonts w:ascii="Times New Roman" w:eastAsia="Times New Roman" w:hAnsi="Times New Roman"/>
              </w:rPr>
              <w:t>(mm</w:t>
            </w:r>
            <w:r w:rsidRPr="00DF4CAA">
              <w:rPr>
                <w:rFonts w:ascii="Times New Roman" w:eastAsia="Times New Roman" w:hAnsi="Times New Roman"/>
                <w:vertAlign w:val="superscript"/>
              </w:rPr>
              <w:t>2</w:t>
            </w:r>
            <w:r w:rsidRPr="00DF4CAA">
              <w:rPr>
                <w:rFonts w:ascii="Times New Roman" w:eastAsia="Times New Roman" w:hAnsi="Times New Roman"/>
              </w:rPr>
              <w:t>)</w:t>
            </w:r>
          </w:p>
        </w:tc>
        <w:tc>
          <w:tcPr>
            <w:tcW w:w="6191" w:type="dxa"/>
            <w:shd w:val="clear" w:color="auto" w:fill="auto"/>
            <w:vAlign w:val="center"/>
          </w:tcPr>
          <w:p w:rsidR="005802AF" w:rsidRPr="00DF4CAA" w:rsidRDefault="00DA1291" w:rsidP="005802AF">
            <w:pPr>
              <w:spacing w:before="40" w:after="40" w:line="264" w:lineRule="auto"/>
              <w:ind w:left="240"/>
              <w:rPr>
                <w:rFonts w:ascii="Times New Roman" w:eastAsia="Times New Roman" w:hAnsi="Times New Roman"/>
              </w:rPr>
            </w:pPr>
            <w:r w:rsidRPr="00DF4CAA">
              <w:rPr>
                <w:rFonts w:ascii="Times New Roman" w:eastAsia="Times New Roman" w:hAnsi="Times New Roman"/>
              </w:rPr>
              <w:t>area</w:t>
            </w:r>
            <w:r w:rsidR="005802AF" w:rsidRPr="00DF4CAA">
              <w:rPr>
                <w:rFonts w:ascii="Times New Roman" w:eastAsia="Times New Roman" w:hAnsi="Times New Roman"/>
              </w:rPr>
              <w:t xml:space="preserve">armatura pretesa inferiore (n. 8 trefoli, </w:t>
            </w:r>
            <w:r w:rsidR="005802AF" w:rsidRPr="00DF4CAA">
              <w:rPr>
                <w:rFonts w:ascii="Symbol" w:eastAsia="MathematicalPi 1" w:hAnsi="Symbol"/>
              </w:rPr>
              <w:t></w:t>
            </w:r>
            <w:r w:rsidR="005802AF" w:rsidRPr="00DF4CAA">
              <w:rPr>
                <w:rFonts w:ascii="Times New Roman" w:eastAsia="Times New Roman" w:hAnsi="Times New Roman"/>
                <w:vertAlign w:val="subscript"/>
              </w:rPr>
              <w:t>nom</w:t>
            </w:r>
            <w:r w:rsidR="005802AF" w:rsidRPr="00DF4CAA">
              <w:rPr>
                <w:rFonts w:ascii="Times New Roman" w:eastAsia="Times New Roman" w:hAnsi="Times New Roman"/>
              </w:rPr>
              <w:t>12.5 mm)</w:t>
            </w:r>
          </w:p>
        </w:tc>
      </w:tr>
      <w:tr w:rsidR="005802AF" w:rsidRPr="00DF4CAA" w:rsidTr="005058F8">
        <w:trPr>
          <w:trHeight w:val="20"/>
        </w:trPr>
        <w:tc>
          <w:tcPr>
            <w:tcW w:w="703" w:type="dxa"/>
            <w:shd w:val="clear" w:color="auto" w:fill="auto"/>
            <w:vAlign w:val="center"/>
          </w:tcPr>
          <w:p w:rsidR="005802AF" w:rsidRPr="00DF4CAA" w:rsidRDefault="005802AF" w:rsidP="005802AF">
            <w:pPr>
              <w:spacing w:before="40" w:after="40" w:line="264" w:lineRule="auto"/>
              <w:rPr>
                <w:rFonts w:ascii="Times New Roman" w:eastAsia="Times New Roman" w:hAnsi="Times New Roman"/>
              </w:rPr>
            </w:pPr>
            <w:r w:rsidRPr="00DF4CAA">
              <w:rPr>
                <w:rFonts w:ascii="Times New Roman" w:eastAsia="Times New Roman" w:hAnsi="Times New Roman"/>
              </w:rPr>
              <w:t>A</w:t>
            </w:r>
            <w:r w:rsidRPr="00DF4CAA">
              <w:rPr>
                <w:rFonts w:ascii="Times New Roman" w:eastAsia="Times New Roman" w:hAnsi="Times New Roman"/>
                <w:vertAlign w:val="subscript"/>
              </w:rPr>
              <w:t>ps</w:t>
            </w:r>
          </w:p>
        </w:tc>
        <w:tc>
          <w:tcPr>
            <w:tcW w:w="425" w:type="dxa"/>
            <w:shd w:val="clear" w:color="auto" w:fill="auto"/>
            <w:vAlign w:val="center"/>
          </w:tcPr>
          <w:p w:rsidR="005802AF" w:rsidRPr="00DF4CAA" w:rsidRDefault="005802AF" w:rsidP="005802AF">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5802AF" w:rsidRPr="00DF4CAA" w:rsidRDefault="005802AF" w:rsidP="005802AF">
            <w:pPr>
              <w:spacing w:before="40" w:after="40" w:line="264" w:lineRule="auto"/>
              <w:ind w:left="100"/>
              <w:rPr>
                <w:rFonts w:ascii="Times New Roman" w:eastAsia="Times New Roman" w:hAnsi="Times New Roman"/>
              </w:rPr>
            </w:pPr>
            <w:r w:rsidRPr="00DF4CAA">
              <w:rPr>
                <w:rFonts w:ascii="Times New Roman" w:eastAsia="Times New Roman" w:hAnsi="Times New Roman"/>
              </w:rPr>
              <w:t>186</w:t>
            </w:r>
          </w:p>
        </w:tc>
        <w:tc>
          <w:tcPr>
            <w:tcW w:w="992" w:type="dxa"/>
            <w:shd w:val="clear" w:color="auto" w:fill="auto"/>
            <w:vAlign w:val="center"/>
          </w:tcPr>
          <w:p w:rsidR="005802AF" w:rsidRPr="00DF4CAA" w:rsidRDefault="005802AF" w:rsidP="005802AF">
            <w:pPr>
              <w:spacing w:before="40" w:after="40" w:line="264" w:lineRule="auto"/>
              <w:ind w:left="80"/>
              <w:rPr>
                <w:rFonts w:ascii="Times New Roman" w:eastAsia="Times New Roman" w:hAnsi="Times New Roman"/>
              </w:rPr>
            </w:pPr>
            <w:r w:rsidRPr="00DF4CAA">
              <w:rPr>
                <w:rFonts w:ascii="Times New Roman" w:eastAsia="Times New Roman" w:hAnsi="Times New Roman"/>
              </w:rPr>
              <w:t>(mm</w:t>
            </w:r>
            <w:r w:rsidRPr="00DF4CAA">
              <w:rPr>
                <w:rFonts w:ascii="Times New Roman" w:eastAsia="Times New Roman" w:hAnsi="Times New Roman"/>
                <w:vertAlign w:val="superscript"/>
              </w:rPr>
              <w:t>2</w:t>
            </w:r>
            <w:r w:rsidRPr="00DF4CAA">
              <w:rPr>
                <w:rFonts w:ascii="Times New Roman" w:eastAsia="Times New Roman" w:hAnsi="Times New Roman"/>
              </w:rPr>
              <w:t>)</w:t>
            </w:r>
          </w:p>
        </w:tc>
        <w:tc>
          <w:tcPr>
            <w:tcW w:w="6191" w:type="dxa"/>
            <w:shd w:val="clear" w:color="auto" w:fill="auto"/>
            <w:vAlign w:val="center"/>
          </w:tcPr>
          <w:p w:rsidR="005802AF" w:rsidRPr="00DF4CAA" w:rsidRDefault="00DA1291" w:rsidP="005802AF">
            <w:pPr>
              <w:spacing w:before="40" w:after="40" w:line="264" w:lineRule="auto"/>
              <w:ind w:left="240"/>
              <w:rPr>
                <w:rFonts w:ascii="Times New Roman" w:eastAsia="Times New Roman" w:hAnsi="Times New Roman"/>
              </w:rPr>
            </w:pPr>
            <w:r w:rsidRPr="00DF4CAA">
              <w:rPr>
                <w:rFonts w:ascii="Times New Roman" w:eastAsia="Times New Roman" w:hAnsi="Times New Roman"/>
              </w:rPr>
              <w:t>area</w:t>
            </w:r>
            <w:r w:rsidR="005802AF" w:rsidRPr="00DF4CAA">
              <w:rPr>
                <w:rFonts w:ascii="Times New Roman" w:eastAsia="Times New Roman" w:hAnsi="Times New Roman"/>
              </w:rPr>
              <w:t xml:space="preserve">armatura pretesa superiore (n. 2 trefoli, </w:t>
            </w:r>
            <w:r w:rsidR="005802AF" w:rsidRPr="00DF4CAA">
              <w:rPr>
                <w:rFonts w:ascii="Symbol" w:eastAsia="MathematicalPi 1" w:hAnsi="Symbol"/>
              </w:rPr>
              <w:t></w:t>
            </w:r>
            <w:r w:rsidR="005802AF" w:rsidRPr="00DF4CAA">
              <w:rPr>
                <w:rFonts w:ascii="Times New Roman" w:eastAsia="Times New Roman" w:hAnsi="Times New Roman"/>
                <w:vertAlign w:val="subscript"/>
              </w:rPr>
              <w:t>nom</w:t>
            </w:r>
            <w:r w:rsidR="005802AF" w:rsidRPr="00DF4CAA">
              <w:rPr>
                <w:rFonts w:ascii="Times New Roman" w:eastAsia="Times New Roman" w:hAnsi="Times New Roman"/>
              </w:rPr>
              <w:t>12.5 mm)</w:t>
            </w:r>
          </w:p>
        </w:tc>
      </w:tr>
    </w:tbl>
    <w:p w:rsidR="001977D2" w:rsidRPr="00DF4CAA" w:rsidRDefault="001977D2" w:rsidP="00C17F9D">
      <w:pPr>
        <w:tabs>
          <w:tab w:val="left" w:pos="746"/>
        </w:tabs>
        <w:spacing w:after="0" w:line="231" w:lineRule="auto"/>
        <w:ind w:left="746"/>
        <w:jc w:val="both"/>
        <w:rPr>
          <w:rFonts w:ascii="Times New Roman" w:eastAsia="Times New Roman" w:hAnsi="Times New Roman"/>
        </w:rPr>
      </w:pPr>
    </w:p>
    <w:tbl>
      <w:tblPr>
        <w:tblW w:w="0" w:type="auto"/>
        <w:tblLayout w:type="fixed"/>
        <w:tblCellMar>
          <w:left w:w="0" w:type="dxa"/>
          <w:right w:w="0" w:type="dxa"/>
        </w:tblCellMar>
        <w:tblLook w:val="0000"/>
      </w:tblPr>
      <w:tblGrid>
        <w:gridCol w:w="6"/>
        <w:gridCol w:w="703"/>
        <w:gridCol w:w="425"/>
        <w:gridCol w:w="993"/>
        <w:gridCol w:w="850"/>
        <w:gridCol w:w="142"/>
        <w:gridCol w:w="6237"/>
      </w:tblGrid>
      <w:tr w:rsidR="00C17F9D" w:rsidRPr="005058F8" w:rsidTr="000065A3">
        <w:trPr>
          <w:gridBefore w:val="1"/>
          <w:wBefore w:w="6" w:type="dxa"/>
          <w:trHeight w:val="283"/>
        </w:trPr>
        <w:tc>
          <w:tcPr>
            <w:tcW w:w="9350" w:type="dxa"/>
            <w:gridSpan w:val="6"/>
            <w:shd w:val="clear" w:color="auto" w:fill="auto"/>
            <w:vAlign w:val="bottom"/>
          </w:tcPr>
          <w:p w:rsidR="00C17F9D" w:rsidRPr="00F45009" w:rsidRDefault="001977D2" w:rsidP="005058F8">
            <w:pPr>
              <w:spacing w:after="120" w:line="264" w:lineRule="auto"/>
              <w:rPr>
                <w:rFonts w:ascii="Times New Roman" w:eastAsia="Times New Roman" w:hAnsi="Times New Roman"/>
                <w:b/>
                <w:i/>
              </w:rPr>
            </w:pPr>
            <w:r w:rsidRPr="00F45009">
              <w:rPr>
                <w:rFonts w:ascii="Times New Roman" w:eastAsia="Times New Roman" w:hAnsi="Times New Roman"/>
                <w:b/>
                <w:i/>
              </w:rPr>
              <w:t>P</w:t>
            </w:r>
            <w:r w:rsidR="00C17F9D" w:rsidRPr="00F45009">
              <w:rPr>
                <w:rFonts w:ascii="Times New Roman" w:eastAsia="Times New Roman" w:hAnsi="Times New Roman"/>
                <w:b/>
                <w:i/>
              </w:rPr>
              <w:t>roprietà dei materiali e legami costitutivi</w:t>
            </w:r>
          </w:p>
        </w:tc>
      </w:tr>
      <w:tr w:rsidR="00C17F9D" w:rsidRPr="005058F8" w:rsidTr="000065A3">
        <w:trPr>
          <w:gridBefore w:val="1"/>
          <w:wBefore w:w="6" w:type="dxa"/>
          <w:trHeight w:val="236"/>
        </w:trPr>
        <w:tc>
          <w:tcPr>
            <w:tcW w:w="703" w:type="dxa"/>
            <w:shd w:val="clear" w:color="auto" w:fill="auto"/>
            <w:vAlign w:val="center"/>
          </w:tcPr>
          <w:p w:rsidR="00C17F9D" w:rsidRPr="005058F8" w:rsidRDefault="001977D2" w:rsidP="005058F8">
            <w:pPr>
              <w:spacing w:before="40" w:after="40" w:line="264" w:lineRule="auto"/>
              <w:rPr>
                <w:rFonts w:ascii="MathematicalPi 1" w:eastAsia="MathematicalPi 1" w:hAnsi="MathematicalPi 1"/>
              </w:rPr>
            </w:pPr>
            <w:r w:rsidRPr="005058F8">
              <w:rPr>
                <w:rFonts w:ascii="Symbol" w:eastAsia="MathematicalPi 1" w:hAnsi="Symbol"/>
              </w:rPr>
              <w:t></w:t>
            </w:r>
            <w:r w:rsidRPr="005058F8">
              <w:rPr>
                <w:rFonts w:ascii="MathematicalPi 1" w:eastAsia="MathematicalPi 1" w:hAnsi="MathematicalPi 1"/>
                <w:vertAlign w:val="subscript"/>
              </w:rPr>
              <w:t>0i</w:t>
            </w:r>
          </w:p>
        </w:tc>
        <w:tc>
          <w:tcPr>
            <w:tcW w:w="425" w:type="dxa"/>
            <w:shd w:val="clear" w:color="auto" w:fill="auto"/>
            <w:vAlign w:val="center"/>
          </w:tcPr>
          <w:p w:rsidR="00C17F9D" w:rsidRPr="005058F8" w:rsidRDefault="00C17F9D" w:rsidP="005058F8">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C17F9D" w:rsidRPr="005058F8" w:rsidRDefault="00C17F9D" w:rsidP="005058F8">
            <w:pPr>
              <w:spacing w:before="40" w:after="40" w:line="264" w:lineRule="auto"/>
              <w:ind w:left="100"/>
              <w:rPr>
                <w:rFonts w:ascii="Times New Roman" w:eastAsia="Times New Roman" w:hAnsi="Times New Roman"/>
              </w:rPr>
            </w:pPr>
            <w:r w:rsidRPr="005058F8">
              <w:rPr>
                <w:rFonts w:ascii="Times New Roman" w:eastAsia="Times New Roman" w:hAnsi="Times New Roman"/>
              </w:rPr>
              <w:t>1325.0</w:t>
            </w:r>
          </w:p>
        </w:tc>
        <w:tc>
          <w:tcPr>
            <w:tcW w:w="992" w:type="dxa"/>
            <w:gridSpan w:val="2"/>
            <w:shd w:val="clear" w:color="auto" w:fill="auto"/>
            <w:vAlign w:val="center"/>
          </w:tcPr>
          <w:p w:rsidR="00C17F9D" w:rsidRPr="005058F8" w:rsidRDefault="00C17F9D" w:rsidP="005058F8">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C17F9D" w:rsidRPr="005058F8" w:rsidRDefault="00C17F9D" w:rsidP="005058F8">
            <w:pPr>
              <w:spacing w:before="40" w:after="40" w:line="264" w:lineRule="auto"/>
              <w:ind w:left="60"/>
              <w:rPr>
                <w:rFonts w:ascii="Times New Roman" w:eastAsia="Times New Roman" w:hAnsi="Times New Roman"/>
              </w:rPr>
            </w:pPr>
            <w:r w:rsidRPr="005058F8">
              <w:rPr>
                <w:rFonts w:ascii="Times New Roman" w:eastAsia="Times New Roman" w:hAnsi="Times New Roman"/>
              </w:rPr>
              <w:t>tensione iniziale di precompressione inferiore</w:t>
            </w:r>
          </w:p>
        </w:tc>
      </w:tr>
      <w:tr w:rsidR="00C17F9D" w:rsidRPr="005058F8" w:rsidTr="000065A3">
        <w:trPr>
          <w:gridBefore w:val="1"/>
          <w:wBefore w:w="6" w:type="dxa"/>
          <w:trHeight w:val="188"/>
        </w:trPr>
        <w:tc>
          <w:tcPr>
            <w:tcW w:w="703" w:type="dxa"/>
            <w:shd w:val="clear" w:color="auto" w:fill="auto"/>
            <w:vAlign w:val="center"/>
          </w:tcPr>
          <w:p w:rsidR="00C17F9D" w:rsidRPr="005058F8" w:rsidRDefault="001977D2" w:rsidP="005058F8">
            <w:pPr>
              <w:spacing w:before="40" w:after="40" w:line="264" w:lineRule="auto"/>
              <w:rPr>
                <w:rFonts w:ascii="MathematicalPi 1" w:eastAsia="MathematicalPi 1" w:hAnsi="MathematicalPi 1"/>
              </w:rPr>
            </w:pPr>
            <w:r w:rsidRPr="005058F8">
              <w:rPr>
                <w:rFonts w:ascii="Symbol" w:eastAsia="MathematicalPi 1" w:hAnsi="Symbol"/>
              </w:rPr>
              <w:t></w:t>
            </w:r>
            <w:r w:rsidRPr="005058F8">
              <w:rPr>
                <w:rFonts w:ascii="MathematicalPi 1" w:eastAsia="MathematicalPi 1" w:hAnsi="MathematicalPi 1"/>
                <w:vertAlign w:val="subscript"/>
              </w:rPr>
              <w:t>0s</w:t>
            </w:r>
          </w:p>
        </w:tc>
        <w:tc>
          <w:tcPr>
            <w:tcW w:w="425" w:type="dxa"/>
            <w:shd w:val="clear" w:color="auto" w:fill="auto"/>
            <w:vAlign w:val="center"/>
          </w:tcPr>
          <w:p w:rsidR="00C17F9D" w:rsidRPr="005058F8" w:rsidRDefault="00C17F9D" w:rsidP="005058F8">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C17F9D" w:rsidRPr="005058F8" w:rsidRDefault="00C17F9D" w:rsidP="005058F8">
            <w:pPr>
              <w:spacing w:before="40" w:after="40" w:line="264" w:lineRule="auto"/>
              <w:ind w:left="100"/>
              <w:rPr>
                <w:rFonts w:ascii="Times New Roman" w:eastAsia="Times New Roman" w:hAnsi="Times New Roman"/>
              </w:rPr>
            </w:pPr>
            <w:r w:rsidRPr="005058F8">
              <w:rPr>
                <w:rFonts w:ascii="Times New Roman" w:eastAsia="Times New Roman" w:hAnsi="Times New Roman"/>
              </w:rPr>
              <w:t>1325.0</w:t>
            </w:r>
          </w:p>
        </w:tc>
        <w:tc>
          <w:tcPr>
            <w:tcW w:w="992" w:type="dxa"/>
            <w:gridSpan w:val="2"/>
            <w:shd w:val="clear" w:color="auto" w:fill="auto"/>
            <w:vAlign w:val="center"/>
          </w:tcPr>
          <w:p w:rsidR="00C17F9D" w:rsidRPr="005058F8" w:rsidRDefault="00C17F9D" w:rsidP="005058F8">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C17F9D" w:rsidRPr="005058F8" w:rsidRDefault="00C17F9D" w:rsidP="005058F8">
            <w:pPr>
              <w:spacing w:before="40" w:after="40" w:line="264" w:lineRule="auto"/>
              <w:ind w:left="60"/>
              <w:rPr>
                <w:rFonts w:ascii="Times New Roman" w:eastAsia="Times New Roman" w:hAnsi="Times New Roman"/>
              </w:rPr>
            </w:pPr>
            <w:r w:rsidRPr="005058F8">
              <w:rPr>
                <w:rFonts w:ascii="Times New Roman" w:eastAsia="Times New Roman" w:hAnsi="Times New Roman"/>
              </w:rPr>
              <w:t>tensione iniziale di precompressione superiore</w:t>
            </w:r>
          </w:p>
        </w:tc>
      </w:tr>
      <w:tr w:rsidR="00C17F9D" w:rsidRPr="005058F8" w:rsidTr="000065A3">
        <w:trPr>
          <w:gridBefore w:val="1"/>
          <w:wBefore w:w="6" w:type="dxa"/>
          <w:trHeight w:val="188"/>
        </w:trPr>
        <w:tc>
          <w:tcPr>
            <w:tcW w:w="703" w:type="dxa"/>
            <w:shd w:val="clear" w:color="auto" w:fill="auto"/>
            <w:vAlign w:val="center"/>
          </w:tcPr>
          <w:p w:rsidR="00C17F9D" w:rsidRPr="005058F8" w:rsidRDefault="001977D2" w:rsidP="005058F8">
            <w:pPr>
              <w:spacing w:before="40" w:after="40" w:line="264" w:lineRule="auto"/>
              <w:rPr>
                <w:rFonts w:ascii="MathematicalPi 1" w:eastAsia="MathematicalPi 1" w:hAnsi="MathematicalPi 1"/>
              </w:rPr>
            </w:pPr>
            <w:r w:rsidRPr="005058F8">
              <w:rPr>
                <w:rFonts w:ascii="Symbol" w:eastAsia="MathematicalPi 1" w:hAnsi="Symbol"/>
              </w:rPr>
              <w:t></w:t>
            </w:r>
            <w:r w:rsidRPr="005058F8">
              <w:rPr>
                <w:rFonts w:ascii="MathematicalPi 1" w:eastAsia="MathematicalPi 1" w:hAnsi="MathematicalPi 1"/>
                <w:vertAlign w:val="subscript"/>
              </w:rPr>
              <w:t>pmi,</w:t>
            </w:r>
            <w:r w:rsidRPr="005058F8">
              <w:rPr>
                <w:rFonts w:ascii="Calibri" w:eastAsia="MathematicalPi 1" w:hAnsi="Calibri"/>
                <w:vertAlign w:val="subscript"/>
              </w:rPr>
              <w:t>∞</w:t>
            </w:r>
          </w:p>
        </w:tc>
        <w:tc>
          <w:tcPr>
            <w:tcW w:w="425" w:type="dxa"/>
            <w:shd w:val="clear" w:color="auto" w:fill="auto"/>
            <w:vAlign w:val="center"/>
          </w:tcPr>
          <w:p w:rsidR="00C17F9D" w:rsidRPr="005058F8" w:rsidRDefault="00C17F9D" w:rsidP="005058F8">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C17F9D" w:rsidRPr="00DF4CAA" w:rsidRDefault="00543000" w:rsidP="005058F8">
            <w:pPr>
              <w:spacing w:before="40" w:after="40" w:line="264" w:lineRule="auto"/>
              <w:ind w:left="100"/>
              <w:rPr>
                <w:rFonts w:ascii="Times New Roman" w:eastAsia="Times New Roman" w:hAnsi="Times New Roman"/>
              </w:rPr>
            </w:pPr>
            <w:r w:rsidRPr="00DF4CAA">
              <w:rPr>
                <w:rFonts w:ascii="Times New Roman" w:eastAsia="Times New Roman" w:hAnsi="Times New Roman"/>
              </w:rPr>
              <w:t>1084.6</w:t>
            </w:r>
          </w:p>
        </w:tc>
        <w:tc>
          <w:tcPr>
            <w:tcW w:w="992" w:type="dxa"/>
            <w:gridSpan w:val="2"/>
            <w:shd w:val="clear" w:color="auto" w:fill="auto"/>
            <w:vAlign w:val="center"/>
          </w:tcPr>
          <w:p w:rsidR="00C17F9D" w:rsidRPr="005058F8" w:rsidRDefault="00C17F9D" w:rsidP="005058F8">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C17F9D" w:rsidRPr="005058F8" w:rsidRDefault="00C17F9D" w:rsidP="005058F8">
            <w:pPr>
              <w:spacing w:before="40" w:after="40" w:line="264" w:lineRule="auto"/>
              <w:ind w:left="60"/>
              <w:rPr>
                <w:rFonts w:ascii="Times New Roman" w:eastAsia="Times New Roman" w:hAnsi="Times New Roman"/>
              </w:rPr>
            </w:pPr>
            <w:r w:rsidRPr="005058F8">
              <w:rPr>
                <w:rFonts w:ascii="Times New Roman" w:eastAsia="Times New Roman" w:hAnsi="Times New Roman"/>
              </w:rPr>
              <w:t>tensione finale a perdite scontate inferiore</w:t>
            </w:r>
          </w:p>
        </w:tc>
      </w:tr>
      <w:tr w:rsidR="00C17F9D" w:rsidRPr="005058F8" w:rsidTr="000065A3">
        <w:trPr>
          <w:gridBefore w:val="1"/>
          <w:wBefore w:w="6" w:type="dxa"/>
          <w:trHeight w:val="188"/>
        </w:trPr>
        <w:tc>
          <w:tcPr>
            <w:tcW w:w="703" w:type="dxa"/>
            <w:shd w:val="clear" w:color="auto" w:fill="auto"/>
            <w:vAlign w:val="center"/>
          </w:tcPr>
          <w:p w:rsidR="00C17F9D" w:rsidRPr="005058F8" w:rsidRDefault="001977D2" w:rsidP="005058F8">
            <w:pPr>
              <w:spacing w:before="40" w:after="40" w:line="264" w:lineRule="auto"/>
              <w:rPr>
                <w:rFonts w:ascii="MathematicalPi 1" w:eastAsia="MathematicalPi 1" w:hAnsi="MathematicalPi 1"/>
              </w:rPr>
            </w:pPr>
            <w:r w:rsidRPr="005058F8">
              <w:rPr>
                <w:rFonts w:ascii="Symbol" w:eastAsia="MathematicalPi 1" w:hAnsi="Symbol"/>
              </w:rPr>
              <w:t></w:t>
            </w:r>
            <w:r w:rsidRPr="005058F8">
              <w:rPr>
                <w:rFonts w:ascii="MathematicalPi 1" w:eastAsia="MathematicalPi 1" w:hAnsi="MathematicalPi 1"/>
                <w:vertAlign w:val="subscript"/>
              </w:rPr>
              <w:t>pms,</w:t>
            </w:r>
            <w:r w:rsidRPr="005058F8">
              <w:rPr>
                <w:rFonts w:ascii="Calibri" w:eastAsia="MathematicalPi 1" w:hAnsi="Calibri"/>
                <w:vertAlign w:val="subscript"/>
              </w:rPr>
              <w:t>∞</w:t>
            </w:r>
          </w:p>
        </w:tc>
        <w:tc>
          <w:tcPr>
            <w:tcW w:w="425" w:type="dxa"/>
            <w:shd w:val="clear" w:color="auto" w:fill="auto"/>
            <w:vAlign w:val="center"/>
          </w:tcPr>
          <w:p w:rsidR="00C17F9D" w:rsidRPr="005058F8" w:rsidRDefault="00C17F9D" w:rsidP="005058F8">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C17F9D" w:rsidRPr="00DF4CAA" w:rsidRDefault="00543000" w:rsidP="005058F8">
            <w:pPr>
              <w:spacing w:before="40" w:after="40" w:line="264" w:lineRule="auto"/>
              <w:ind w:left="100"/>
              <w:rPr>
                <w:rFonts w:ascii="Times New Roman" w:eastAsia="Times New Roman" w:hAnsi="Times New Roman"/>
              </w:rPr>
            </w:pPr>
            <w:r w:rsidRPr="00DF4CAA">
              <w:rPr>
                <w:rFonts w:ascii="Times New Roman" w:eastAsia="Times New Roman" w:hAnsi="Times New Roman"/>
              </w:rPr>
              <w:t>1174.5</w:t>
            </w:r>
          </w:p>
        </w:tc>
        <w:tc>
          <w:tcPr>
            <w:tcW w:w="992" w:type="dxa"/>
            <w:gridSpan w:val="2"/>
            <w:shd w:val="clear" w:color="auto" w:fill="auto"/>
            <w:vAlign w:val="center"/>
          </w:tcPr>
          <w:p w:rsidR="00C17F9D" w:rsidRPr="005058F8" w:rsidRDefault="00C17F9D" w:rsidP="005058F8">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C17F9D" w:rsidRPr="005058F8" w:rsidRDefault="00C17F9D" w:rsidP="005058F8">
            <w:pPr>
              <w:spacing w:before="40" w:after="40" w:line="264" w:lineRule="auto"/>
              <w:ind w:left="60"/>
              <w:rPr>
                <w:rFonts w:ascii="Times New Roman" w:eastAsia="Times New Roman" w:hAnsi="Times New Roman"/>
              </w:rPr>
            </w:pPr>
            <w:r w:rsidRPr="005058F8">
              <w:rPr>
                <w:rFonts w:ascii="Times New Roman" w:eastAsia="Times New Roman" w:hAnsi="Times New Roman"/>
              </w:rPr>
              <w:t>tensione finale a perdite scontate superiore</w:t>
            </w:r>
          </w:p>
        </w:tc>
      </w:tr>
      <w:tr w:rsidR="00C17F9D" w:rsidRPr="005058F8" w:rsidTr="000065A3">
        <w:trPr>
          <w:gridBefore w:val="1"/>
          <w:wBefore w:w="6" w:type="dxa"/>
          <w:trHeight w:val="280"/>
        </w:trPr>
        <w:tc>
          <w:tcPr>
            <w:tcW w:w="703" w:type="dxa"/>
            <w:shd w:val="clear" w:color="auto" w:fill="auto"/>
            <w:vAlign w:val="center"/>
          </w:tcPr>
          <w:p w:rsidR="00C17F9D" w:rsidRPr="005058F8" w:rsidRDefault="00AC045B" w:rsidP="005058F8">
            <w:pPr>
              <w:spacing w:before="40" w:after="40" w:line="264" w:lineRule="auto"/>
              <w:rPr>
                <w:rFonts w:ascii="Times New Roman" w:eastAsia="Times New Roman" w:hAnsi="Times New Roman"/>
              </w:rPr>
            </w:pPr>
            <w:r w:rsidRPr="005058F8">
              <w:rPr>
                <w:rFonts w:ascii="Times New Roman" w:eastAsia="Times New Roman" w:hAnsi="Times New Roman"/>
              </w:rPr>
              <w:t>f</w:t>
            </w:r>
            <w:r w:rsidRPr="005058F8">
              <w:rPr>
                <w:rFonts w:ascii="Times New Roman" w:eastAsia="Times New Roman" w:hAnsi="Times New Roman"/>
                <w:vertAlign w:val="subscript"/>
              </w:rPr>
              <w:t>pk</w:t>
            </w:r>
          </w:p>
        </w:tc>
        <w:tc>
          <w:tcPr>
            <w:tcW w:w="425" w:type="dxa"/>
            <w:shd w:val="clear" w:color="auto" w:fill="auto"/>
            <w:vAlign w:val="center"/>
          </w:tcPr>
          <w:p w:rsidR="00C17F9D" w:rsidRPr="005058F8" w:rsidRDefault="00C17F9D" w:rsidP="005058F8">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C17F9D" w:rsidRPr="005058F8" w:rsidRDefault="00C17F9D" w:rsidP="005058F8">
            <w:pPr>
              <w:spacing w:before="40" w:after="40" w:line="264" w:lineRule="auto"/>
              <w:ind w:left="100"/>
              <w:rPr>
                <w:rFonts w:ascii="Times New Roman" w:eastAsia="Times New Roman" w:hAnsi="Times New Roman"/>
              </w:rPr>
            </w:pPr>
            <w:r w:rsidRPr="005058F8">
              <w:rPr>
                <w:rFonts w:ascii="Times New Roman" w:eastAsia="Times New Roman" w:hAnsi="Times New Roman"/>
              </w:rPr>
              <w:t>1800</w:t>
            </w:r>
          </w:p>
        </w:tc>
        <w:tc>
          <w:tcPr>
            <w:tcW w:w="992" w:type="dxa"/>
            <w:gridSpan w:val="2"/>
            <w:shd w:val="clear" w:color="auto" w:fill="auto"/>
            <w:vAlign w:val="center"/>
          </w:tcPr>
          <w:p w:rsidR="00C17F9D" w:rsidRPr="005058F8" w:rsidRDefault="00C17F9D" w:rsidP="005058F8">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C17F9D" w:rsidRPr="005058F8" w:rsidRDefault="00C17F9D" w:rsidP="005058F8">
            <w:pPr>
              <w:spacing w:before="40" w:after="40" w:line="264" w:lineRule="auto"/>
              <w:ind w:left="60"/>
              <w:rPr>
                <w:rFonts w:ascii="Times New Roman" w:eastAsia="Times New Roman" w:hAnsi="Times New Roman"/>
              </w:rPr>
            </w:pPr>
            <w:r w:rsidRPr="005058F8">
              <w:rPr>
                <w:rFonts w:ascii="Times New Roman" w:eastAsia="Times New Roman" w:hAnsi="Times New Roman"/>
              </w:rPr>
              <w:t>resistenza caratteristica a trazione acciaio preteso</w:t>
            </w:r>
          </w:p>
        </w:tc>
      </w:tr>
      <w:tr w:rsidR="00AC045B" w:rsidRPr="005058F8" w:rsidTr="000065A3">
        <w:trPr>
          <w:gridBefore w:val="1"/>
          <w:wBefore w:w="6" w:type="dxa"/>
          <w:trHeight w:val="280"/>
        </w:trPr>
        <w:tc>
          <w:tcPr>
            <w:tcW w:w="703" w:type="dxa"/>
            <w:shd w:val="clear" w:color="auto" w:fill="auto"/>
            <w:vAlign w:val="center"/>
          </w:tcPr>
          <w:p w:rsidR="00AC045B" w:rsidRPr="005058F8" w:rsidRDefault="00AC045B" w:rsidP="005058F8">
            <w:pPr>
              <w:spacing w:before="40" w:after="40" w:line="264" w:lineRule="auto"/>
              <w:rPr>
                <w:rFonts w:ascii="Times New Roman" w:eastAsia="Times New Roman" w:hAnsi="Times New Roman"/>
                <w:vertAlign w:val="subscript"/>
              </w:rPr>
            </w:pPr>
            <w:r w:rsidRPr="005058F8">
              <w:rPr>
                <w:rFonts w:ascii="Times New Roman" w:eastAsia="Times New Roman" w:hAnsi="Times New Roman"/>
              </w:rPr>
              <w:t>E</w:t>
            </w:r>
            <w:r w:rsidRPr="005058F8">
              <w:rPr>
                <w:rFonts w:ascii="Times New Roman" w:eastAsia="Times New Roman" w:hAnsi="Times New Roman"/>
                <w:vertAlign w:val="subscript"/>
              </w:rPr>
              <w:t>p</w:t>
            </w:r>
          </w:p>
        </w:tc>
        <w:tc>
          <w:tcPr>
            <w:tcW w:w="425" w:type="dxa"/>
            <w:shd w:val="clear" w:color="auto" w:fill="auto"/>
            <w:vAlign w:val="center"/>
          </w:tcPr>
          <w:p w:rsidR="00AC045B" w:rsidRPr="005058F8" w:rsidRDefault="00AC045B" w:rsidP="005058F8">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AC045B" w:rsidRPr="005058F8" w:rsidRDefault="00AC045B" w:rsidP="005058F8">
            <w:pPr>
              <w:spacing w:before="40" w:after="40" w:line="264" w:lineRule="auto"/>
              <w:ind w:left="100"/>
              <w:rPr>
                <w:rFonts w:ascii="Times New Roman" w:eastAsia="Times New Roman" w:hAnsi="Times New Roman"/>
              </w:rPr>
            </w:pPr>
            <w:r w:rsidRPr="005058F8">
              <w:rPr>
                <w:rFonts w:ascii="Times New Roman" w:eastAsia="Times New Roman" w:hAnsi="Times New Roman"/>
              </w:rPr>
              <w:t>200000</w:t>
            </w:r>
          </w:p>
        </w:tc>
        <w:tc>
          <w:tcPr>
            <w:tcW w:w="992" w:type="dxa"/>
            <w:gridSpan w:val="2"/>
            <w:shd w:val="clear" w:color="auto" w:fill="auto"/>
            <w:vAlign w:val="center"/>
          </w:tcPr>
          <w:p w:rsidR="00AC045B" w:rsidRPr="005058F8" w:rsidRDefault="00AC045B" w:rsidP="005058F8">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AC045B" w:rsidRPr="005058F8" w:rsidRDefault="00AC045B" w:rsidP="004C43C5">
            <w:pPr>
              <w:spacing w:before="40" w:after="40" w:line="264" w:lineRule="auto"/>
              <w:ind w:left="60"/>
              <w:rPr>
                <w:rFonts w:ascii="Times New Roman" w:eastAsia="Times New Roman" w:hAnsi="Times New Roman"/>
              </w:rPr>
            </w:pPr>
            <w:r w:rsidRPr="005058F8">
              <w:rPr>
                <w:rFonts w:ascii="Times New Roman" w:eastAsia="Times New Roman" w:hAnsi="Times New Roman"/>
              </w:rPr>
              <w:t>modulo di elasticità acciaio pre</w:t>
            </w:r>
            <w:r w:rsidR="004C43C5">
              <w:rPr>
                <w:rFonts w:ascii="Times New Roman" w:eastAsia="Times New Roman" w:hAnsi="Times New Roman"/>
              </w:rPr>
              <w:t>teso</w:t>
            </w:r>
          </w:p>
        </w:tc>
      </w:tr>
      <w:tr w:rsidR="00AC045B" w:rsidRPr="005058F8" w:rsidTr="000065A3">
        <w:trPr>
          <w:gridBefore w:val="1"/>
          <w:wBefore w:w="6" w:type="dxa"/>
          <w:trHeight w:val="280"/>
        </w:trPr>
        <w:tc>
          <w:tcPr>
            <w:tcW w:w="703" w:type="dxa"/>
            <w:shd w:val="clear" w:color="auto" w:fill="auto"/>
          </w:tcPr>
          <w:p w:rsidR="00AC045B" w:rsidRPr="005058F8" w:rsidRDefault="00AC045B" w:rsidP="005058F8">
            <w:pPr>
              <w:spacing w:before="40" w:after="40" w:line="264" w:lineRule="auto"/>
              <w:rPr>
                <w:rFonts w:ascii="Times New Roman" w:eastAsia="Times New Roman" w:hAnsi="Times New Roman"/>
              </w:rPr>
            </w:pPr>
            <w:r w:rsidRPr="005058F8">
              <w:rPr>
                <w:rFonts w:ascii="Symbol" w:eastAsia="Times New Roman" w:hAnsi="Symbol"/>
              </w:rPr>
              <w:t></w:t>
            </w:r>
            <w:r w:rsidR="00D46FF7" w:rsidRPr="005058F8">
              <w:rPr>
                <w:rFonts w:ascii="Times New Roman" w:eastAsia="Times New Roman" w:hAnsi="Times New Roman"/>
                <w:vertAlign w:val="subscript"/>
              </w:rPr>
              <w:t>yd</w:t>
            </w:r>
          </w:p>
        </w:tc>
        <w:tc>
          <w:tcPr>
            <w:tcW w:w="425" w:type="dxa"/>
            <w:shd w:val="clear" w:color="auto" w:fill="auto"/>
          </w:tcPr>
          <w:p w:rsidR="00AC045B" w:rsidRPr="005058F8" w:rsidRDefault="00AC045B" w:rsidP="005058F8">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tcPr>
          <w:p w:rsidR="00AC045B" w:rsidRPr="005058F8" w:rsidRDefault="00AC045B" w:rsidP="00412B64">
            <w:pPr>
              <w:spacing w:before="40" w:after="40" w:line="264" w:lineRule="auto"/>
              <w:ind w:left="100"/>
              <w:rPr>
                <w:rFonts w:ascii="Times New Roman" w:eastAsia="Times New Roman" w:hAnsi="Times New Roman"/>
              </w:rPr>
            </w:pPr>
            <w:r w:rsidRPr="005058F8">
              <w:rPr>
                <w:rFonts w:ascii="Times New Roman" w:eastAsia="Times New Roman" w:hAnsi="Times New Roman"/>
              </w:rPr>
              <w:t>0.704</w:t>
            </w:r>
            <w:r w:rsidR="00412B64">
              <w:rPr>
                <w:rFonts w:ascii="Times New Roman" w:eastAsia="Times New Roman" w:hAnsi="Times New Roman"/>
              </w:rPr>
              <w:t>3</w:t>
            </w:r>
            <w:r w:rsidRPr="005058F8">
              <w:rPr>
                <w:rFonts w:ascii="Times New Roman" w:eastAsia="Times New Roman" w:hAnsi="Times New Roman"/>
              </w:rPr>
              <w:t>%</w:t>
            </w:r>
          </w:p>
        </w:tc>
        <w:tc>
          <w:tcPr>
            <w:tcW w:w="992" w:type="dxa"/>
            <w:gridSpan w:val="2"/>
            <w:shd w:val="clear" w:color="auto" w:fill="auto"/>
            <w:vAlign w:val="center"/>
          </w:tcPr>
          <w:p w:rsidR="00AC045B" w:rsidRPr="005058F8" w:rsidRDefault="00AC045B" w:rsidP="005058F8">
            <w:pPr>
              <w:spacing w:before="40" w:after="40" w:line="264" w:lineRule="auto"/>
              <w:ind w:left="100"/>
              <w:rPr>
                <w:rFonts w:ascii="Times New Roman" w:eastAsia="Times New Roman" w:hAnsi="Times New Roman"/>
              </w:rPr>
            </w:pPr>
          </w:p>
        </w:tc>
        <w:tc>
          <w:tcPr>
            <w:tcW w:w="6237" w:type="dxa"/>
            <w:shd w:val="clear" w:color="auto" w:fill="auto"/>
            <w:vAlign w:val="center"/>
          </w:tcPr>
          <w:p w:rsidR="00AC045B" w:rsidRPr="005058F8" w:rsidRDefault="00D46FF7" w:rsidP="004C43C5">
            <w:pPr>
              <w:spacing w:before="40" w:after="40" w:line="264" w:lineRule="auto"/>
              <w:ind w:left="60"/>
              <w:jc w:val="both"/>
              <w:rPr>
                <w:rFonts w:ascii="Times New Roman" w:eastAsia="Times New Roman" w:hAnsi="Times New Roman"/>
              </w:rPr>
            </w:pPr>
            <w:r w:rsidRPr="005058F8">
              <w:rPr>
                <w:rFonts w:ascii="Times New Roman" w:eastAsia="Times New Roman" w:hAnsi="Times New Roman"/>
              </w:rPr>
              <w:t>valore di progetto della deformazione di snervamento acciaio pre</w:t>
            </w:r>
            <w:r w:rsidR="004C43C5">
              <w:rPr>
                <w:rFonts w:ascii="Times New Roman" w:eastAsia="Times New Roman" w:hAnsi="Times New Roman"/>
              </w:rPr>
              <w:t>teso</w:t>
            </w:r>
          </w:p>
        </w:tc>
      </w:tr>
      <w:tr w:rsidR="005802AF" w:rsidRPr="005058F8" w:rsidTr="000065A3">
        <w:trPr>
          <w:gridBefore w:val="1"/>
          <w:wBefore w:w="6" w:type="dxa"/>
          <w:trHeight w:val="280"/>
        </w:trPr>
        <w:tc>
          <w:tcPr>
            <w:tcW w:w="703" w:type="dxa"/>
            <w:shd w:val="clear" w:color="auto" w:fill="auto"/>
            <w:vAlign w:val="center"/>
          </w:tcPr>
          <w:p w:rsidR="005802AF" w:rsidRPr="005058F8" w:rsidRDefault="005802AF" w:rsidP="005802AF">
            <w:pPr>
              <w:spacing w:before="40" w:after="40" w:line="264" w:lineRule="auto"/>
              <w:rPr>
                <w:rFonts w:ascii="Times New Roman" w:eastAsia="Times New Roman" w:hAnsi="Times New Roman"/>
              </w:rPr>
            </w:pPr>
            <w:r w:rsidRPr="005058F8">
              <w:rPr>
                <w:rFonts w:ascii="Times New Roman" w:eastAsia="Times New Roman" w:hAnsi="Times New Roman"/>
              </w:rPr>
              <w:lastRenderedPageBreak/>
              <w:t>f</w:t>
            </w:r>
            <w:r w:rsidRPr="005058F8">
              <w:rPr>
                <w:rFonts w:ascii="Times New Roman" w:eastAsia="Times New Roman" w:hAnsi="Times New Roman"/>
                <w:vertAlign w:val="subscript"/>
              </w:rPr>
              <w:t>ck</w:t>
            </w:r>
          </w:p>
        </w:tc>
        <w:tc>
          <w:tcPr>
            <w:tcW w:w="425" w:type="dxa"/>
            <w:shd w:val="clear" w:color="auto" w:fill="auto"/>
            <w:vAlign w:val="center"/>
          </w:tcPr>
          <w:p w:rsidR="005802AF" w:rsidRPr="005058F8" w:rsidRDefault="005802AF" w:rsidP="005802AF">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5802AF" w:rsidRPr="005058F8" w:rsidRDefault="005802AF" w:rsidP="005802AF">
            <w:pPr>
              <w:spacing w:before="40" w:after="40" w:line="264" w:lineRule="auto"/>
              <w:ind w:left="100"/>
              <w:rPr>
                <w:rFonts w:ascii="Times New Roman" w:eastAsia="Times New Roman" w:hAnsi="Times New Roman"/>
              </w:rPr>
            </w:pPr>
            <w:r w:rsidRPr="005058F8">
              <w:rPr>
                <w:rFonts w:ascii="Times New Roman" w:eastAsia="Times New Roman" w:hAnsi="Times New Roman"/>
              </w:rPr>
              <w:t>45</w:t>
            </w:r>
          </w:p>
        </w:tc>
        <w:tc>
          <w:tcPr>
            <w:tcW w:w="992" w:type="dxa"/>
            <w:gridSpan w:val="2"/>
            <w:shd w:val="clear" w:color="auto" w:fill="auto"/>
            <w:vAlign w:val="center"/>
          </w:tcPr>
          <w:p w:rsidR="005802AF" w:rsidRPr="005058F8" w:rsidRDefault="005802AF" w:rsidP="005802AF">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5802AF" w:rsidRPr="005058F8" w:rsidRDefault="005802AF" w:rsidP="005802AF">
            <w:pPr>
              <w:spacing w:before="40" w:after="40" w:line="264" w:lineRule="auto"/>
              <w:ind w:left="60"/>
              <w:rPr>
                <w:rFonts w:ascii="Times New Roman" w:eastAsia="Times New Roman" w:hAnsi="Times New Roman"/>
              </w:rPr>
            </w:pPr>
            <w:r w:rsidRPr="005058F8">
              <w:rPr>
                <w:rFonts w:ascii="Times New Roman" w:eastAsia="Times New Roman" w:hAnsi="Times New Roman"/>
              </w:rPr>
              <w:t>resistenza caratteristica a compressione cls precompresso (C45/55)</w:t>
            </w:r>
          </w:p>
        </w:tc>
      </w:tr>
      <w:tr w:rsidR="009465D4" w:rsidTr="000065A3">
        <w:trPr>
          <w:trHeight w:val="230"/>
        </w:trPr>
        <w:tc>
          <w:tcPr>
            <w:tcW w:w="2127" w:type="dxa"/>
            <w:gridSpan w:val="4"/>
            <w:shd w:val="clear" w:color="auto" w:fill="auto"/>
            <w:vAlign w:val="center"/>
          </w:tcPr>
          <w:p w:rsidR="009465D4" w:rsidRPr="00F45009" w:rsidRDefault="009465D4" w:rsidP="005058F8">
            <w:pPr>
              <w:spacing w:after="120" w:line="264" w:lineRule="auto"/>
              <w:rPr>
                <w:rFonts w:ascii="Times New Roman" w:eastAsia="Times New Roman" w:hAnsi="Times New Roman"/>
                <w:b/>
                <w:i/>
              </w:rPr>
            </w:pPr>
            <w:r w:rsidRPr="00F45009">
              <w:rPr>
                <w:rFonts w:ascii="Times New Roman" w:eastAsia="Times New Roman" w:hAnsi="Times New Roman"/>
                <w:b/>
                <w:i/>
              </w:rPr>
              <w:t>Azioni sulle strutture</w:t>
            </w:r>
          </w:p>
        </w:tc>
        <w:tc>
          <w:tcPr>
            <w:tcW w:w="850" w:type="dxa"/>
            <w:shd w:val="clear" w:color="auto" w:fill="auto"/>
            <w:vAlign w:val="center"/>
          </w:tcPr>
          <w:p w:rsidR="009465D4" w:rsidRPr="005058F8" w:rsidRDefault="009465D4" w:rsidP="005058F8">
            <w:pPr>
              <w:spacing w:before="40" w:after="40" w:line="264" w:lineRule="auto"/>
              <w:rPr>
                <w:rFonts w:ascii="Times New Roman" w:eastAsia="Times New Roman" w:hAnsi="Times New Roman"/>
              </w:rPr>
            </w:pPr>
          </w:p>
        </w:tc>
        <w:tc>
          <w:tcPr>
            <w:tcW w:w="6379" w:type="dxa"/>
            <w:gridSpan w:val="2"/>
            <w:shd w:val="clear" w:color="auto" w:fill="auto"/>
            <w:vAlign w:val="center"/>
          </w:tcPr>
          <w:p w:rsidR="009465D4" w:rsidRPr="005058F8" w:rsidRDefault="009465D4" w:rsidP="005058F8">
            <w:pPr>
              <w:spacing w:before="40" w:after="40" w:line="264" w:lineRule="auto"/>
              <w:rPr>
                <w:rFonts w:ascii="Times New Roman" w:eastAsia="Times New Roman" w:hAnsi="Times New Roman"/>
              </w:rPr>
            </w:pPr>
          </w:p>
        </w:tc>
      </w:tr>
      <w:tr w:rsidR="005058F8" w:rsidTr="000065A3">
        <w:trPr>
          <w:trHeight w:val="328"/>
        </w:trPr>
        <w:tc>
          <w:tcPr>
            <w:tcW w:w="709" w:type="dxa"/>
            <w:gridSpan w:val="2"/>
            <w:shd w:val="clear" w:color="auto" w:fill="auto"/>
            <w:vAlign w:val="bottom"/>
          </w:tcPr>
          <w:p w:rsidR="005058F8" w:rsidRPr="00E36F9B" w:rsidRDefault="005058F8" w:rsidP="004432B3">
            <w:pPr>
              <w:spacing w:before="40" w:after="40" w:line="264" w:lineRule="auto"/>
              <w:rPr>
                <w:rFonts w:ascii="Times New Roman" w:eastAsia="Times New Roman" w:hAnsi="Times New Roman"/>
                <w:sz w:val="24"/>
                <w:szCs w:val="24"/>
                <w:vertAlign w:val="subscript"/>
              </w:rPr>
            </w:pPr>
            <w:r w:rsidRPr="00E36F9B">
              <w:rPr>
                <w:rFonts w:ascii="Symbol" w:eastAsia="MathematicalPi 1" w:hAnsi="Symbol"/>
                <w:sz w:val="24"/>
                <w:szCs w:val="24"/>
              </w:rPr>
              <w:t></w:t>
            </w:r>
            <w:r w:rsidRPr="00E36F9B">
              <w:rPr>
                <w:rFonts w:ascii="Times New Roman" w:eastAsia="Times New Roman" w:hAnsi="Times New Roman"/>
                <w:sz w:val="24"/>
                <w:szCs w:val="24"/>
                <w:vertAlign w:val="subscript"/>
              </w:rPr>
              <w:t>s</w:t>
            </w:r>
          </w:p>
        </w:tc>
        <w:tc>
          <w:tcPr>
            <w:tcW w:w="425" w:type="dxa"/>
            <w:shd w:val="clear" w:color="auto" w:fill="auto"/>
            <w:vAlign w:val="center"/>
          </w:tcPr>
          <w:p w:rsidR="005058F8" w:rsidRPr="005058F8" w:rsidRDefault="005058F8" w:rsidP="004432B3">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5058F8" w:rsidRPr="005058F8" w:rsidRDefault="005058F8" w:rsidP="004432B3">
            <w:pPr>
              <w:spacing w:before="40" w:after="40" w:line="264" w:lineRule="auto"/>
              <w:ind w:right="400"/>
              <w:rPr>
                <w:rFonts w:ascii="Times New Roman" w:eastAsia="Times New Roman" w:hAnsi="Times New Roman"/>
              </w:rPr>
            </w:pPr>
            <w:r w:rsidRPr="005058F8">
              <w:rPr>
                <w:rFonts w:ascii="Times New Roman" w:eastAsia="Times New Roman" w:hAnsi="Times New Roman"/>
              </w:rPr>
              <w:t>1.15</w:t>
            </w:r>
          </w:p>
        </w:tc>
        <w:tc>
          <w:tcPr>
            <w:tcW w:w="850" w:type="dxa"/>
            <w:shd w:val="clear" w:color="auto" w:fill="auto"/>
            <w:vAlign w:val="center"/>
          </w:tcPr>
          <w:p w:rsidR="005058F8" w:rsidRPr="005058F8" w:rsidRDefault="005058F8" w:rsidP="004432B3">
            <w:pPr>
              <w:spacing w:before="40" w:after="40" w:line="264" w:lineRule="auto"/>
              <w:ind w:left="60"/>
              <w:rPr>
                <w:rFonts w:ascii="Times New Roman" w:eastAsia="Times New Roman" w:hAnsi="Times New Roman"/>
              </w:rPr>
            </w:pPr>
          </w:p>
        </w:tc>
        <w:tc>
          <w:tcPr>
            <w:tcW w:w="6379" w:type="dxa"/>
            <w:gridSpan w:val="2"/>
            <w:shd w:val="clear" w:color="auto" w:fill="auto"/>
            <w:vAlign w:val="center"/>
          </w:tcPr>
          <w:p w:rsidR="005058F8" w:rsidRPr="005058F8" w:rsidRDefault="005058F8" w:rsidP="004432B3">
            <w:pPr>
              <w:spacing w:before="40" w:after="40" w:line="264" w:lineRule="auto"/>
              <w:ind w:left="60"/>
              <w:rPr>
                <w:rFonts w:ascii="Times New Roman" w:eastAsia="Times New Roman" w:hAnsi="Times New Roman"/>
              </w:rPr>
            </w:pPr>
            <w:r w:rsidRPr="005058F8">
              <w:rPr>
                <w:rFonts w:ascii="Times New Roman" w:eastAsia="Times New Roman" w:hAnsi="Times New Roman"/>
              </w:rPr>
              <w:t>coeff. sicurezza acciaio da c.a.p.</w:t>
            </w:r>
          </w:p>
        </w:tc>
      </w:tr>
      <w:tr w:rsidR="005058F8" w:rsidTr="000065A3">
        <w:trPr>
          <w:trHeight w:val="280"/>
        </w:trPr>
        <w:tc>
          <w:tcPr>
            <w:tcW w:w="709" w:type="dxa"/>
            <w:gridSpan w:val="2"/>
            <w:shd w:val="clear" w:color="auto" w:fill="auto"/>
            <w:vAlign w:val="bottom"/>
          </w:tcPr>
          <w:p w:rsidR="005058F8" w:rsidRPr="00E36F9B" w:rsidRDefault="005058F8" w:rsidP="004432B3">
            <w:pPr>
              <w:spacing w:before="40" w:after="40" w:line="264" w:lineRule="auto"/>
              <w:rPr>
                <w:rFonts w:ascii="Times New Roman" w:eastAsia="Times New Roman" w:hAnsi="Times New Roman"/>
                <w:sz w:val="24"/>
                <w:szCs w:val="24"/>
                <w:vertAlign w:val="subscript"/>
              </w:rPr>
            </w:pPr>
            <w:r w:rsidRPr="00E36F9B">
              <w:rPr>
                <w:rFonts w:ascii="Symbol" w:eastAsia="MathematicalPi 1" w:hAnsi="Symbol"/>
                <w:sz w:val="24"/>
                <w:szCs w:val="24"/>
              </w:rPr>
              <w:t></w:t>
            </w:r>
            <w:r w:rsidRPr="00E36F9B">
              <w:rPr>
                <w:rFonts w:ascii="Times New Roman" w:eastAsia="Times New Roman" w:hAnsi="Times New Roman"/>
                <w:sz w:val="24"/>
                <w:szCs w:val="24"/>
                <w:vertAlign w:val="subscript"/>
              </w:rPr>
              <w:t>c</w:t>
            </w:r>
          </w:p>
        </w:tc>
        <w:tc>
          <w:tcPr>
            <w:tcW w:w="425" w:type="dxa"/>
            <w:shd w:val="clear" w:color="auto" w:fill="auto"/>
            <w:vAlign w:val="center"/>
          </w:tcPr>
          <w:p w:rsidR="005058F8" w:rsidRPr="005058F8" w:rsidRDefault="005058F8" w:rsidP="004432B3">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5058F8" w:rsidRPr="005058F8" w:rsidRDefault="005058F8" w:rsidP="004432B3">
            <w:pPr>
              <w:spacing w:before="40" w:after="40" w:line="264" w:lineRule="auto"/>
              <w:ind w:right="400"/>
              <w:rPr>
                <w:rFonts w:ascii="Times New Roman" w:eastAsia="Times New Roman" w:hAnsi="Times New Roman"/>
              </w:rPr>
            </w:pPr>
            <w:r w:rsidRPr="005058F8">
              <w:rPr>
                <w:rFonts w:ascii="Times New Roman" w:eastAsia="Times New Roman" w:hAnsi="Times New Roman"/>
              </w:rPr>
              <w:t>1.50</w:t>
            </w:r>
          </w:p>
        </w:tc>
        <w:tc>
          <w:tcPr>
            <w:tcW w:w="850" w:type="dxa"/>
            <w:shd w:val="clear" w:color="auto" w:fill="auto"/>
            <w:vAlign w:val="center"/>
          </w:tcPr>
          <w:p w:rsidR="005058F8" w:rsidRPr="005058F8" w:rsidRDefault="005058F8" w:rsidP="004432B3">
            <w:pPr>
              <w:spacing w:before="40" w:after="40" w:line="264" w:lineRule="auto"/>
              <w:ind w:left="60"/>
              <w:rPr>
                <w:rFonts w:ascii="Times New Roman" w:eastAsia="Times New Roman" w:hAnsi="Times New Roman"/>
              </w:rPr>
            </w:pPr>
          </w:p>
        </w:tc>
        <w:tc>
          <w:tcPr>
            <w:tcW w:w="6379" w:type="dxa"/>
            <w:gridSpan w:val="2"/>
            <w:shd w:val="clear" w:color="auto" w:fill="auto"/>
            <w:vAlign w:val="center"/>
          </w:tcPr>
          <w:p w:rsidR="005058F8" w:rsidRPr="005058F8" w:rsidRDefault="005058F8" w:rsidP="004432B3">
            <w:pPr>
              <w:spacing w:before="40" w:after="40" w:line="264" w:lineRule="auto"/>
              <w:ind w:left="60"/>
              <w:rPr>
                <w:rFonts w:ascii="Times New Roman" w:eastAsia="Times New Roman" w:hAnsi="Times New Roman"/>
              </w:rPr>
            </w:pPr>
            <w:r w:rsidRPr="005058F8">
              <w:rPr>
                <w:rFonts w:ascii="Times New Roman" w:eastAsia="Times New Roman" w:hAnsi="Times New Roman"/>
              </w:rPr>
              <w:t>coeff. sicurezza calcestruzzo precompresso</w:t>
            </w:r>
          </w:p>
        </w:tc>
      </w:tr>
      <w:tr w:rsidR="005058F8" w:rsidTr="000065A3">
        <w:trPr>
          <w:trHeight w:val="280"/>
        </w:trPr>
        <w:tc>
          <w:tcPr>
            <w:tcW w:w="709" w:type="dxa"/>
            <w:gridSpan w:val="2"/>
            <w:shd w:val="clear" w:color="auto" w:fill="auto"/>
            <w:vAlign w:val="bottom"/>
          </w:tcPr>
          <w:p w:rsidR="005058F8" w:rsidRPr="00E36F9B" w:rsidRDefault="005058F8" w:rsidP="004432B3">
            <w:pPr>
              <w:spacing w:before="40" w:after="40" w:line="264" w:lineRule="auto"/>
              <w:rPr>
                <w:rFonts w:ascii="Times New Roman" w:eastAsia="Times New Roman" w:hAnsi="Times New Roman"/>
                <w:sz w:val="24"/>
                <w:szCs w:val="24"/>
              </w:rPr>
            </w:pPr>
            <w:r w:rsidRPr="00E36F9B">
              <w:rPr>
                <w:rFonts w:ascii="Symbol" w:eastAsia="Times New Roman" w:hAnsi="Symbol"/>
                <w:sz w:val="24"/>
                <w:szCs w:val="24"/>
              </w:rPr>
              <w:t></w:t>
            </w:r>
            <w:r w:rsidRPr="00E36F9B">
              <w:rPr>
                <w:rFonts w:ascii="Times New Roman" w:eastAsia="Times New Roman" w:hAnsi="Times New Roman"/>
                <w:sz w:val="24"/>
                <w:szCs w:val="24"/>
                <w:vertAlign w:val="subscript"/>
              </w:rPr>
              <w:t>Gj</w:t>
            </w:r>
          </w:p>
        </w:tc>
        <w:tc>
          <w:tcPr>
            <w:tcW w:w="425" w:type="dxa"/>
            <w:shd w:val="clear" w:color="auto" w:fill="auto"/>
            <w:vAlign w:val="center"/>
          </w:tcPr>
          <w:p w:rsidR="005058F8" w:rsidRPr="005058F8" w:rsidRDefault="005058F8" w:rsidP="004432B3">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5058F8" w:rsidRPr="005058F8" w:rsidRDefault="005058F8" w:rsidP="004432B3">
            <w:pPr>
              <w:spacing w:before="40" w:after="40" w:line="264" w:lineRule="auto"/>
              <w:ind w:right="400"/>
              <w:rPr>
                <w:rFonts w:ascii="Times New Roman" w:eastAsia="Times New Roman" w:hAnsi="Times New Roman"/>
              </w:rPr>
            </w:pPr>
            <w:r w:rsidRPr="005058F8">
              <w:rPr>
                <w:rFonts w:ascii="Times New Roman" w:eastAsia="Times New Roman" w:hAnsi="Times New Roman"/>
              </w:rPr>
              <w:t>1.30</w:t>
            </w:r>
          </w:p>
        </w:tc>
        <w:tc>
          <w:tcPr>
            <w:tcW w:w="850" w:type="dxa"/>
            <w:shd w:val="clear" w:color="auto" w:fill="auto"/>
            <w:vAlign w:val="center"/>
          </w:tcPr>
          <w:p w:rsidR="005058F8" w:rsidRPr="005058F8" w:rsidRDefault="005058F8" w:rsidP="004432B3">
            <w:pPr>
              <w:spacing w:before="40" w:after="40" w:line="264" w:lineRule="auto"/>
              <w:ind w:left="60"/>
              <w:rPr>
                <w:rFonts w:ascii="Times New Roman" w:eastAsia="Times New Roman" w:hAnsi="Times New Roman"/>
              </w:rPr>
            </w:pPr>
          </w:p>
        </w:tc>
        <w:tc>
          <w:tcPr>
            <w:tcW w:w="6379" w:type="dxa"/>
            <w:gridSpan w:val="2"/>
            <w:shd w:val="clear" w:color="auto" w:fill="auto"/>
            <w:vAlign w:val="center"/>
          </w:tcPr>
          <w:p w:rsidR="005058F8" w:rsidRPr="005058F8" w:rsidRDefault="005058F8" w:rsidP="004432B3">
            <w:pPr>
              <w:spacing w:before="40" w:after="40" w:line="264" w:lineRule="auto"/>
              <w:ind w:left="60"/>
              <w:rPr>
                <w:rFonts w:ascii="Times New Roman" w:eastAsia="Times New Roman" w:hAnsi="Times New Roman"/>
              </w:rPr>
            </w:pPr>
            <w:r w:rsidRPr="005058F8">
              <w:rPr>
                <w:rFonts w:ascii="Times New Roman" w:eastAsia="Times New Roman" w:hAnsi="Times New Roman"/>
              </w:rPr>
              <w:t>coeff. sicurezza azioni permanenti</w:t>
            </w:r>
          </w:p>
        </w:tc>
      </w:tr>
      <w:tr w:rsidR="005058F8" w:rsidTr="000065A3">
        <w:trPr>
          <w:trHeight w:val="289"/>
        </w:trPr>
        <w:tc>
          <w:tcPr>
            <w:tcW w:w="709" w:type="dxa"/>
            <w:gridSpan w:val="2"/>
            <w:shd w:val="clear" w:color="auto" w:fill="auto"/>
            <w:vAlign w:val="bottom"/>
          </w:tcPr>
          <w:p w:rsidR="005058F8" w:rsidRPr="00E36F9B" w:rsidRDefault="005058F8" w:rsidP="004432B3">
            <w:pPr>
              <w:spacing w:before="40" w:after="40" w:line="264" w:lineRule="auto"/>
              <w:rPr>
                <w:rFonts w:ascii="Times New Roman" w:eastAsia="Times New Roman" w:hAnsi="Times New Roman"/>
                <w:sz w:val="24"/>
                <w:szCs w:val="24"/>
                <w:vertAlign w:val="subscript"/>
              </w:rPr>
            </w:pPr>
            <w:r w:rsidRPr="00E36F9B">
              <w:rPr>
                <w:rFonts w:ascii="Symbol" w:eastAsia="MathematicalPi 1" w:hAnsi="Symbol"/>
                <w:sz w:val="24"/>
                <w:szCs w:val="24"/>
              </w:rPr>
              <w:t></w:t>
            </w:r>
            <w:r w:rsidRPr="00E36F9B">
              <w:rPr>
                <w:rFonts w:ascii="Times New Roman" w:eastAsia="Times New Roman" w:hAnsi="Times New Roman"/>
                <w:sz w:val="24"/>
                <w:szCs w:val="24"/>
                <w:vertAlign w:val="subscript"/>
              </w:rPr>
              <w:t>Q</w:t>
            </w:r>
          </w:p>
        </w:tc>
        <w:tc>
          <w:tcPr>
            <w:tcW w:w="425" w:type="dxa"/>
            <w:shd w:val="clear" w:color="auto" w:fill="auto"/>
            <w:vAlign w:val="center"/>
          </w:tcPr>
          <w:p w:rsidR="005058F8" w:rsidRPr="005058F8" w:rsidRDefault="005058F8" w:rsidP="004432B3">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5058F8" w:rsidRPr="005058F8" w:rsidRDefault="005058F8" w:rsidP="004432B3">
            <w:pPr>
              <w:spacing w:before="40" w:after="40" w:line="264" w:lineRule="auto"/>
              <w:ind w:right="400"/>
              <w:rPr>
                <w:rFonts w:ascii="Times New Roman" w:eastAsia="Times New Roman" w:hAnsi="Times New Roman"/>
              </w:rPr>
            </w:pPr>
            <w:r w:rsidRPr="005058F8">
              <w:rPr>
                <w:rFonts w:ascii="Times New Roman" w:eastAsia="Times New Roman" w:hAnsi="Times New Roman"/>
              </w:rPr>
              <w:t>1.50</w:t>
            </w:r>
          </w:p>
        </w:tc>
        <w:tc>
          <w:tcPr>
            <w:tcW w:w="850" w:type="dxa"/>
            <w:shd w:val="clear" w:color="auto" w:fill="auto"/>
            <w:vAlign w:val="center"/>
          </w:tcPr>
          <w:p w:rsidR="005058F8" w:rsidRPr="005058F8" w:rsidRDefault="005058F8" w:rsidP="004432B3">
            <w:pPr>
              <w:spacing w:before="40" w:after="40" w:line="264" w:lineRule="auto"/>
              <w:ind w:left="60"/>
              <w:rPr>
                <w:rFonts w:ascii="Times New Roman" w:eastAsia="Times New Roman" w:hAnsi="Times New Roman"/>
              </w:rPr>
            </w:pPr>
          </w:p>
        </w:tc>
        <w:tc>
          <w:tcPr>
            <w:tcW w:w="6379" w:type="dxa"/>
            <w:gridSpan w:val="2"/>
            <w:shd w:val="clear" w:color="auto" w:fill="auto"/>
            <w:vAlign w:val="center"/>
          </w:tcPr>
          <w:p w:rsidR="005058F8" w:rsidRPr="005058F8" w:rsidRDefault="005058F8" w:rsidP="004432B3">
            <w:pPr>
              <w:spacing w:before="40" w:after="40" w:line="264" w:lineRule="auto"/>
              <w:ind w:left="60"/>
              <w:rPr>
                <w:rFonts w:ascii="Times New Roman" w:eastAsia="Times New Roman" w:hAnsi="Times New Roman"/>
              </w:rPr>
            </w:pPr>
            <w:r w:rsidRPr="005058F8">
              <w:rPr>
                <w:rFonts w:ascii="Times New Roman" w:eastAsia="Times New Roman" w:hAnsi="Times New Roman"/>
              </w:rPr>
              <w:t>coeff. sicurezza azioni variabili</w:t>
            </w:r>
          </w:p>
        </w:tc>
      </w:tr>
      <w:tr w:rsidR="005058F8" w:rsidTr="000065A3">
        <w:trPr>
          <w:trHeight w:val="280"/>
        </w:trPr>
        <w:tc>
          <w:tcPr>
            <w:tcW w:w="709" w:type="dxa"/>
            <w:gridSpan w:val="2"/>
            <w:shd w:val="clear" w:color="auto" w:fill="auto"/>
            <w:vAlign w:val="bottom"/>
          </w:tcPr>
          <w:p w:rsidR="005058F8" w:rsidRPr="005058F8" w:rsidRDefault="005058F8" w:rsidP="004432B3">
            <w:pPr>
              <w:spacing w:before="40" w:after="40" w:line="264" w:lineRule="auto"/>
              <w:rPr>
                <w:rFonts w:ascii="Times New Roman" w:eastAsia="Times New Roman" w:hAnsi="Times New Roman"/>
                <w:vertAlign w:val="subscript"/>
              </w:rPr>
            </w:pPr>
            <w:r w:rsidRPr="005058F8">
              <w:rPr>
                <w:rFonts w:ascii="Symbol" w:eastAsia="MathematicalPi 1" w:hAnsi="Symbol"/>
              </w:rPr>
              <w:t></w:t>
            </w:r>
            <w:r w:rsidRPr="005058F8">
              <w:rPr>
                <w:rFonts w:ascii="Times New Roman" w:eastAsia="Times New Roman" w:hAnsi="Times New Roman"/>
              </w:rPr>
              <w:t>G</w:t>
            </w:r>
            <w:r w:rsidRPr="005058F8">
              <w:rPr>
                <w:rFonts w:ascii="Times New Roman" w:eastAsia="Times New Roman" w:hAnsi="Times New Roman"/>
                <w:vertAlign w:val="subscript"/>
              </w:rPr>
              <w:t>k,j</w:t>
            </w:r>
          </w:p>
        </w:tc>
        <w:tc>
          <w:tcPr>
            <w:tcW w:w="425" w:type="dxa"/>
            <w:shd w:val="clear" w:color="auto" w:fill="auto"/>
            <w:vAlign w:val="center"/>
          </w:tcPr>
          <w:p w:rsidR="005058F8" w:rsidRPr="005058F8" w:rsidRDefault="005058F8" w:rsidP="004432B3">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5058F8" w:rsidRPr="005058F8" w:rsidRDefault="005058F8" w:rsidP="004432B3">
            <w:pPr>
              <w:spacing w:before="40" w:after="40" w:line="264" w:lineRule="auto"/>
              <w:ind w:right="400"/>
              <w:rPr>
                <w:rFonts w:ascii="Times New Roman" w:eastAsia="Times New Roman" w:hAnsi="Times New Roman"/>
              </w:rPr>
            </w:pPr>
            <w:r w:rsidRPr="005058F8">
              <w:rPr>
                <w:rFonts w:ascii="Times New Roman" w:eastAsia="Times New Roman" w:hAnsi="Times New Roman"/>
              </w:rPr>
              <w:t>5.00</w:t>
            </w:r>
          </w:p>
        </w:tc>
        <w:tc>
          <w:tcPr>
            <w:tcW w:w="850" w:type="dxa"/>
            <w:shd w:val="clear" w:color="auto" w:fill="auto"/>
            <w:vAlign w:val="center"/>
          </w:tcPr>
          <w:p w:rsidR="005058F8" w:rsidRPr="005058F8" w:rsidRDefault="005058F8" w:rsidP="004432B3">
            <w:pPr>
              <w:spacing w:before="40" w:after="40" w:line="264" w:lineRule="auto"/>
              <w:ind w:left="60"/>
              <w:rPr>
                <w:rFonts w:ascii="Times New Roman" w:eastAsia="Times New Roman" w:hAnsi="Times New Roman"/>
              </w:rPr>
            </w:pPr>
            <w:r w:rsidRPr="005058F8">
              <w:rPr>
                <w:rFonts w:ascii="Times New Roman" w:eastAsia="Times New Roman" w:hAnsi="Times New Roman"/>
              </w:rPr>
              <w:t xml:space="preserve">(kN/m) </w:t>
            </w:r>
          </w:p>
        </w:tc>
        <w:tc>
          <w:tcPr>
            <w:tcW w:w="6379" w:type="dxa"/>
            <w:gridSpan w:val="2"/>
            <w:shd w:val="clear" w:color="auto" w:fill="auto"/>
            <w:vAlign w:val="center"/>
          </w:tcPr>
          <w:p w:rsidR="005058F8" w:rsidRPr="005058F8" w:rsidRDefault="005058F8" w:rsidP="004432B3">
            <w:pPr>
              <w:spacing w:before="40" w:after="40" w:line="264" w:lineRule="auto"/>
              <w:ind w:left="60"/>
              <w:rPr>
                <w:rFonts w:ascii="Times New Roman" w:eastAsia="Times New Roman" w:hAnsi="Times New Roman"/>
              </w:rPr>
            </w:pPr>
            <w:r w:rsidRPr="005058F8">
              <w:rPr>
                <w:rFonts w:ascii="Times New Roman" w:eastAsia="Times New Roman" w:hAnsi="Times New Roman"/>
              </w:rPr>
              <w:t>azioni permanenti</w:t>
            </w:r>
          </w:p>
        </w:tc>
      </w:tr>
      <w:tr w:rsidR="005058F8" w:rsidTr="000065A3">
        <w:trPr>
          <w:trHeight w:val="393"/>
        </w:trPr>
        <w:tc>
          <w:tcPr>
            <w:tcW w:w="709" w:type="dxa"/>
            <w:gridSpan w:val="2"/>
            <w:shd w:val="clear" w:color="auto" w:fill="auto"/>
            <w:vAlign w:val="bottom"/>
          </w:tcPr>
          <w:p w:rsidR="005058F8" w:rsidRPr="005058F8" w:rsidRDefault="005058F8" w:rsidP="004432B3">
            <w:pPr>
              <w:spacing w:before="40" w:after="40" w:line="264" w:lineRule="auto"/>
              <w:rPr>
                <w:rFonts w:ascii="Times New Roman" w:eastAsia="Times New Roman" w:hAnsi="Times New Roman"/>
              </w:rPr>
            </w:pPr>
            <w:r w:rsidRPr="005058F8">
              <w:rPr>
                <w:rFonts w:ascii="Times New Roman" w:eastAsia="Times New Roman" w:hAnsi="Times New Roman"/>
              </w:rPr>
              <w:t>Q</w:t>
            </w:r>
            <w:r w:rsidRPr="005058F8">
              <w:rPr>
                <w:rFonts w:ascii="Times New Roman" w:eastAsia="Times New Roman" w:hAnsi="Times New Roman"/>
                <w:vertAlign w:val="subscript"/>
              </w:rPr>
              <w:t>k,i</w:t>
            </w:r>
          </w:p>
        </w:tc>
        <w:tc>
          <w:tcPr>
            <w:tcW w:w="425" w:type="dxa"/>
            <w:shd w:val="clear" w:color="auto" w:fill="auto"/>
            <w:vAlign w:val="center"/>
          </w:tcPr>
          <w:p w:rsidR="005058F8" w:rsidRPr="005058F8" w:rsidRDefault="005058F8" w:rsidP="004432B3">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5058F8" w:rsidRPr="00DF4CAA" w:rsidRDefault="00543000" w:rsidP="004432B3">
            <w:pPr>
              <w:spacing w:before="40" w:after="40" w:line="264" w:lineRule="auto"/>
              <w:ind w:right="400"/>
              <w:rPr>
                <w:rFonts w:ascii="Times New Roman" w:eastAsia="Times New Roman" w:hAnsi="Times New Roman"/>
              </w:rPr>
            </w:pPr>
            <w:r w:rsidRPr="00DF4CAA">
              <w:rPr>
                <w:rFonts w:ascii="Times New Roman" w:eastAsia="Times New Roman" w:hAnsi="Times New Roman"/>
              </w:rPr>
              <w:t>6</w:t>
            </w:r>
            <w:r w:rsidR="005058F8" w:rsidRPr="00DF4CAA">
              <w:rPr>
                <w:rFonts w:ascii="Times New Roman" w:eastAsia="Times New Roman" w:hAnsi="Times New Roman"/>
              </w:rPr>
              <w:t>.00</w:t>
            </w:r>
          </w:p>
        </w:tc>
        <w:tc>
          <w:tcPr>
            <w:tcW w:w="850" w:type="dxa"/>
            <w:shd w:val="clear" w:color="auto" w:fill="auto"/>
            <w:vAlign w:val="center"/>
          </w:tcPr>
          <w:p w:rsidR="005058F8" w:rsidRPr="005058F8" w:rsidRDefault="005058F8" w:rsidP="004432B3">
            <w:pPr>
              <w:spacing w:before="40" w:after="40" w:line="264" w:lineRule="auto"/>
              <w:ind w:left="60"/>
              <w:rPr>
                <w:rFonts w:ascii="Times New Roman" w:eastAsia="Times New Roman" w:hAnsi="Times New Roman"/>
              </w:rPr>
            </w:pPr>
            <w:r w:rsidRPr="005058F8">
              <w:rPr>
                <w:rFonts w:ascii="Times New Roman" w:eastAsia="Times New Roman" w:hAnsi="Times New Roman"/>
              </w:rPr>
              <w:t xml:space="preserve">(kN/m) </w:t>
            </w:r>
          </w:p>
        </w:tc>
        <w:tc>
          <w:tcPr>
            <w:tcW w:w="6379" w:type="dxa"/>
            <w:gridSpan w:val="2"/>
            <w:shd w:val="clear" w:color="auto" w:fill="auto"/>
            <w:vAlign w:val="center"/>
          </w:tcPr>
          <w:p w:rsidR="005058F8" w:rsidRPr="005058F8" w:rsidRDefault="005058F8" w:rsidP="004432B3">
            <w:pPr>
              <w:spacing w:before="40" w:after="40" w:line="264" w:lineRule="auto"/>
              <w:ind w:left="60"/>
              <w:rPr>
                <w:rFonts w:ascii="Times New Roman" w:eastAsia="Times New Roman" w:hAnsi="Times New Roman"/>
              </w:rPr>
            </w:pPr>
            <w:r w:rsidRPr="005058F8">
              <w:rPr>
                <w:rFonts w:ascii="Times New Roman" w:eastAsia="Times New Roman" w:hAnsi="Times New Roman"/>
              </w:rPr>
              <w:t>azioni variabili</w:t>
            </w:r>
          </w:p>
        </w:tc>
      </w:tr>
      <w:tr w:rsidR="005058F8" w:rsidTr="000065A3">
        <w:trPr>
          <w:trHeight w:val="393"/>
        </w:trPr>
        <w:tc>
          <w:tcPr>
            <w:tcW w:w="709" w:type="dxa"/>
            <w:gridSpan w:val="2"/>
            <w:shd w:val="clear" w:color="auto" w:fill="auto"/>
            <w:vAlign w:val="bottom"/>
          </w:tcPr>
          <w:p w:rsidR="005058F8" w:rsidRPr="005058F8" w:rsidRDefault="005058F8" w:rsidP="005058F8">
            <w:pPr>
              <w:spacing w:before="40" w:after="40" w:line="264" w:lineRule="auto"/>
              <w:rPr>
                <w:rFonts w:ascii="Times New Roman" w:eastAsia="Times New Roman" w:hAnsi="Times New Roman"/>
              </w:rPr>
            </w:pPr>
          </w:p>
        </w:tc>
        <w:tc>
          <w:tcPr>
            <w:tcW w:w="425" w:type="dxa"/>
            <w:shd w:val="clear" w:color="auto" w:fill="auto"/>
            <w:vAlign w:val="center"/>
          </w:tcPr>
          <w:p w:rsidR="005058F8" w:rsidRPr="005058F8" w:rsidRDefault="005058F8" w:rsidP="005058F8">
            <w:pPr>
              <w:spacing w:before="40" w:after="40" w:line="264" w:lineRule="auto"/>
              <w:ind w:right="40"/>
              <w:rPr>
                <w:rFonts w:ascii="Times New Roman" w:eastAsia="Times New Roman" w:hAnsi="Times New Roman"/>
              </w:rPr>
            </w:pPr>
          </w:p>
        </w:tc>
        <w:tc>
          <w:tcPr>
            <w:tcW w:w="993" w:type="dxa"/>
            <w:shd w:val="clear" w:color="auto" w:fill="auto"/>
            <w:vAlign w:val="center"/>
          </w:tcPr>
          <w:p w:rsidR="005058F8" w:rsidRPr="00DF4CAA" w:rsidRDefault="005058F8" w:rsidP="005058F8">
            <w:pPr>
              <w:spacing w:before="40" w:after="40" w:line="264" w:lineRule="auto"/>
              <w:ind w:right="400"/>
              <w:rPr>
                <w:rFonts w:ascii="Times New Roman" w:eastAsia="Times New Roman" w:hAnsi="Times New Roman"/>
              </w:rPr>
            </w:pPr>
          </w:p>
        </w:tc>
        <w:tc>
          <w:tcPr>
            <w:tcW w:w="7229" w:type="dxa"/>
            <w:gridSpan w:val="3"/>
            <w:shd w:val="clear" w:color="auto" w:fill="auto"/>
            <w:vAlign w:val="center"/>
          </w:tcPr>
          <w:p w:rsidR="005058F8" w:rsidRPr="005058F8" w:rsidRDefault="005058F8" w:rsidP="005058F8">
            <w:pPr>
              <w:spacing w:before="40" w:after="40" w:line="264" w:lineRule="auto"/>
              <w:ind w:left="60"/>
              <w:rPr>
                <w:rFonts w:ascii="Times New Roman" w:eastAsia="Times New Roman" w:hAnsi="Times New Roman"/>
              </w:rPr>
            </w:pPr>
          </w:p>
        </w:tc>
      </w:tr>
      <w:tr w:rsidR="009465D4" w:rsidTr="000065A3">
        <w:trPr>
          <w:trHeight w:val="222"/>
        </w:trPr>
        <w:tc>
          <w:tcPr>
            <w:tcW w:w="2127" w:type="dxa"/>
            <w:gridSpan w:val="4"/>
            <w:shd w:val="clear" w:color="auto" w:fill="auto"/>
            <w:vAlign w:val="center"/>
          </w:tcPr>
          <w:p w:rsidR="009465D4" w:rsidRPr="00DF4CAA" w:rsidRDefault="009465D4" w:rsidP="005058F8">
            <w:pPr>
              <w:spacing w:after="120" w:line="264" w:lineRule="auto"/>
              <w:rPr>
                <w:rFonts w:ascii="Times New Roman" w:eastAsia="Times New Roman" w:hAnsi="Times New Roman"/>
                <w:b/>
                <w:i/>
              </w:rPr>
            </w:pPr>
            <w:r w:rsidRPr="00DF4CAA">
              <w:rPr>
                <w:rFonts w:ascii="Times New Roman" w:eastAsia="Times New Roman" w:hAnsi="Times New Roman"/>
                <w:b/>
                <w:i/>
              </w:rPr>
              <w:t>Schema statico</w:t>
            </w:r>
          </w:p>
        </w:tc>
        <w:tc>
          <w:tcPr>
            <w:tcW w:w="850" w:type="dxa"/>
            <w:shd w:val="clear" w:color="auto" w:fill="auto"/>
            <w:vAlign w:val="center"/>
          </w:tcPr>
          <w:p w:rsidR="009465D4" w:rsidRPr="005058F8" w:rsidRDefault="009465D4" w:rsidP="005058F8">
            <w:pPr>
              <w:spacing w:after="120" w:line="264" w:lineRule="auto"/>
              <w:rPr>
                <w:rFonts w:ascii="Times New Roman" w:eastAsia="Times New Roman" w:hAnsi="Times New Roman"/>
              </w:rPr>
            </w:pPr>
          </w:p>
        </w:tc>
        <w:tc>
          <w:tcPr>
            <w:tcW w:w="6379" w:type="dxa"/>
            <w:gridSpan w:val="2"/>
            <w:shd w:val="clear" w:color="auto" w:fill="auto"/>
            <w:vAlign w:val="center"/>
          </w:tcPr>
          <w:p w:rsidR="009465D4" w:rsidRPr="005058F8" w:rsidRDefault="009465D4" w:rsidP="005058F8">
            <w:pPr>
              <w:spacing w:after="120" w:line="264" w:lineRule="auto"/>
              <w:rPr>
                <w:rFonts w:ascii="Times New Roman" w:eastAsia="Times New Roman" w:hAnsi="Times New Roman"/>
              </w:rPr>
            </w:pPr>
          </w:p>
        </w:tc>
      </w:tr>
      <w:tr w:rsidR="009465D4" w:rsidTr="000065A3">
        <w:trPr>
          <w:trHeight w:val="318"/>
        </w:trPr>
        <w:tc>
          <w:tcPr>
            <w:tcW w:w="709" w:type="dxa"/>
            <w:gridSpan w:val="2"/>
            <w:shd w:val="clear" w:color="auto" w:fill="auto"/>
            <w:vAlign w:val="bottom"/>
          </w:tcPr>
          <w:p w:rsidR="009465D4" w:rsidRPr="005058F8" w:rsidRDefault="009465D4" w:rsidP="005058F8">
            <w:pPr>
              <w:spacing w:before="40" w:after="40" w:line="264" w:lineRule="auto"/>
              <w:rPr>
                <w:rFonts w:ascii="Times New Roman" w:eastAsia="Times New Roman" w:hAnsi="Times New Roman"/>
                <w:vertAlign w:val="subscript"/>
              </w:rPr>
            </w:pPr>
            <w:r w:rsidRPr="005058F8">
              <w:rPr>
                <w:rFonts w:ascii="Mistral" w:eastAsia="Mistral" w:hAnsi="Mistral"/>
              </w:rPr>
              <w:t>l</w:t>
            </w:r>
            <w:r w:rsidRPr="005058F8">
              <w:rPr>
                <w:rFonts w:ascii="Times New Roman" w:eastAsia="Times New Roman" w:hAnsi="Times New Roman"/>
                <w:vertAlign w:val="subscript"/>
              </w:rPr>
              <w:t>c</w:t>
            </w:r>
          </w:p>
        </w:tc>
        <w:tc>
          <w:tcPr>
            <w:tcW w:w="425" w:type="dxa"/>
            <w:shd w:val="clear" w:color="auto" w:fill="auto"/>
            <w:vAlign w:val="center"/>
          </w:tcPr>
          <w:p w:rsidR="009465D4" w:rsidRPr="005058F8" w:rsidRDefault="009465D4" w:rsidP="005058F8">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9465D4" w:rsidRPr="00DF4CAA" w:rsidRDefault="009465D4" w:rsidP="00543000">
            <w:pPr>
              <w:spacing w:before="40" w:after="40" w:line="264" w:lineRule="auto"/>
              <w:ind w:right="400"/>
              <w:rPr>
                <w:rFonts w:ascii="Times New Roman" w:eastAsia="Times New Roman" w:hAnsi="Times New Roman"/>
              </w:rPr>
            </w:pPr>
            <w:r w:rsidRPr="00DF4CAA">
              <w:rPr>
                <w:rFonts w:ascii="Times New Roman" w:eastAsia="Times New Roman" w:hAnsi="Times New Roman"/>
              </w:rPr>
              <w:t>10.</w:t>
            </w:r>
            <w:r w:rsidR="00543000" w:rsidRPr="00DF4CAA">
              <w:rPr>
                <w:rFonts w:ascii="Times New Roman" w:eastAsia="Times New Roman" w:hAnsi="Times New Roman"/>
              </w:rPr>
              <w:t>6</w:t>
            </w:r>
          </w:p>
        </w:tc>
        <w:tc>
          <w:tcPr>
            <w:tcW w:w="850" w:type="dxa"/>
            <w:shd w:val="clear" w:color="auto" w:fill="auto"/>
            <w:vAlign w:val="center"/>
          </w:tcPr>
          <w:p w:rsidR="009465D4" w:rsidRPr="005058F8" w:rsidRDefault="009465D4" w:rsidP="005058F8">
            <w:pPr>
              <w:spacing w:before="40" w:after="40" w:line="264" w:lineRule="auto"/>
              <w:ind w:left="60"/>
              <w:rPr>
                <w:rFonts w:ascii="Times New Roman" w:eastAsia="Times New Roman" w:hAnsi="Times New Roman"/>
              </w:rPr>
            </w:pPr>
            <w:r w:rsidRPr="005058F8">
              <w:rPr>
                <w:rFonts w:ascii="Times New Roman" w:eastAsia="Times New Roman" w:hAnsi="Times New Roman"/>
              </w:rPr>
              <w:t>(m)</w:t>
            </w:r>
          </w:p>
        </w:tc>
        <w:tc>
          <w:tcPr>
            <w:tcW w:w="6379" w:type="dxa"/>
            <w:gridSpan w:val="2"/>
            <w:shd w:val="clear" w:color="auto" w:fill="auto"/>
            <w:vAlign w:val="center"/>
          </w:tcPr>
          <w:p w:rsidR="009465D4" w:rsidRPr="005058F8" w:rsidRDefault="009465D4" w:rsidP="00AC5311">
            <w:pPr>
              <w:spacing w:before="40" w:after="40" w:line="264" w:lineRule="auto"/>
              <w:rPr>
                <w:rFonts w:ascii="Times New Roman" w:eastAsia="Times New Roman" w:hAnsi="Times New Roman"/>
              </w:rPr>
            </w:pPr>
            <w:r w:rsidRPr="005058F8">
              <w:rPr>
                <w:rFonts w:ascii="Times New Roman" w:eastAsia="Times New Roman" w:hAnsi="Times New Roman"/>
              </w:rPr>
              <w:t>luce di calcolo</w:t>
            </w:r>
          </w:p>
        </w:tc>
      </w:tr>
      <w:tr w:rsidR="005058F8" w:rsidTr="000065A3">
        <w:trPr>
          <w:trHeight w:val="256"/>
        </w:trPr>
        <w:tc>
          <w:tcPr>
            <w:tcW w:w="1134" w:type="dxa"/>
            <w:gridSpan w:val="3"/>
            <w:shd w:val="clear" w:color="auto" w:fill="auto"/>
            <w:vAlign w:val="center"/>
          </w:tcPr>
          <w:p w:rsidR="005058F8" w:rsidRPr="005058F8" w:rsidRDefault="005058F8" w:rsidP="005058F8">
            <w:pPr>
              <w:spacing w:before="40" w:after="40" w:line="264" w:lineRule="auto"/>
              <w:rPr>
                <w:rFonts w:ascii="Times New Roman" w:eastAsia="Times New Roman" w:hAnsi="Times New Roman"/>
              </w:rPr>
            </w:pPr>
            <w:r w:rsidRPr="005058F8">
              <w:rPr>
                <w:rFonts w:ascii="Times New Roman" w:eastAsia="Times New Roman" w:hAnsi="Times New Roman"/>
              </w:rPr>
              <w:t xml:space="preserve">M = q </w:t>
            </w:r>
            <w:r w:rsidRPr="005058F8">
              <w:rPr>
                <w:rFonts w:ascii="Mistral" w:eastAsia="Mistral" w:hAnsi="Mistral"/>
              </w:rPr>
              <w:t>l</w:t>
            </w:r>
            <w:r w:rsidRPr="005058F8">
              <w:rPr>
                <w:rFonts w:ascii="Times New Roman" w:eastAsia="Times New Roman" w:hAnsi="Times New Roman"/>
                <w:vertAlign w:val="superscript"/>
              </w:rPr>
              <w:t>2</w:t>
            </w:r>
            <w:r w:rsidRPr="005058F8">
              <w:rPr>
                <w:rFonts w:ascii="Times New Roman" w:eastAsia="Times New Roman" w:hAnsi="Times New Roman"/>
              </w:rPr>
              <w:t xml:space="preserve"> / 8</w:t>
            </w:r>
          </w:p>
        </w:tc>
        <w:tc>
          <w:tcPr>
            <w:tcW w:w="993" w:type="dxa"/>
            <w:shd w:val="clear" w:color="auto" w:fill="auto"/>
            <w:vAlign w:val="center"/>
          </w:tcPr>
          <w:p w:rsidR="005058F8" w:rsidRPr="005058F8" w:rsidRDefault="005058F8" w:rsidP="005058F8">
            <w:pPr>
              <w:spacing w:before="40" w:after="40" w:line="264" w:lineRule="auto"/>
              <w:rPr>
                <w:rFonts w:ascii="Times New Roman" w:eastAsia="Times New Roman" w:hAnsi="Times New Roman"/>
              </w:rPr>
            </w:pPr>
          </w:p>
        </w:tc>
        <w:tc>
          <w:tcPr>
            <w:tcW w:w="850" w:type="dxa"/>
            <w:shd w:val="clear" w:color="auto" w:fill="auto"/>
            <w:vAlign w:val="center"/>
          </w:tcPr>
          <w:p w:rsidR="005058F8" w:rsidRPr="005058F8" w:rsidRDefault="005058F8" w:rsidP="005058F8">
            <w:pPr>
              <w:spacing w:before="40" w:after="40" w:line="264" w:lineRule="auto"/>
              <w:ind w:left="60"/>
              <w:rPr>
                <w:rFonts w:ascii="Times New Roman" w:eastAsia="Times New Roman" w:hAnsi="Times New Roman"/>
              </w:rPr>
            </w:pPr>
          </w:p>
        </w:tc>
        <w:tc>
          <w:tcPr>
            <w:tcW w:w="6379" w:type="dxa"/>
            <w:gridSpan w:val="2"/>
            <w:shd w:val="clear" w:color="auto" w:fill="auto"/>
            <w:vAlign w:val="center"/>
          </w:tcPr>
          <w:p w:rsidR="005058F8" w:rsidRPr="005058F8" w:rsidRDefault="00AC5311" w:rsidP="005058F8">
            <w:pPr>
              <w:spacing w:before="40" w:after="40" w:line="264" w:lineRule="auto"/>
              <w:ind w:left="60"/>
              <w:rPr>
                <w:rFonts w:ascii="Times New Roman" w:eastAsia="Times New Roman" w:hAnsi="Times New Roman"/>
              </w:rPr>
            </w:pPr>
            <w:r>
              <w:rPr>
                <w:rFonts w:ascii="Times New Roman" w:eastAsia="Times New Roman" w:hAnsi="Times New Roman"/>
              </w:rPr>
              <w:t xml:space="preserve">momento massimo positivo per </w:t>
            </w:r>
            <w:r w:rsidR="005058F8" w:rsidRPr="005058F8">
              <w:rPr>
                <w:rFonts w:ascii="Times New Roman" w:eastAsia="Times New Roman" w:hAnsi="Times New Roman"/>
              </w:rPr>
              <w:t>appoggio semplice</w:t>
            </w:r>
          </w:p>
        </w:tc>
      </w:tr>
    </w:tbl>
    <w:p w:rsidR="009465D4" w:rsidRDefault="009465D4" w:rsidP="009465D4">
      <w:pPr>
        <w:spacing w:line="187" w:lineRule="exact"/>
        <w:rPr>
          <w:rFonts w:ascii="Times New Roman" w:eastAsia="Times New Roman" w:hAnsi="Times New Roman"/>
        </w:rPr>
      </w:pPr>
    </w:p>
    <w:p w:rsidR="009465D4" w:rsidRDefault="009465D4" w:rsidP="009465D4">
      <w:pPr>
        <w:spacing w:line="239" w:lineRule="auto"/>
        <w:rPr>
          <w:rFonts w:ascii="Times New Roman" w:eastAsia="Times New Roman" w:hAnsi="Times New Roman"/>
          <w:b/>
          <w:i/>
        </w:rPr>
      </w:pPr>
      <w:r>
        <w:rPr>
          <w:rFonts w:ascii="Times New Roman" w:eastAsia="Times New Roman" w:hAnsi="Times New Roman"/>
          <w:b/>
          <w:i/>
        </w:rPr>
        <w:t>Verifiche</w:t>
      </w:r>
    </w:p>
    <w:p w:rsidR="009465D4" w:rsidRDefault="009465D4" w:rsidP="005058F8">
      <w:pPr>
        <w:spacing w:after="0" w:line="264" w:lineRule="auto"/>
        <w:rPr>
          <w:rFonts w:ascii="Times New Roman" w:eastAsia="Times New Roman" w:hAnsi="Times New Roman"/>
        </w:rPr>
      </w:pPr>
      <w:r>
        <w:rPr>
          <w:rFonts w:ascii="Times New Roman" w:eastAsia="Times New Roman" w:hAnsi="Times New Roman"/>
        </w:rPr>
        <w:t>Si deve verificare che:</w:t>
      </w:r>
    </w:p>
    <w:p w:rsidR="009465D4" w:rsidRDefault="009465D4" w:rsidP="005058F8">
      <w:pPr>
        <w:spacing w:before="120" w:after="120" w:line="264" w:lineRule="auto"/>
        <w:rPr>
          <w:rFonts w:ascii="Times New Roman" w:eastAsia="Times New Roman" w:hAnsi="Times New Roman"/>
          <w:sz w:val="28"/>
          <w:vertAlign w:val="subscript"/>
        </w:rPr>
      </w:pPr>
      <w:r>
        <w:rPr>
          <w:rFonts w:ascii="Times New Roman" w:eastAsia="Times New Roman" w:hAnsi="Times New Roman"/>
        </w:rPr>
        <w:t>S</w:t>
      </w:r>
      <w:r>
        <w:rPr>
          <w:rFonts w:ascii="Times New Roman" w:eastAsia="Times New Roman" w:hAnsi="Times New Roman"/>
          <w:sz w:val="28"/>
          <w:vertAlign w:val="subscript"/>
        </w:rPr>
        <w:t>d</w:t>
      </w:r>
      <w:r>
        <w:rPr>
          <w:rFonts w:ascii="Times New Roman" w:eastAsia="MathematicalPi 1" w:hAnsi="Times New Roman" w:cs="Times New Roman"/>
        </w:rPr>
        <w:t>≤</w:t>
      </w:r>
      <w:r>
        <w:rPr>
          <w:rFonts w:ascii="Times New Roman" w:eastAsia="Times New Roman" w:hAnsi="Times New Roman"/>
        </w:rPr>
        <w:t>R</w:t>
      </w:r>
      <w:r>
        <w:rPr>
          <w:rFonts w:ascii="Times New Roman" w:eastAsia="Times New Roman" w:hAnsi="Times New Roman"/>
          <w:sz w:val="28"/>
          <w:vertAlign w:val="subscript"/>
        </w:rPr>
        <w:t>d</w:t>
      </w:r>
    </w:p>
    <w:p w:rsidR="009465D4" w:rsidRDefault="009465D4" w:rsidP="005058F8">
      <w:pPr>
        <w:spacing w:after="0" w:line="264" w:lineRule="auto"/>
        <w:rPr>
          <w:rFonts w:ascii="Times New Roman" w:eastAsia="Times New Roman" w:hAnsi="Times New Roman"/>
        </w:rPr>
      </w:pPr>
      <w:r>
        <w:rPr>
          <w:rFonts w:ascii="Times New Roman" w:eastAsia="Times New Roman" w:hAnsi="Times New Roman"/>
        </w:rPr>
        <w:t>in termini flessionali:</w:t>
      </w:r>
    </w:p>
    <w:p w:rsidR="009465D4" w:rsidRDefault="009465D4" w:rsidP="005058F8">
      <w:pPr>
        <w:spacing w:before="120" w:after="120" w:line="264" w:lineRule="auto"/>
        <w:rPr>
          <w:rFonts w:ascii="Times New Roman" w:eastAsia="Times New Roman" w:hAnsi="Times New Roman"/>
          <w:sz w:val="28"/>
          <w:vertAlign w:val="subscript"/>
        </w:rPr>
      </w:pPr>
      <w:r>
        <w:rPr>
          <w:rFonts w:ascii="Times New Roman" w:eastAsia="Times New Roman" w:hAnsi="Times New Roman"/>
        </w:rPr>
        <w:t>M</w:t>
      </w:r>
      <w:r w:rsidRPr="009465D4">
        <w:rPr>
          <w:rFonts w:ascii="Times New Roman" w:eastAsia="Times New Roman" w:hAnsi="Times New Roman"/>
          <w:vertAlign w:val="subscript"/>
        </w:rPr>
        <w:t>S</w:t>
      </w:r>
      <w:r>
        <w:rPr>
          <w:rFonts w:ascii="Times New Roman" w:eastAsia="Times New Roman" w:hAnsi="Times New Roman"/>
          <w:sz w:val="28"/>
          <w:vertAlign w:val="subscript"/>
        </w:rPr>
        <w:t>d</w:t>
      </w:r>
      <w:r>
        <w:rPr>
          <w:rFonts w:ascii="Times New Roman" w:eastAsia="MathematicalPi 1" w:hAnsi="Times New Roman" w:cs="Times New Roman"/>
        </w:rPr>
        <w:t>≤</w:t>
      </w:r>
      <w:r>
        <w:rPr>
          <w:rFonts w:ascii="Times New Roman" w:eastAsia="Times New Roman" w:hAnsi="Times New Roman"/>
        </w:rPr>
        <w:t>M</w:t>
      </w:r>
      <w:r>
        <w:rPr>
          <w:rFonts w:ascii="Times New Roman" w:eastAsia="Times New Roman" w:hAnsi="Times New Roman"/>
          <w:sz w:val="28"/>
          <w:vertAlign w:val="subscript"/>
        </w:rPr>
        <w:t>Rd</w:t>
      </w:r>
    </w:p>
    <w:p w:rsidR="009465D4" w:rsidRDefault="009465D4" w:rsidP="005058F8">
      <w:pPr>
        <w:spacing w:after="0" w:line="264" w:lineRule="auto"/>
        <w:rPr>
          <w:rFonts w:ascii="Times New Roman" w:eastAsia="Times New Roman" w:hAnsi="Times New Roman"/>
        </w:rPr>
      </w:pPr>
      <w:r>
        <w:rPr>
          <w:rFonts w:ascii="Times New Roman" w:eastAsia="Times New Roman" w:hAnsi="Times New Roman"/>
        </w:rPr>
        <w:t>Assumendo la combinazione fondamentale:</w:t>
      </w:r>
    </w:p>
    <w:p w:rsidR="009465D4" w:rsidRPr="00AC5311" w:rsidRDefault="009465D4" w:rsidP="005058F8">
      <w:pPr>
        <w:spacing w:before="120" w:after="120" w:line="264" w:lineRule="auto"/>
        <w:rPr>
          <w:rFonts w:ascii="Times New Roman" w:eastAsia="Times New Roman" w:hAnsi="Times New Roman"/>
        </w:rPr>
      </w:pPr>
      <w:r w:rsidRPr="009465D4">
        <w:rPr>
          <w:rFonts w:ascii="Symbol" w:eastAsia="Times New Roman" w:hAnsi="Symbol"/>
        </w:rPr>
        <w:t></w:t>
      </w:r>
      <w:r w:rsidRPr="009465D4">
        <w:rPr>
          <w:rFonts w:ascii="Symbol" w:eastAsia="Times New Roman" w:hAnsi="Symbol"/>
        </w:rPr>
        <w:t></w:t>
      </w:r>
      <w:r w:rsidRPr="009465D4">
        <w:rPr>
          <w:rFonts w:ascii="Times New Roman" w:eastAsia="Times New Roman" w:hAnsi="Times New Roman"/>
          <w:vertAlign w:val="subscript"/>
        </w:rPr>
        <w:t>G,j</w:t>
      </w:r>
      <w:r>
        <w:rPr>
          <w:rFonts w:ascii="Times New Roman" w:eastAsia="Times New Roman" w:hAnsi="Times New Roman"/>
        </w:rPr>
        <w:t>G</w:t>
      </w:r>
      <w:r w:rsidRPr="009465D4">
        <w:rPr>
          <w:rFonts w:ascii="Times New Roman" w:eastAsia="Times New Roman" w:hAnsi="Times New Roman"/>
          <w:vertAlign w:val="subscript"/>
        </w:rPr>
        <w:t>k,j</w:t>
      </w:r>
      <w:r>
        <w:rPr>
          <w:rFonts w:ascii="Times New Roman" w:eastAsia="Times New Roman" w:hAnsi="Times New Roman"/>
        </w:rPr>
        <w:t xml:space="preserve">+ </w:t>
      </w:r>
      <w:r w:rsidRPr="009465D4">
        <w:rPr>
          <w:rFonts w:ascii="Symbol" w:eastAsia="Times New Roman" w:hAnsi="Symbol"/>
        </w:rPr>
        <w:t></w:t>
      </w:r>
      <w:r w:rsidRPr="009465D4">
        <w:rPr>
          <w:rFonts w:ascii="Times New Roman" w:eastAsia="Times New Roman" w:hAnsi="Times New Roman"/>
          <w:vertAlign w:val="subscript"/>
        </w:rPr>
        <w:t>Q</w:t>
      </w:r>
      <w:r>
        <w:rPr>
          <w:rFonts w:ascii="Times New Roman" w:eastAsia="Times New Roman" w:hAnsi="Times New Roman"/>
        </w:rPr>
        <w:t>Q</w:t>
      </w:r>
      <w:r w:rsidRPr="009465D4">
        <w:rPr>
          <w:rFonts w:ascii="Times New Roman" w:eastAsia="Times New Roman" w:hAnsi="Times New Roman"/>
          <w:vertAlign w:val="subscript"/>
        </w:rPr>
        <w:t>k,i</w:t>
      </w:r>
      <w:r w:rsidR="00AC5311">
        <w:rPr>
          <w:rFonts w:ascii="Times New Roman" w:eastAsia="Times New Roman" w:hAnsi="Times New Roman"/>
        </w:rPr>
        <w:t>,</w:t>
      </w:r>
    </w:p>
    <w:p w:rsidR="009465D4" w:rsidRDefault="009465D4" w:rsidP="005058F8">
      <w:pPr>
        <w:spacing w:after="0" w:line="264" w:lineRule="auto"/>
        <w:rPr>
          <w:rFonts w:ascii="Times New Roman" w:eastAsia="Times New Roman" w:hAnsi="Times New Roman"/>
        </w:rPr>
      </w:pPr>
      <w:r>
        <w:rPr>
          <w:rFonts w:ascii="Times New Roman" w:eastAsia="Times New Roman" w:hAnsi="Times New Roman"/>
        </w:rPr>
        <w:t>il momento sollecitante di calcolo allo stato limite ultimo vale:</w:t>
      </w:r>
    </w:p>
    <w:p w:rsidR="00C17F9D" w:rsidRDefault="00A15EA5" w:rsidP="005058F8">
      <w:pPr>
        <w:spacing w:before="120" w:after="120" w:line="264" w:lineRule="auto"/>
        <w:rPr>
          <w:rFonts w:ascii="Times New Roman" w:eastAsia="Times New Roman" w:hAnsi="Times New Roman"/>
        </w:rPr>
      </w:pPr>
      <w:r w:rsidRPr="009465D4">
        <w:rPr>
          <w:rFonts w:ascii="Times New Roman" w:eastAsia="Times New Roman" w:hAnsi="Times New Roman"/>
          <w:position w:val="-28"/>
        </w:rPr>
        <w:object w:dxaOrig="6700" w:dyaOrig="760">
          <v:shape id="_x0000_i1029" type="#_x0000_t75" style="width:336pt;height:38.05pt" o:ole="">
            <v:imagedata r:id="rId22" o:title=""/>
          </v:shape>
          <o:OLEObject Type="Embed" ProgID="Equation.3" ShapeID="_x0000_i1029" DrawAspect="Content" ObjectID="_1658172738" r:id="rId23"/>
        </w:object>
      </w:r>
      <w:r w:rsidR="005F519D">
        <w:rPr>
          <w:rFonts w:ascii="Times New Roman" w:eastAsia="Times New Roman" w:hAnsi="Times New Roman"/>
        </w:rPr>
        <w:t>.</w:t>
      </w:r>
    </w:p>
    <w:p w:rsidR="002D37BF" w:rsidRDefault="001D253E" w:rsidP="005058F8">
      <w:pPr>
        <w:spacing w:before="240" w:after="120" w:line="264" w:lineRule="auto"/>
        <w:rPr>
          <w:rFonts w:ascii="Times New Roman" w:eastAsia="Times New Roman" w:hAnsi="Times New Roman"/>
          <w:i/>
          <w:u w:val="single"/>
        </w:rPr>
      </w:pPr>
      <w:r w:rsidRPr="001D253E">
        <w:rPr>
          <w:rFonts w:ascii="Times New Roman" w:eastAsia="Times New Roman" w:hAnsi="Times New Roman"/>
          <w:i/>
          <w:u w:val="single"/>
        </w:rPr>
        <w:t>Calcolo del momento resistente di calcolo:</w:t>
      </w:r>
    </w:p>
    <w:p w:rsidR="001D253E" w:rsidRDefault="001D253E" w:rsidP="005058F8">
      <w:pPr>
        <w:spacing w:after="0" w:line="264" w:lineRule="auto"/>
        <w:rPr>
          <w:rFonts w:ascii="Times New Roman" w:eastAsia="Times New Roman" w:hAnsi="Times New Roman"/>
        </w:rPr>
      </w:pPr>
      <w:r>
        <w:rPr>
          <w:rFonts w:ascii="Times New Roman" w:eastAsia="Times New Roman" w:hAnsi="Times New Roman"/>
        </w:rPr>
        <w:t>L</w:t>
      </w:r>
      <w:r w:rsidR="00AC5311">
        <w:rPr>
          <w:rFonts w:ascii="Times New Roman" w:eastAsia="Times New Roman" w:hAnsi="Times New Roman"/>
        </w:rPr>
        <w:t>a</w:t>
      </w:r>
      <w:r>
        <w:rPr>
          <w:rFonts w:ascii="Times New Roman" w:eastAsia="Times New Roman" w:hAnsi="Times New Roman"/>
        </w:rPr>
        <w:t xml:space="preserve"> deformazion</w:t>
      </w:r>
      <w:r w:rsidR="00AC5311">
        <w:rPr>
          <w:rFonts w:ascii="Times New Roman" w:eastAsia="Times New Roman" w:hAnsi="Times New Roman"/>
        </w:rPr>
        <w:t>enell’</w:t>
      </w:r>
      <w:r>
        <w:rPr>
          <w:rFonts w:ascii="Times New Roman" w:eastAsia="Times New Roman" w:hAnsi="Times New Roman"/>
        </w:rPr>
        <w:t>acciai</w:t>
      </w:r>
      <w:r w:rsidR="00AC5311">
        <w:rPr>
          <w:rFonts w:ascii="Times New Roman" w:eastAsia="Times New Roman" w:hAnsi="Times New Roman"/>
        </w:rPr>
        <w:t>o</w:t>
      </w:r>
      <w:r>
        <w:rPr>
          <w:rFonts w:ascii="Times New Roman" w:eastAsia="Times New Roman" w:hAnsi="Times New Roman"/>
        </w:rPr>
        <w:t xml:space="preserve"> corrispondent</w:t>
      </w:r>
      <w:r w:rsidR="00AC5311">
        <w:rPr>
          <w:rFonts w:ascii="Times New Roman" w:eastAsia="Times New Roman" w:hAnsi="Times New Roman"/>
        </w:rPr>
        <w:t>e</w:t>
      </w:r>
      <w:r>
        <w:rPr>
          <w:rFonts w:ascii="Times New Roman" w:eastAsia="Times New Roman" w:hAnsi="Times New Roman"/>
        </w:rPr>
        <w:t xml:space="preserve"> ai valori </w:t>
      </w:r>
      <w:r w:rsidR="00AC5311">
        <w:rPr>
          <w:rFonts w:ascii="Times New Roman" w:eastAsia="Times New Roman" w:hAnsi="Times New Roman"/>
        </w:rPr>
        <w:t xml:space="preserve">finali </w:t>
      </w:r>
      <w:r>
        <w:rPr>
          <w:rFonts w:ascii="Times New Roman" w:eastAsia="Times New Roman" w:hAnsi="Times New Roman"/>
        </w:rPr>
        <w:t xml:space="preserve">di precompressione </w:t>
      </w:r>
      <w:r w:rsidR="00AC5311">
        <w:rPr>
          <w:rFonts w:ascii="Times New Roman" w:eastAsia="Times New Roman" w:hAnsi="Times New Roman"/>
        </w:rPr>
        <w:t>è</w:t>
      </w:r>
      <w:r>
        <w:rPr>
          <w:rFonts w:ascii="Times New Roman" w:eastAsia="Times New Roman" w:hAnsi="Times New Roman"/>
        </w:rPr>
        <w:t xml:space="preserve"> dat</w:t>
      </w:r>
      <w:r w:rsidR="00AC5311">
        <w:rPr>
          <w:rFonts w:ascii="Times New Roman" w:eastAsia="Times New Roman" w:hAnsi="Times New Roman"/>
        </w:rPr>
        <w:t>a</w:t>
      </w:r>
      <w:r>
        <w:rPr>
          <w:rFonts w:ascii="Times New Roman" w:eastAsia="Times New Roman" w:hAnsi="Times New Roman"/>
        </w:rPr>
        <w:t xml:space="preserve"> da:</w:t>
      </w:r>
    </w:p>
    <w:p w:rsidR="001D253E" w:rsidRPr="001D253E" w:rsidRDefault="00543000" w:rsidP="005058F8">
      <w:pPr>
        <w:spacing w:before="120" w:after="120" w:line="264" w:lineRule="auto"/>
        <w:rPr>
          <w:rFonts w:ascii="Times New Roman" w:eastAsia="Times New Roman" w:hAnsi="Times New Roman"/>
        </w:rPr>
      </w:pPr>
      <w:r w:rsidRPr="001D253E">
        <w:rPr>
          <w:rFonts w:ascii="Times New Roman" w:eastAsia="Times New Roman" w:hAnsi="Times New Roman"/>
          <w:position w:val="-38"/>
        </w:rPr>
        <w:object w:dxaOrig="3440" w:dyaOrig="859">
          <v:shape id="_x0000_i1030" type="#_x0000_t75" style="width:171.3pt;height:43.85pt" o:ole="">
            <v:imagedata r:id="rId24" o:title=""/>
          </v:shape>
          <o:OLEObject Type="Embed" ProgID="Equation.3" ShapeID="_x0000_i1030" DrawAspect="Content" ObjectID="_1658172739" r:id="rId25"/>
        </w:object>
      </w:r>
    </w:p>
    <w:p w:rsidR="005F519D" w:rsidRDefault="00543000" w:rsidP="005058F8">
      <w:pPr>
        <w:spacing w:before="120" w:after="120" w:line="264" w:lineRule="auto"/>
        <w:rPr>
          <w:rFonts w:ascii="Times New Roman" w:eastAsia="Times New Roman" w:hAnsi="Times New Roman"/>
        </w:rPr>
      </w:pPr>
      <w:r w:rsidRPr="001D253E">
        <w:rPr>
          <w:rFonts w:ascii="Times New Roman" w:eastAsia="Times New Roman" w:hAnsi="Times New Roman"/>
          <w:position w:val="-38"/>
        </w:rPr>
        <w:object w:dxaOrig="3600" w:dyaOrig="859">
          <v:shape id="_x0000_i1031" type="#_x0000_t75" style="width:180.4pt;height:43.85pt" o:ole="">
            <v:imagedata r:id="rId26" o:title=""/>
          </v:shape>
          <o:OLEObject Type="Embed" ProgID="Equation.3" ShapeID="_x0000_i1031" DrawAspect="Content" ObjectID="_1658172740" r:id="rId27"/>
        </w:object>
      </w:r>
    </w:p>
    <w:p w:rsidR="001D253E" w:rsidRDefault="001D253E" w:rsidP="005058F8">
      <w:pPr>
        <w:spacing w:after="0" w:line="264" w:lineRule="auto"/>
        <w:rPr>
          <w:rFonts w:ascii="Times New Roman" w:eastAsia="Times New Roman" w:hAnsi="Times New Roman"/>
        </w:rPr>
      </w:pPr>
      <w:r>
        <w:rPr>
          <w:rFonts w:ascii="Times New Roman" w:eastAsia="Times New Roman" w:hAnsi="Times New Roman"/>
        </w:rPr>
        <w:t>Sapendo che:</w:t>
      </w:r>
    </w:p>
    <w:p w:rsidR="001D253E" w:rsidRDefault="00412B64" w:rsidP="005058F8">
      <w:pPr>
        <w:spacing w:before="120" w:after="120" w:line="264" w:lineRule="auto"/>
        <w:rPr>
          <w:rFonts w:ascii="Times New Roman" w:eastAsia="Times New Roman" w:hAnsi="Times New Roman"/>
        </w:rPr>
      </w:pPr>
      <w:r w:rsidRPr="001D253E">
        <w:rPr>
          <w:rFonts w:ascii="Times New Roman" w:eastAsia="Times New Roman" w:hAnsi="Times New Roman"/>
          <w:position w:val="-38"/>
        </w:rPr>
        <w:object w:dxaOrig="3739" w:dyaOrig="859">
          <v:shape id="_x0000_i1032" type="#_x0000_t75" style="width:187.85pt;height:43.85pt" o:ole="">
            <v:imagedata r:id="rId28" o:title=""/>
          </v:shape>
          <o:OLEObject Type="Embed" ProgID="Equation.3" ShapeID="_x0000_i1032" DrawAspect="Content" ObjectID="_1658172741" r:id="rId29"/>
        </w:object>
      </w:r>
    </w:p>
    <w:p w:rsidR="006735ED" w:rsidRPr="00DF4CAA" w:rsidRDefault="006735ED" w:rsidP="005058F8">
      <w:pPr>
        <w:spacing w:before="120" w:after="120" w:line="264" w:lineRule="auto"/>
        <w:rPr>
          <w:rFonts w:ascii="Times New Roman" w:eastAsia="Times New Roman" w:hAnsi="Times New Roman"/>
        </w:rPr>
      </w:pPr>
      <w:r w:rsidRPr="006735ED">
        <w:rPr>
          <w:rFonts w:ascii="Times New Roman" w:eastAsia="Times New Roman" w:hAnsi="Times New Roman"/>
          <w:position w:val="-12"/>
        </w:rPr>
        <w:object w:dxaOrig="1340" w:dyaOrig="360">
          <v:shape id="_x0000_i1033" type="#_x0000_t75" style="width:67.85pt;height:18.2pt" o:ole="">
            <v:imagedata r:id="rId30" o:title=""/>
          </v:shape>
          <o:OLEObject Type="Embed" ProgID="Equation.3" ShapeID="_x0000_i1033" DrawAspect="Content" ObjectID="_1658172742" r:id="rId31"/>
        </w:object>
      </w:r>
      <w:r w:rsidR="008D51B2">
        <w:rPr>
          <w:rFonts w:ascii="Times New Roman" w:eastAsia="Times New Roman" w:hAnsi="Times New Roman"/>
        </w:rPr>
        <w:tab/>
      </w:r>
      <w:r w:rsidR="008D51B2">
        <w:rPr>
          <w:rFonts w:ascii="Times New Roman" w:eastAsia="Times New Roman" w:hAnsi="Times New Roman"/>
        </w:rPr>
        <w:tab/>
      </w:r>
      <w:r w:rsidR="008D51B2" w:rsidRPr="00DF4CAA">
        <w:rPr>
          <w:rFonts w:ascii="Times New Roman" w:eastAsia="Times New Roman" w:hAnsi="Times New Roman"/>
        </w:rPr>
        <w:t xml:space="preserve">(ipotesi di rottura lato calcestruzzo) </w:t>
      </w:r>
    </w:p>
    <w:p w:rsidR="008D51B2" w:rsidRPr="00DF4CAA" w:rsidRDefault="008D51B2" w:rsidP="005058F8">
      <w:pPr>
        <w:spacing w:before="120" w:after="120" w:line="264" w:lineRule="auto"/>
        <w:rPr>
          <w:rFonts w:ascii="Times New Roman" w:eastAsia="Times New Roman" w:hAnsi="Times New Roman"/>
        </w:rPr>
      </w:pPr>
      <w:r w:rsidRPr="00DF4CAA">
        <w:rPr>
          <w:rFonts w:ascii="Times New Roman" w:eastAsia="Times New Roman" w:hAnsi="Times New Roman"/>
        </w:rPr>
        <w:t xml:space="preserve">e che dalla congruenza del diagramma delle deformazioni </w:t>
      </w:r>
      <w:r w:rsidR="00633A28" w:rsidRPr="00DF4CAA">
        <w:rPr>
          <w:rFonts w:ascii="Times New Roman" w:eastAsia="Times New Roman" w:hAnsi="Times New Roman"/>
        </w:rPr>
        <w:t>si ottiene:</w:t>
      </w:r>
    </w:p>
    <w:p w:rsidR="00395ECE" w:rsidRPr="00DF4CAA" w:rsidRDefault="006735ED" w:rsidP="005058F8">
      <w:pPr>
        <w:spacing w:before="120" w:after="120" w:line="264" w:lineRule="auto"/>
        <w:rPr>
          <w:rFonts w:ascii="Times New Roman" w:eastAsia="Times New Roman" w:hAnsi="Times New Roman"/>
        </w:rPr>
      </w:pPr>
      <w:r w:rsidRPr="00DF4CAA">
        <w:rPr>
          <w:rFonts w:ascii="Times New Roman" w:eastAsia="Times New Roman" w:hAnsi="Times New Roman"/>
          <w:position w:val="-14"/>
        </w:rPr>
        <w:object w:dxaOrig="6039" w:dyaOrig="440">
          <v:shape id="_x0000_i1034" type="#_x0000_t75" style="width:301.25pt;height:21.5pt" o:ole="">
            <v:imagedata r:id="rId32" o:title=""/>
          </v:shape>
          <o:OLEObject Type="Embed" ProgID="Equation.3" ShapeID="_x0000_i1034" DrawAspect="Content" ObjectID="_1658172743" r:id="rId33"/>
        </w:object>
      </w:r>
    </w:p>
    <w:p w:rsidR="00395ECE" w:rsidRPr="00DF4CAA" w:rsidRDefault="00A816ED" w:rsidP="005058F8">
      <w:pPr>
        <w:spacing w:before="120" w:after="120" w:line="264" w:lineRule="auto"/>
        <w:rPr>
          <w:rFonts w:ascii="Times New Roman" w:eastAsia="Times New Roman" w:hAnsi="Times New Roman"/>
        </w:rPr>
      </w:pPr>
      <w:r w:rsidRPr="00DF4CAA">
        <w:rPr>
          <w:rFonts w:ascii="Times New Roman" w:eastAsia="Times New Roman" w:hAnsi="Times New Roman"/>
          <w:position w:val="-14"/>
        </w:rPr>
        <w:object w:dxaOrig="5800" w:dyaOrig="440">
          <v:shape id="_x0000_i1035" type="#_x0000_t75" style="width:289.65pt;height:21.5pt" o:ole="">
            <v:imagedata r:id="rId34" o:title=""/>
          </v:shape>
          <o:OLEObject Type="Embed" ProgID="Equation.3" ShapeID="_x0000_i1035" DrawAspect="Content" ObjectID="_1658172744" r:id="rId35"/>
        </w:object>
      </w:r>
      <w:r w:rsidR="00AC5311" w:rsidRPr="00DF4CAA">
        <w:rPr>
          <w:rFonts w:ascii="Times New Roman" w:eastAsia="Times New Roman" w:hAnsi="Times New Roman"/>
        </w:rPr>
        <w:t>.</w:t>
      </w:r>
    </w:p>
    <w:p w:rsidR="005058F8" w:rsidRPr="00DF4CAA" w:rsidRDefault="00633A28" w:rsidP="005058F8">
      <w:pPr>
        <w:spacing w:before="120" w:after="120" w:line="264" w:lineRule="auto"/>
        <w:rPr>
          <w:rFonts w:ascii="Times New Roman" w:eastAsia="Times New Roman" w:hAnsi="Times New Roman"/>
        </w:rPr>
      </w:pPr>
      <w:r w:rsidRPr="00DF4CAA">
        <w:rPr>
          <w:rFonts w:ascii="Times New Roman" w:eastAsia="Times New Roman" w:hAnsi="Times New Roman"/>
        </w:rPr>
        <w:t xml:space="preserve">La deformazione totale dell’acciaio </w:t>
      </w:r>
      <w:r w:rsidR="00C7465D" w:rsidRPr="00DF4CAA">
        <w:rPr>
          <w:rFonts w:ascii="Times New Roman" w:eastAsia="Times New Roman" w:hAnsi="Times New Roman"/>
        </w:rPr>
        <w:t>da precompressione comprensiva della predeformazione vale quindi:</w:t>
      </w:r>
    </w:p>
    <w:p w:rsidR="00395ECE" w:rsidRPr="00DF4CAA" w:rsidRDefault="00543000" w:rsidP="00395ECE">
      <w:pPr>
        <w:spacing w:before="120" w:after="120" w:line="264" w:lineRule="auto"/>
        <w:rPr>
          <w:rFonts w:ascii="Times New Roman" w:eastAsia="Times New Roman" w:hAnsi="Times New Roman"/>
        </w:rPr>
      </w:pPr>
      <w:r w:rsidRPr="00DF4CAA">
        <w:rPr>
          <w:rFonts w:ascii="Times New Roman" w:eastAsia="Times New Roman" w:hAnsi="Times New Roman"/>
          <w:position w:val="-14"/>
        </w:rPr>
        <w:object w:dxaOrig="6840" w:dyaOrig="440">
          <v:shape id="_x0000_i1036" type="#_x0000_t75" style="width:342.6pt;height:21.5pt" o:ole="">
            <v:imagedata r:id="rId36" o:title=""/>
          </v:shape>
          <o:OLEObject Type="Embed" ProgID="Equation.3" ShapeID="_x0000_i1036" DrawAspect="Content" ObjectID="_1658172745" r:id="rId37"/>
        </w:object>
      </w:r>
    </w:p>
    <w:p w:rsidR="00CF73F9" w:rsidRPr="00DF4CAA" w:rsidRDefault="00543000" w:rsidP="00CF73F9">
      <w:pPr>
        <w:spacing w:before="120" w:after="120" w:line="264" w:lineRule="auto"/>
        <w:rPr>
          <w:rFonts w:ascii="Times New Roman" w:eastAsia="Times New Roman" w:hAnsi="Times New Roman"/>
        </w:rPr>
      </w:pPr>
      <w:r w:rsidRPr="00DF4CAA">
        <w:rPr>
          <w:rFonts w:ascii="Times New Roman" w:eastAsia="Times New Roman" w:hAnsi="Times New Roman"/>
          <w:position w:val="-14"/>
        </w:rPr>
        <w:object w:dxaOrig="6900" w:dyaOrig="440">
          <v:shape id="_x0000_i1037" type="#_x0000_t75" style="width:344.3pt;height:21.5pt" o:ole="">
            <v:imagedata r:id="rId38" o:title=""/>
          </v:shape>
          <o:OLEObject Type="Embed" ProgID="Equation.3" ShapeID="_x0000_i1037" DrawAspect="Content" ObjectID="_1658172746" r:id="rId39"/>
        </w:object>
      </w:r>
      <w:r w:rsidR="002F433A" w:rsidRPr="00DF4CAA">
        <w:rPr>
          <w:rFonts w:ascii="Times New Roman" w:eastAsia="Times New Roman" w:hAnsi="Times New Roman"/>
        </w:rPr>
        <w:t>.</w:t>
      </w:r>
    </w:p>
    <w:p w:rsidR="00C7465D" w:rsidRPr="00DF4CAA" w:rsidRDefault="00412B64" w:rsidP="005058F8">
      <w:pPr>
        <w:spacing w:before="120" w:after="120" w:line="264" w:lineRule="auto"/>
        <w:rPr>
          <w:rFonts w:ascii="Times New Roman" w:eastAsia="Times New Roman" w:hAnsi="Times New Roman"/>
        </w:rPr>
      </w:pPr>
      <w:r w:rsidRPr="00DF4CAA">
        <w:rPr>
          <w:rFonts w:ascii="Times New Roman" w:eastAsia="Times New Roman" w:hAnsi="Times New Roman"/>
        </w:rPr>
        <w:t xml:space="preserve">Assumendo per l’acciaio il legame elasto-plastico incrudentedi Figura 3.3, le tensioni corrispondenti alle deformazioni </w:t>
      </w:r>
      <w:r w:rsidRPr="00DF4CAA">
        <w:rPr>
          <w:rFonts w:ascii="Symbol" w:eastAsia="Times New Roman" w:hAnsi="Symbol"/>
          <w:sz w:val="24"/>
          <w:szCs w:val="24"/>
        </w:rPr>
        <w:t></w:t>
      </w:r>
      <w:r w:rsidRPr="00DF4CAA">
        <w:rPr>
          <w:rFonts w:ascii="Times New Roman" w:eastAsia="Times New Roman" w:hAnsi="Times New Roman"/>
          <w:sz w:val="24"/>
          <w:szCs w:val="24"/>
          <w:vertAlign w:val="subscript"/>
        </w:rPr>
        <w:t>pi</w:t>
      </w:r>
      <w:r w:rsidRPr="00DF4CAA">
        <w:rPr>
          <w:rFonts w:ascii="Times New Roman" w:eastAsia="Times New Roman" w:hAnsi="Times New Roman"/>
        </w:rPr>
        <w:t xml:space="preserve"> e </w:t>
      </w:r>
      <w:r w:rsidRPr="00DF4CAA">
        <w:rPr>
          <w:rFonts w:ascii="Symbol" w:eastAsia="Times New Roman" w:hAnsi="Symbol"/>
          <w:sz w:val="24"/>
          <w:szCs w:val="24"/>
        </w:rPr>
        <w:t></w:t>
      </w:r>
      <w:r w:rsidRPr="00DF4CAA">
        <w:rPr>
          <w:rFonts w:ascii="Times New Roman" w:eastAsia="Times New Roman" w:hAnsi="Times New Roman"/>
          <w:sz w:val="24"/>
          <w:szCs w:val="24"/>
          <w:vertAlign w:val="subscript"/>
        </w:rPr>
        <w:t>ps</w:t>
      </w:r>
      <w:r w:rsidRPr="00DF4CAA">
        <w:rPr>
          <w:rFonts w:ascii="Times New Roman" w:eastAsia="Times New Roman" w:hAnsi="Times New Roman"/>
        </w:rPr>
        <w:t xml:space="preserve"> valgono:</w:t>
      </w:r>
    </w:p>
    <w:p w:rsidR="005A6E64" w:rsidRPr="00DF4CAA" w:rsidRDefault="005A6E64" w:rsidP="007A4ADF">
      <w:pPr>
        <w:spacing w:before="120" w:after="120" w:line="264" w:lineRule="auto"/>
        <w:jc w:val="both"/>
        <w:rPr>
          <w:rFonts w:ascii="Times New Roman" w:eastAsia="Times New Roman" w:hAnsi="Times New Roman"/>
        </w:rPr>
      </w:pPr>
      <w:r w:rsidRPr="00DF4CAA">
        <w:rPr>
          <w:rFonts w:ascii="Times New Roman" w:eastAsia="Times New Roman" w:hAnsi="Times New Roman"/>
        </w:rPr>
        <w:t xml:space="preserve">- se </w:t>
      </w:r>
      <w:r w:rsidRPr="00DF4CAA">
        <w:rPr>
          <w:rFonts w:ascii="Symbol" w:eastAsia="Times New Roman" w:hAnsi="Symbol"/>
        </w:rPr>
        <w:t></w:t>
      </w:r>
      <w:r w:rsidRPr="00DF4CAA">
        <w:rPr>
          <w:rFonts w:ascii="Times New Roman" w:eastAsia="Times New Roman" w:hAnsi="Times New Roman"/>
          <w:vertAlign w:val="subscript"/>
        </w:rPr>
        <w:t>pi</w:t>
      </w:r>
      <w:r w:rsidRPr="00DF4CAA">
        <w:rPr>
          <w:rFonts w:ascii="Times New Roman" w:eastAsia="Times New Roman" w:hAnsi="Times New Roman" w:cs="Times New Roman"/>
        </w:rPr>
        <w:t>≥</w:t>
      </w:r>
      <w:r w:rsidRPr="00DF4CAA">
        <w:rPr>
          <w:rFonts w:ascii="Symbol" w:eastAsia="Times New Roman" w:hAnsi="Symbol"/>
        </w:rPr>
        <w:t></w:t>
      </w:r>
      <w:r w:rsidRPr="00DF4CAA">
        <w:rPr>
          <w:rFonts w:ascii="Times New Roman" w:eastAsia="Times New Roman" w:hAnsi="Times New Roman"/>
          <w:vertAlign w:val="subscript"/>
        </w:rPr>
        <w:t>ud</w:t>
      </w:r>
      <w:r w:rsidRPr="00DF4CAA">
        <w:rPr>
          <w:rFonts w:ascii="Times New Roman" w:eastAsia="Times New Roman" w:hAnsi="Times New Roman"/>
        </w:rPr>
        <w:t xml:space="preserve">, si assume </w:t>
      </w:r>
      <w:r w:rsidRPr="00DF4CAA">
        <w:rPr>
          <w:rFonts w:ascii="Symbol" w:eastAsia="Times New Roman" w:hAnsi="Symbol"/>
        </w:rPr>
        <w:t></w:t>
      </w:r>
      <w:r w:rsidRPr="00DF4CAA">
        <w:rPr>
          <w:rFonts w:ascii="Times New Roman" w:eastAsia="Times New Roman" w:hAnsi="Times New Roman"/>
          <w:vertAlign w:val="subscript"/>
        </w:rPr>
        <w:t>pi</w:t>
      </w:r>
      <w:r w:rsidRPr="00DF4CAA">
        <w:rPr>
          <w:rFonts w:ascii="Times New Roman" w:eastAsia="Times New Roman" w:hAnsi="Times New Roman" w:cs="Times New Roman"/>
        </w:rPr>
        <w:t>=</w:t>
      </w:r>
      <w:r w:rsidRPr="00DF4CAA">
        <w:rPr>
          <w:rFonts w:ascii="Symbol" w:eastAsia="Times New Roman" w:hAnsi="Symbol"/>
        </w:rPr>
        <w:t></w:t>
      </w:r>
      <w:r w:rsidRPr="00DF4CAA">
        <w:rPr>
          <w:rFonts w:ascii="Times New Roman" w:eastAsia="Times New Roman" w:hAnsi="Times New Roman"/>
          <w:vertAlign w:val="subscript"/>
        </w:rPr>
        <w:t>ud</w:t>
      </w:r>
      <w:r w:rsidRPr="00DF4CAA">
        <w:rPr>
          <w:rFonts w:ascii="Times New Roman" w:eastAsia="Times New Roman" w:hAnsi="Times New Roman"/>
        </w:rPr>
        <w:t xml:space="preserve"> (rottura contemporanea acciaio-calcestruzzo) e pertanto f</w:t>
      </w:r>
      <w:r w:rsidRPr="00DF4CAA">
        <w:rPr>
          <w:rFonts w:ascii="Times New Roman" w:eastAsia="Times New Roman" w:hAnsi="Times New Roman"/>
          <w:vertAlign w:val="subscript"/>
        </w:rPr>
        <w:t>pi</w:t>
      </w:r>
      <w:r w:rsidR="00D6525D" w:rsidRPr="00DF4CAA">
        <w:rPr>
          <w:rFonts w:ascii="Times New Roman" w:eastAsia="Times New Roman" w:hAnsi="Times New Roman"/>
        </w:rPr>
        <w:t> = </w:t>
      </w:r>
      <w:r w:rsidRPr="00DF4CAA">
        <w:rPr>
          <w:rFonts w:ascii="Times New Roman" w:eastAsia="Times New Roman" w:hAnsi="Times New Roman"/>
        </w:rPr>
        <w:t>f</w:t>
      </w:r>
      <w:r w:rsidRPr="00DF4CAA">
        <w:rPr>
          <w:rFonts w:ascii="Times New Roman" w:eastAsia="Times New Roman" w:hAnsi="Times New Roman"/>
          <w:vertAlign w:val="subscript"/>
        </w:rPr>
        <w:t>pd,max</w:t>
      </w:r>
      <w:r w:rsidRPr="00DF4CAA">
        <w:rPr>
          <w:rFonts w:ascii="Times New Roman" w:eastAsia="Times New Roman" w:hAnsi="Times New Roman"/>
        </w:rPr>
        <w:t>;altrimenti:</w:t>
      </w:r>
    </w:p>
    <w:p w:rsidR="00412B64" w:rsidRPr="00DF4CAA" w:rsidRDefault="00412B64" w:rsidP="005058F8">
      <w:pPr>
        <w:spacing w:before="120" w:after="120" w:line="264" w:lineRule="auto"/>
        <w:rPr>
          <w:rFonts w:ascii="Times New Roman" w:eastAsia="Times New Roman" w:hAnsi="Times New Roman"/>
        </w:rPr>
      </w:pPr>
      <w:r w:rsidRPr="00DF4CAA">
        <w:rPr>
          <w:rFonts w:ascii="Times New Roman" w:eastAsia="Times New Roman" w:hAnsi="Times New Roman"/>
          <w:position w:val="-40"/>
        </w:rPr>
        <w:object w:dxaOrig="7100" w:dyaOrig="920">
          <v:shape id="_x0000_i1038" type="#_x0000_t75" style="width:355.85pt;height:45.5pt" o:ole="">
            <v:imagedata r:id="rId40" o:title=""/>
          </v:shape>
          <o:OLEObject Type="Embed" ProgID="Equation.3" ShapeID="_x0000_i1038" DrawAspect="Content" ObjectID="_1658172747" r:id="rId41"/>
        </w:object>
      </w:r>
      <w:r w:rsidR="001215EF" w:rsidRPr="00DF4CAA">
        <w:rPr>
          <w:rFonts w:ascii="Times New Roman" w:eastAsia="Times New Roman" w:hAnsi="Times New Roman"/>
        </w:rPr>
        <w:tab/>
      </w:r>
    </w:p>
    <w:p w:rsidR="005A6E64" w:rsidRPr="004C43C5" w:rsidRDefault="005A6E64" w:rsidP="005058F8">
      <w:pPr>
        <w:spacing w:before="120" w:after="120" w:line="264" w:lineRule="auto"/>
        <w:rPr>
          <w:rFonts w:ascii="Times New Roman" w:eastAsia="Times New Roman" w:hAnsi="Times New Roman"/>
          <w:color w:val="FF0000"/>
        </w:rPr>
      </w:pPr>
      <w:r w:rsidRPr="00DF4CAA">
        <w:rPr>
          <w:rFonts w:ascii="Times New Roman" w:eastAsia="Times New Roman" w:hAnsi="Times New Roman"/>
        </w:rPr>
        <w:t xml:space="preserve">- se </w:t>
      </w:r>
      <w:r w:rsidRPr="00DF4CAA">
        <w:rPr>
          <w:rFonts w:ascii="Symbol" w:eastAsia="Times New Roman" w:hAnsi="Symbol"/>
        </w:rPr>
        <w:t></w:t>
      </w:r>
      <w:r w:rsidRPr="00DF4CAA">
        <w:rPr>
          <w:rFonts w:ascii="Times New Roman" w:eastAsia="Times New Roman" w:hAnsi="Times New Roman"/>
          <w:vertAlign w:val="subscript"/>
        </w:rPr>
        <w:t>ps</w:t>
      </w:r>
      <w:r w:rsidRPr="00DF4CAA">
        <w:rPr>
          <w:rFonts w:ascii="Times New Roman" w:eastAsia="Times New Roman" w:hAnsi="Times New Roman" w:cs="Times New Roman"/>
        </w:rPr>
        <w:t>&lt;</w:t>
      </w:r>
      <w:r w:rsidRPr="00DF4CAA">
        <w:rPr>
          <w:rFonts w:ascii="Symbol" w:eastAsia="Times New Roman" w:hAnsi="Symbol"/>
        </w:rPr>
        <w:t></w:t>
      </w:r>
      <w:r w:rsidRPr="00DF4CAA">
        <w:rPr>
          <w:rFonts w:ascii="Times New Roman" w:eastAsia="Times New Roman" w:hAnsi="Times New Roman"/>
          <w:vertAlign w:val="subscript"/>
        </w:rPr>
        <w:t>yd</w:t>
      </w:r>
      <w:r w:rsidRPr="00DF4CAA">
        <w:rPr>
          <w:rFonts w:ascii="Times New Roman" w:eastAsia="Times New Roman" w:hAnsi="Times New Roman"/>
        </w:rPr>
        <w:t>, f</w:t>
      </w:r>
      <w:r w:rsidRPr="00DF4CAA">
        <w:rPr>
          <w:rFonts w:ascii="Times New Roman" w:eastAsia="Times New Roman" w:hAnsi="Times New Roman"/>
          <w:vertAlign w:val="subscript"/>
        </w:rPr>
        <w:t>ps</w:t>
      </w:r>
      <w:r w:rsidRPr="00DF4CAA">
        <w:rPr>
          <w:rFonts w:ascii="Times New Roman" w:eastAsia="Times New Roman" w:hAnsi="Times New Roman"/>
        </w:rPr>
        <w:t xml:space="preserve"> si calcola utilizzando il legame elastico lineare; altrimenti</w:t>
      </w:r>
      <w:r w:rsidRPr="004C43C5">
        <w:rPr>
          <w:rFonts w:ascii="Times New Roman" w:eastAsia="Times New Roman" w:hAnsi="Times New Roman"/>
          <w:color w:val="FF0000"/>
        </w:rPr>
        <w:t>:</w:t>
      </w:r>
    </w:p>
    <w:p w:rsidR="00985387" w:rsidRPr="00985387" w:rsidRDefault="00985387" w:rsidP="00985387">
      <w:pPr>
        <w:spacing w:before="120" w:after="120" w:line="264" w:lineRule="auto"/>
        <w:rPr>
          <w:rFonts w:ascii="Times New Roman" w:eastAsia="Times New Roman" w:hAnsi="Times New Roman"/>
          <w:color w:val="FF0000"/>
        </w:rPr>
      </w:pPr>
      <w:r w:rsidRPr="00985387">
        <w:rPr>
          <w:rFonts w:ascii="Times New Roman" w:eastAsia="Times New Roman" w:hAnsi="Times New Roman"/>
          <w:color w:val="FF0000"/>
          <w:position w:val="-40"/>
        </w:rPr>
        <w:object w:dxaOrig="7119" w:dyaOrig="920">
          <v:shape id="_x0000_i1039" type="#_x0000_t75" style="width:357.5pt;height:45.5pt" o:ole="">
            <v:imagedata r:id="rId42" o:title=""/>
          </v:shape>
          <o:OLEObject Type="Embed" ProgID="Equation.3" ShapeID="_x0000_i1039" DrawAspect="Content" ObjectID="_1658172748" r:id="rId43"/>
        </w:object>
      </w:r>
      <w:r w:rsidR="00AE301C">
        <w:rPr>
          <w:rFonts w:ascii="Times New Roman" w:eastAsia="Times New Roman" w:hAnsi="Times New Roman"/>
          <w:color w:val="FF0000"/>
        </w:rPr>
        <w:t>.</w:t>
      </w:r>
      <w:r w:rsidRPr="00985387">
        <w:rPr>
          <w:rFonts w:ascii="Times New Roman" w:eastAsia="Times New Roman" w:hAnsi="Times New Roman"/>
          <w:color w:val="FF0000"/>
        </w:rPr>
        <w:tab/>
      </w:r>
    </w:p>
    <w:p w:rsidR="00E93F2A" w:rsidRPr="00AE301C" w:rsidRDefault="00AE301C" w:rsidP="005058F8">
      <w:pPr>
        <w:spacing w:before="120" w:after="120" w:line="264" w:lineRule="auto"/>
        <w:rPr>
          <w:rFonts w:ascii="Times New Roman" w:eastAsia="Times New Roman" w:hAnsi="Times New Roman"/>
          <w:color w:val="000000" w:themeColor="text1"/>
        </w:rPr>
      </w:pPr>
      <w:r w:rsidRPr="00AE301C">
        <w:rPr>
          <w:rFonts w:ascii="Times New Roman" w:eastAsia="Times New Roman" w:hAnsi="Times New Roman"/>
          <w:color w:val="000000" w:themeColor="text1"/>
        </w:rPr>
        <w:t>La tensione</w:t>
      </w:r>
      <w:r w:rsidR="00AC5311">
        <w:rPr>
          <w:rFonts w:ascii="Times New Roman" w:eastAsia="Times New Roman" w:hAnsi="Times New Roman"/>
          <w:color w:val="000000" w:themeColor="text1"/>
        </w:rPr>
        <w:t xml:space="preserve"> massima</w:t>
      </w:r>
      <w:r w:rsidRPr="00AE301C">
        <w:rPr>
          <w:rFonts w:ascii="Times New Roman" w:eastAsia="Times New Roman" w:hAnsi="Times New Roman"/>
          <w:color w:val="000000" w:themeColor="text1"/>
        </w:rPr>
        <w:t xml:space="preserve"> nel calcestruzzo della lastra è:</w:t>
      </w:r>
    </w:p>
    <w:p w:rsidR="00AE301C" w:rsidRDefault="00AE301C" w:rsidP="005058F8">
      <w:pPr>
        <w:spacing w:before="120" w:after="120" w:line="264" w:lineRule="auto"/>
        <w:rPr>
          <w:rFonts w:ascii="Times New Roman" w:eastAsia="Times New Roman" w:hAnsi="Times New Roman"/>
        </w:rPr>
      </w:pPr>
      <w:r w:rsidRPr="00AE301C">
        <w:rPr>
          <w:rFonts w:ascii="Times New Roman" w:eastAsia="Times New Roman" w:hAnsi="Times New Roman"/>
          <w:position w:val="-34"/>
        </w:rPr>
        <w:object w:dxaOrig="3840" w:dyaOrig="780">
          <v:shape id="_x0000_i1040" type="#_x0000_t75" style="width:192pt;height:38.9pt" o:ole="">
            <v:imagedata r:id="rId44" o:title=""/>
          </v:shape>
          <o:OLEObject Type="Embed" ProgID="Equation.3" ShapeID="_x0000_i1040" DrawAspect="Content" ObjectID="_1658172749" r:id="rId45"/>
        </w:object>
      </w:r>
      <w:r>
        <w:rPr>
          <w:rFonts w:ascii="Times New Roman" w:eastAsia="Times New Roman" w:hAnsi="Times New Roman"/>
        </w:rPr>
        <w:t>.</w:t>
      </w:r>
    </w:p>
    <w:p w:rsidR="00AE301C" w:rsidRPr="00DF4CAA" w:rsidRDefault="00AE301C" w:rsidP="005058F8">
      <w:pPr>
        <w:spacing w:before="120" w:after="120" w:line="264" w:lineRule="auto"/>
        <w:rPr>
          <w:rFonts w:ascii="Times New Roman" w:eastAsia="Times New Roman" w:hAnsi="Times New Roman"/>
        </w:rPr>
      </w:pPr>
      <w:r w:rsidRPr="00DF4CAA">
        <w:rPr>
          <w:rFonts w:ascii="Times New Roman" w:eastAsia="Times New Roman" w:hAnsi="Times New Roman"/>
        </w:rPr>
        <w:t xml:space="preserve">Le risultanti nel calcestruzzo e nell’acciaio </w:t>
      </w:r>
      <w:r w:rsidR="00AC5311" w:rsidRPr="00DF4CAA">
        <w:rPr>
          <w:rFonts w:ascii="Times New Roman" w:eastAsia="Times New Roman" w:hAnsi="Times New Roman"/>
        </w:rPr>
        <w:t xml:space="preserve">in funzione della posizione x dell’asse neutro </w:t>
      </w:r>
      <w:r w:rsidRPr="00DF4CAA">
        <w:rPr>
          <w:rFonts w:ascii="Times New Roman" w:eastAsia="Times New Roman" w:hAnsi="Times New Roman"/>
        </w:rPr>
        <w:t>valgono quindi:</w:t>
      </w:r>
    </w:p>
    <w:p w:rsidR="00AE301C" w:rsidRPr="00DF4CAA" w:rsidRDefault="00A47319" w:rsidP="005058F8">
      <w:pPr>
        <w:spacing w:before="120" w:after="120" w:line="264" w:lineRule="auto"/>
        <w:rPr>
          <w:rFonts w:ascii="Times New Roman" w:eastAsia="Times New Roman" w:hAnsi="Times New Roman"/>
        </w:rPr>
      </w:pPr>
      <w:r w:rsidRPr="00DF4CAA">
        <w:rPr>
          <w:rFonts w:ascii="Times New Roman" w:eastAsia="Times New Roman" w:hAnsi="Times New Roman"/>
          <w:position w:val="-14"/>
        </w:rPr>
        <w:object w:dxaOrig="2140" w:dyaOrig="440">
          <v:shape id="_x0000_i1041" type="#_x0000_t75" style="width:107.6pt;height:21.5pt" o:ole="">
            <v:imagedata r:id="rId46" o:title=""/>
          </v:shape>
          <o:OLEObject Type="Embed" ProgID="Equation.3" ShapeID="_x0000_i1041" DrawAspect="Content" ObjectID="_1658172750" r:id="rId47"/>
        </w:object>
      </w:r>
    </w:p>
    <w:p w:rsidR="00AE301C" w:rsidRPr="00DF4CAA" w:rsidRDefault="00A47319" w:rsidP="005058F8">
      <w:pPr>
        <w:spacing w:before="120" w:after="120" w:line="264" w:lineRule="auto"/>
        <w:rPr>
          <w:rFonts w:ascii="Times New Roman" w:eastAsia="Times New Roman" w:hAnsi="Times New Roman"/>
        </w:rPr>
      </w:pPr>
      <w:r w:rsidRPr="00DF4CAA">
        <w:rPr>
          <w:rFonts w:ascii="Times New Roman" w:eastAsia="Times New Roman" w:hAnsi="Times New Roman"/>
          <w:position w:val="-14"/>
        </w:rPr>
        <w:object w:dxaOrig="2180" w:dyaOrig="440">
          <v:shape id="_x0000_i1042" type="#_x0000_t75" style="width:108.4pt;height:21.5pt" o:ole="">
            <v:imagedata r:id="rId48" o:title=""/>
          </v:shape>
          <o:OLEObject Type="Embed" ProgID="Equation.3" ShapeID="_x0000_i1042" DrawAspect="Content" ObjectID="_1658172751" r:id="rId49"/>
        </w:object>
      </w:r>
    </w:p>
    <w:p w:rsidR="00AE301C" w:rsidRPr="00DF4CAA" w:rsidRDefault="00AE301C" w:rsidP="005058F8">
      <w:pPr>
        <w:spacing w:before="120" w:after="120" w:line="264" w:lineRule="auto"/>
        <w:rPr>
          <w:rFonts w:ascii="Times New Roman" w:eastAsia="Times New Roman" w:hAnsi="Times New Roman"/>
        </w:rPr>
      </w:pPr>
      <w:r w:rsidRPr="00DF4CAA">
        <w:rPr>
          <w:rFonts w:ascii="Times New Roman" w:eastAsia="Times New Roman" w:hAnsi="Times New Roman"/>
          <w:position w:val="-12"/>
        </w:rPr>
        <w:object w:dxaOrig="4640" w:dyaOrig="420">
          <v:shape id="_x0000_i1043" type="#_x0000_t75" style="width:232.55pt;height:20.7pt" o:ole="">
            <v:imagedata r:id="rId50" o:title=""/>
          </v:shape>
          <o:OLEObject Type="Embed" ProgID="Equation.3" ShapeID="_x0000_i1043" DrawAspect="Content" ObjectID="_1658172752" r:id="rId51"/>
        </w:object>
      </w:r>
    </w:p>
    <w:p w:rsidR="00AE301C" w:rsidRPr="00DF4CAA" w:rsidRDefault="00AE301C" w:rsidP="005058F8">
      <w:pPr>
        <w:spacing w:before="120" w:after="120" w:line="264" w:lineRule="auto"/>
        <w:rPr>
          <w:rFonts w:ascii="Times New Roman" w:eastAsia="Times New Roman" w:hAnsi="Times New Roman"/>
        </w:rPr>
      </w:pPr>
      <w:r w:rsidRPr="00DF4CAA">
        <w:rPr>
          <w:rFonts w:ascii="Times New Roman" w:eastAsia="Times New Roman" w:hAnsi="Times New Roman"/>
        </w:rPr>
        <w:t>Imponendo l’equilibrio alla traslazione sulla sezione si può ricavare l’asse neutro x:</w:t>
      </w:r>
    </w:p>
    <w:p w:rsidR="00AE301C" w:rsidRPr="00DF4CAA" w:rsidRDefault="003F58D1" w:rsidP="005058F8">
      <w:pPr>
        <w:spacing w:before="120" w:after="120" w:line="264" w:lineRule="auto"/>
        <w:rPr>
          <w:rFonts w:ascii="Times New Roman" w:eastAsia="Times New Roman" w:hAnsi="Times New Roman"/>
        </w:rPr>
      </w:pPr>
      <w:r w:rsidRPr="00DF4CAA">
        <w:rPr>
          <w:rFonts w:ascii="Times New Roman" w:eastAsia="Times New Roman" w:hAnsi="Times New Roman"/>
          <w:position w:val="-10"/>
        </w:rPr>
        <w:object w:dxaOrig="1400" w:dyaOrig="320">
          <v:shape id="_x0000_i1044" type="#_x0000_t75" style="width:69.5pt;height:16.55pt" o:ole="">
            <v:imagedata r:id="rId52" o:title=""/>
          </v:shape>
          <o:OLEObject Type="Embed" ProgID="Equation.3" ShapeID="_x0000_i1044" DrawAspect="Content" ObjectID="_1658172753" r:id="rId53"/>
        </w:object>
      </w:r>
      <w:r w:rsidR="00475C11" w:rsidRPr="00DF4CAA">
        <w:rPr>
          <w:rFonts w:ascii="Times New Roman" w:eastAsia="Times New Roman" w:hAnsi="Times New Roman"/>
        </w:rPr>
        <w:t>;</w:t>
      </w:r>
    </w:p>
    <w:p w:rsidR="00AE301C" w:rsidRPr="00DF4CAA" w:rsidRDefault="00475C11" w:rsidP="00475C11">
      <w:pPr>
        <w:spacing w:after="0" w:line="264" w:lineRule="auto"/>
        <w:jc w:val="both"/>
        <w:rPr>
          <w:rFonts w:ascii="Times New Roman" w:eastAsia="Times New Roman" w:hAnsi="Times New Roman"/>
        </w:rPr>
      </w:pPr>
      <w:r w:rsidRPr="00DF4CAA">
        <w:rPr>
          <w:rFonts w:ascii="Times New Roman" w:eastAsia="Times New Roman" w:hAnsi="Times New Roman"/>
        </w:rPr>
        <w:t>0.8x = </w:t>
      </w:r>
      <w:r w:rsidR="003F58D1" w:rsidRPr="00DF4CAA">
        <w:rPr>
          <w:rFonts w:ascii="Times New Roman" w:eastAsia="Times New Roman" w:hAnsi="Times New Roman"/>
        </w:rPr>
        <w:t>44.22</w:t>
      </w:r>
      <w:r w:rsidRPr="00DF4CAA">
        <w:rPr>
          <w:rFonts w:ascii="Times New Roman" w:eastAsia="Times New Roman" w:hAnsi="Times New Roman"/>
        </w:rPr>
        <w:t xml:space="preserve"> mm risulta quindi leggermente maggiore dello spessore </w:t>
      </w:r>
      <w:r w:rsidR="00AC5311" w:rsidRPr="00DF4CAA">
        <w:rPr>
          <w:rFonts w:ascii="Times New Roman" w:eastAsia="Times New Roman" w:hAnsi="Times New Roman"/>
        </w:rPr>
        <w:t>dell’ala</w:t>
      </w:r>
      <w:r w:rsidRPr="00DF4CAA">
        <w:rPr>
          <w:rFonts w:ascii="Times New Roman" w:eastAsia="Times New Roman" w:hAnsi="Times New Roman"/>
        </w:rPr>
        <w:t xml:space="preserve"> superiore</w:t>
      </w:r>
      <w:r w:rsidR="00AC5311" w:rsidRPr="00DF4CAA">
        <w:rPr>
          <w:rFonts w:ascii="Times New Roman" w:eastAsia="Times New Roman" w:hAnsi="Times New Roman"/>
        </w:rPr>
        <w:t xml:space="preserve"> del pannello (h</w:t>
      </w:r>
      <w:r w:rsidR="00AC5311" w:rsidRPr="00DF4CAA">
        <w:rPr>
          <w:rFonts w:ascii="Times New Roman" w:eastAsia="Times New Roman" w:hAnsi="Times New Roman"/>
          <w:vertAlign w:val="subscript"/>
        </w:rPr>
        <w:t>t</w:t>
      </w:r>
      <w:r w:rsidR="00AC5311" w:rsidRPr="00DF4CAA">
        <w:rPr>
          <w:rFonts w:ascii="Times New Roman" w:eastAsia="Times New Roman" w:hAnsi="Times New Roman"/>
        </w:rPr>
        <w:t>=40 mm)</w:t>
      </w:r>
      <w:r w:rsidRPr="00DF4CAA">
        <w:rPr>
          <w:rFonts w:ascii="Times New Roman" w:eastAsia="Times New Roman" w:hAnsi="Times New Roman"/>
        </w:rPr>
        <w:t xml:space="preserve">, e pertanto lo stress block comprende sia la soletta superiore che una piccola parte curvilinea al di sopra degli alveoli. </w:t>
      </w:r>
      <w:r w:rsidR="00F626E0" w:rsidRPr="00DF4CAA">
        <w:rPr>
          <w:rFonts w:ascii="Times New Roman" w:eastAsia="Times New Roman" w:hAnsi="Times New Roman"/>
        </w:rPr>
        <w:t>Ripetendo i calcoli considerando l’effettiva area della parte compressa, si ottiene:</w:t>
      </w:r>
    </w:p>
    <w:p w:rsidR="00F626E0" w:rsidRPr="00DF4CAA" w:rsidRDefault="003F58D1" w:rsidP="00F626E0">
      <w:pPr>
        <w:spacing w:before="120" w:after="120" w:line="264" w:lineRule="auto"/>
        <w:rPr>
          <w:rFonts w:ascii="Times New Roman" w:eastAsia="Times New Roman" w:hAnsi="Times New Roman"/>
        </w:rPr>
      </w:pPr>
      <w:r w:rsidRPr="00DF4CAA">
        <w:rPr>
          <w:rFonts w:ascii="Times New Roman" w:eastAsia="Times New Roman" w:hAnsi="Times New Roman"/>
          <w:position w:val="-10"/>
        </w:rPr>
        <w:object w:dxaOrig="1400" w:dyaOrig="320">
          <v:shape id="_x0000_i1045" type="#_x0000_t75" style="width:69.5pt;height:16.55pt" o:ole="">
            <v:imagedata r:id="rId54" o:title=""/>
          </v:shape>
          <o:OLEObject Type="Embed" ProgID="Equation.3" ShapeID="_x0000_i1045" DrawAspect="Content" ObjectID="_1658172754" r:id="rId55"/>
        </w:object>
      </w:r>
      <w:r w:rsidRPr="00DF4CAA">
        <w:rPr>
          <w:rFonts w:ascii="Times New Roman" w:eastAsia="Times New Roman" w:hAnsi="Times New Roman"/>
        </w:rPr>
        <w:t>.</w:t>
      </w:r>
    </w:p>
    <w:p w:rsidR="003F58D1" w:rsidRPr="00DF4CAA" w:rsidRDefault="003F58D1" w:rsidP="00AC5311">
      <w:pPr>
        <w:spacing w:before="120" w:after="120" w:line="264" w:lineRule="auto"/>
        <w:jc w:val="both"/>
        <w:rPr>
          <w:rFonts w:ascii="Times New Roman" w:eastAsia="Times New Roman" w:hAnsi="Times New Roman"/>
        </w:rPr>
      </w:pPr>
      <w:r w:rsidRPr="00DF4CAA">
        <w:rPr>
          <w:rFonts w:ascii="Times New Roman" w:eastAsia="Times New Roman" w:hAnsi="Times New Roman"/>
        </w:rPr>
        <w:t>Nella determinazione del nuovo asse neutro si è assunto, in via approssimata, che la larghezza dell’ulteriore parte compressa in corrispondenza degli alveoli sia pari:</w:t>
      </w:r>
    </w:p>
    <w:p w:rsidR="003F58D1" w:rsidRPr="003F58D1" w:rsidRDefault="003F58D1" w:rsidP="00F626E0">
      <w:pPr>
        <w:spacing w:before="120" w:after="120" w:line="264" w:lineRule="auto"/>
        <w:rPr>
          <w:rFonts w:ascii="Times New Roman" w:eastAsia="Times New Roman" w:hAnsi="Times New Roman"/>
          <w:color w:val="FF0000"/>
        </w:rPr>
      </w:pPr>
      <w:r w:rsidRPr="003F58D1">
        <w:rPr>
          <w:rFonts w:ascii="Times New Roman" w:eastAsia="Times New Roman" w:hAnsi="Times New Roman"/>
          <w:color w:val="FF0000"/>
          <w:position w:val="-10"/>
        </w:rPr>
        <w:object w:dxaOrig="2420" w:dyaOrig="320">
          <v:shape id="_x0000_i1046" type="#_x0000_t75" style="width:121.65pt;height:16.55pt" o:ole="">
            <v:imagedata r:id="rId56" o:title=""/>
          </v:shape>
          <o:OLEObject Type="Embed" ProgID="Equation.3" ShapeID="_x0000_i1046" DrawAspect="Content" ObjectID="_1658172755" r:id="rId57"/>
        </w:object>
      </w:r>
      <w:r w:rsidRPr="003F58D1">
        <w:rPr>
          <w:rFonts w:ascii="Times New Roman" w:eastAsia="Times New Roman" w:hAnsi="Times New Roman"/>
          <w:color w:val="FF0000"/>
        </w:rPr>
        <w:t xml:space="preserve">, </w:t>
      </w:r>
    </w:p>
    <w:p w:rsidR="003F58D1" w:rsidRPr="00DF4CAA" w:rsidRDefault="003F58D1" w:rsidP="00AC5311">
      <w:pPr>
        <w:spacing w:before="120" w:after="120" w:line="264" w:lineRule="auto"/>
        <w:jc w:val="both"/>
        <w:rPr>
          <w:rFonts w:ascii="Times New Roman" w:eastAsia="Times New Roman" w:hAnsi="Times New Roman"/>
        </w:rPr>
      </w:pPr>
      <w:r w:rsidRPr="00DF4CAA">
        <w:rPr>
          <w:rFonts w:ascii="Times New Roman" w:eastAsia="Times New Roman" w:hAnsi="Times New Roman"/>
        </w:rPr>
        <w:t xml:space="preserve">avendo indicato con a la larghezza massima degli alveoli, ed essendo 4 gli alveoli della sezione. Si </w:t>
      </w:r>
      <w:r w:rsidR="00AC5311" w:rsidRPr="00DF4CAA">
        <w:rPr>
          <w:rFonts w:ascii="Times New Roman" w:eastAsia="Times New Roman" w:hAnsi="Times New Roman"/>
        </w:rPr>
        <w:t xml:space="preserve">ottiene </w:t>
      </w:r>
      <w:r w:rsidRPr="00DF4CAA">
        <w:rPr>
          <w:rFonts w:ascii="Times New Roman" w:eastAsia="Times New Roman" w:hAnsi="Times New Roman"/>
        </w:rPr>
        <w:t>quindi</w:t>
      </w:r>
      <w:r w:rsidR="00AC5311" w:rsidRPr="00DF4CAA">
        <w:rPr>
          <w:rFonts w:ascii="Times New Roman" w:eastAsia="Times New Roman" w:hAnsi="Times New Roman"/>
        </w:rPr>
        <w:t xml:space="preserve"> la distanza del punto di applicazione della risultante delle forze nell’acciaio di precompressione rispetto all’estradosso del pannello, attraverso la seguente espressione</w:t>
      </w:r>
      <w:r w:rsidRPr="00DF4CAA">
        <w:rPr>
          <w:rFonts w:ascii="Times New Roman" w:eastAsia="Times New Roman" w:hAnsi="Times New Roman"/>
        </w:rPr>
        <w:t>:</w:t>
      </w:r>
    </w:p>
    <w:p w:rsidR="00AE301C" w:rsidRPr="00DF4CAA" w:rsidRDefault="003F58D1" w:rsidP="005058F8">
      <w:pPr>
        <w:spacing w:before="120" w:after="120" w:line="264" w:lineRule="auto"/>
        <w:rPr>
          <w:rFonts w:ascii="Times New Roman" w:eastAsia="Times New Roman" w:hAnsi="Times New Roman"/>
        </w:rPr>
      </w:pPr>
      <w:r w:rsidRPr="00DF4CAA">
        <w:rPr>
          <w:rFonts w:ascii="Times New Roman" w:eastAsia="Times New Roman" w:hAnsi="Times New Roman"/>
          <w:position w:val="-34"/>
        </w:rPr>
        <w:object w:dxaOrig="3280" w:dyaOrig="720">
          <v:shape id="_x0000_i1047" type="#_x0000_t75" style="width:164.7pt;height:36.4pt" o:ole="">
            <v:imagedata r:id="rId58" o:title=""/>
          </v:shape>
          <o:OLEObject Type="Embed" ProgID="Equation.3" ShapeID="_x0000_i1047" DrawAspect="Content" ObjectID="_1658172756" r:id="rId59"/>
        </w:object>
      </w:r>
      <w:r w:rsidR="00AC5311" w:rsidRPr="00DF4CAA">
        <w:rPr>
          <w:rFonts w:ascii="Times New Roman" w:eastAsia="Times New Roman" w:hAnsi="Times New Roman"/>
        </w:rPr>
        <w:t>.</w:t>
      </w:r>
    </w:p>
    <w:p w:rsidR="005E4CA8" w:rsidRPr="00DF4CAA" w:rsidRDefault="00AC5311" w:rsidP="005058F8">
      <w:pPr>
        <w:spacing w:before="120" w:after="120" w:line="264" w:lineRule="auto"/>
        <w:rPr>
          <w:rFonts w:ascii="Times New Roman" w:eastAsia="Times New Roman" w:hAnsi="Times New Roman"/>
        </w:rPr>
      </w:pPr>
      <w:r w:rsidRPr="00DF4CAA">
        <w:rPr>
          <w:rFonts w:ascii="Times New Roman" w:eastAsia="Times New Roman" w:hAnsi="Times New Roman"/>
        </w:rPr>
        <w:t>I</w:t>
      </w:r>
      <w:r w:rsidR="005E4CA8" w:rsidRPr="00DF4CAA">
        <w:rPr>
          <w:rFonts w:ascii="Times New Roman" w:eastAsia="Times New Roman" w:hAnsi="Times New Roman"/>
        </w:rPr>
        <w:t>l braccio della coppia interna vale</w:t>
      </w:r>
      <w:r w:rsidRPr="00DF4CAA">
        <w:rPr>
          <w:rFonts w:ascii="Times New Roman" w:eastAsia="Times New Roman" w:hAnsi="Times New Roman"/>
        </w:rPr>
        <w:t xml:space="preserve"> quindi</w:t>
      </w:r>
      <w:r w:rsidR="005E4CA8" w:rsidRPr="00DF4CAA">
        <w:rPr>
          <w:rFonts w:ascii="Times New Roman" w:eastAsia="Times New Roman" w:hAnsi="Times New Roman"/>
        </w:rPr>
        <w:t>:</w:t>
      </w:r>
    </w:p>
    <w:p w:rsidR="005E4CA8" w:rsidRPr="00DF4CAA" w:rsidRDefault="003F58D1" w:rsidP="005058F8">
      <w:pPr>
        <w:spacing w:before="120" w:after="120" w:line="264" w:lineRule="auto"/>
        <w:rPr>
          <w:rFonts w:ascii="Times New Roman" w:eastAsia="Times New Roman" w:hAnsi="Times New Roman"/>
        </w:rPr>
      </w:pPr>
      <w:r w:rsidRPr="00DF4CAA">
        <w:rPr>
          <w:rFonts w:ascii="Times New Roman" w:eastAsia="Times New Roman" w:hAnsi="Times New Roman"/>
          <w:position w:val="-14"/>
        </w:rPr>
        <w:object w:dxaOrig="2799" w:dyaOrig="380">
          <v:shape id="_x0000_i1048" type="#_x0000_t75" style="width:139.85pt;height:19.05pt" o:ole="">
            <v:imagedata r:id="rId60" o:title=""/>
          </v:shape>
          <o:OLEObject Type="Embed" ProgID="Equation.3" ShapeID="_x0000_i1048" DrawAspect="Content" ObjectID="_1658172757" r:id="rId61"/>
        </w:object>
      </w:r>
      <w:r w:rsidR="005E4CA8" w:rsidRPr="00DF4CAA">
        <w:rPr>
          <w:rFonts w:ascii="Times New Roman" w:eastAsia="Times New Roman" w:hAnsi="Times New Roman"/>
        </w:rPr>
        <w:t>.</w:t>
      </w:r>
    </w:p>
    <w:p w:rsidR="005E4CA8" w:rsidRPr="00DF4CAA" w:rsidRDefault="005E4CA8" w:rsidP="005058F8">
      <w:pPr>
        <w:spacing w:before="120" w:after="120" w:line="264" w:lineRule="auto"/>
        <w:rPr>
          <w:rFonts w:ascii="Times New Roman" w:eastAsia="Times New Roman" w:hAnsi="Times New Roman"/>
        </w:rPr>
      </w:pPr>
      <w:r w:rsidRPr="00DF4CAA">
        <w:rPr>
          <w:rFonts w:ascii="Times New Roman" w:eastAsia="Times New Roman" w:hAnsi="Times New Roman"/>
        </w:rPr>
        <w:t xml:space="preserve">Il momento resistente </w:t>
      </w:r>
      <w:r w:rsidR="00AC5311" w:rsidRPr="00DF4CAA">
        <w:rPr>
          <w:rFonts w:ascii="Times New Roman" w:eastAsia="Times New Roman" w:hAnsi="Times New Roman"/>
        </w:rPr>
        <w:t>risulta pertanto</w:t>
      </w:r>
      <w:r w:rsidRPr="00DF4CAA">
        <w:rPr>
          <w:rFonts w:ascii="Times New Roman" w:eastAsia="Times New Roman" w:hAnsi="Times New Roman"/>
        </w:rPr>
        <w:t xml:space="preserve"> pari a:</w:t>
      </w:r>
    </w:p>
    <w:p w:rsidR="005E4CA8" w:rsidRPr="00DF4CAA" w:rsidRDefault="003F58D1" w:rsidP="005058F8">
      <w:pPr>
        <w:spacing w:before="120" w:after="120" w:line="264" w:lineRule="auto"/>
        <w:rPr>
          <w:rFonts w:ascii="Times New Roman" w:eastAsia="Times New Roman" w:hAnsi="Times New Roman"/>
        </w:rPr>
      </w:pPr>
      <w:r w:rsidRPr="00DF4CAA">
        <w:rPr>
          <w:rFonts w:ascii="Times New Roman" w:eastAsia="Times New Roman" w:hAnsi="Times New Roman"/>
          <w:position w:val="-12"/>
        </w:rPr>
        <w:object w:dxaOrig="2620" w:dyaOrig="360">
          <v:shape id="_x0000_i1049" type="#_x0000_t75" style="width:131.6pt;height:18.2pt" o:ole="">
            <v:imagedata r:id="rId62" o:title=""/>
          </v:shape>
          <o:OLEObject Type="Embed" ProgID="Equation.3" ShapeID="_x0000_i1049" DrawAspect="Content" ObjectID="_1658172758" r:id="rId63"/>
        </w:object>
      </w:r>
      <w:r w:rsidR="005E4CA8" w:rsidRPr="00DF4CAA">
        <w:rPr>
          <w:rFonts w:ascii="Times New Roman" w:eastAsia="Times New Roman" w:hAnsi="Times New Roman"/>
        </w:rPr>
        <w:t>.</w:t>
      </w:r>
    </w:p>
    <w:p w:rsidR="00905756" w:rsidRPr="00DF4CAA" w:rsidRDefault="007A4ADF" w:rsidP="007A4ADF">
      <w:pPr>
        <w:spacing w:after="0" w:line="264" w:lineRule="auto"/>
        <w:jc w:val="both"/>
        <w:rPr>
          <w:rFonts w:ascii="Times New Roman" w:eastAsia="Times New Roman" w:hAnsi="Times New Roman"/>
        </w:rPr>
      </w:pPr>
      <w:r w:rsidRPr="00DF4CAA">
        <w:rPr>
          <w:rFonts w:ascii="Times New Roman" w:eastAsia="Times New Roman" w:hAnsi="Times New Roman"/>
        </w:rPr>
        <w:t>Nel seguito si ripete la medesima procedura nell’ipotesi di</w:t>
      </w:r>
      <w:r w:rsidR="00905756" w:rsidRPr="00DF4CAA">
        <w:rPr>
          <w:rFonts w:ascii="Times New Roman" w:eastAsia="Times New Roman" w:hAnsi="Times New Roman"/>
        </w:rPr>
        <w:t xml:space="preserve"> legame elastico-perfettamente plastico per l’</w:t>
      </w:r>
      <w:r w:rsidRPr="00DF4CAA">
        <w:rPr>
          <w:rFonts w:ascii="Times New Roman" w:eastAsia="Times New Roman" w:hAnsi="Times New Roman"/>
        </w:rPr>
        <w:t xml:space="preserve">acciaio. Sotto tale assunzione, se le deformazioni nelle armature di precompressione sono inferiori a </w:t>
      </w:r>
      <w:r w:rsidRPr="00DF4CAA">
        <w:rPr>
          <w:rFonts w:ascii="Symbol" w:eastAsia="Times New Roman" w:hAnsi="Symbol"/>
          <w:sz w:val="24"/>
          <w:szCs w:val="24"/>
        </w:rPr>
        <w:t></w:t>
      </w:r>
      <w:r w:rsidRPr="00DF4CAA">
        <w:rPr>
          <w:rFonts w:ascii="Times New Roman" w:eastAsia="Times New Roman" w:hAnsi="Times New Roman"/>
          <w:sz w:val="24"/>
          <w:szCs w:val="24"/>
          <w:vertAlign w:val="subscript"/>
        </w:rPr>
        <w:t>yd</w:t>
      </w:r>
      <w:r w:rsidRPr="00DF4CAA">
        <w:rPr>
          <w:rFonts w:ascii="Times New Roman" w:eastAsia="Times New Roman" w:hAnsi="Times New Roman"/>
          <w:sz w:val="24"/>
          <w:szCs w:val="24"/>
        </w:rPr>
        <w:t>,</w:t>
      </w:r>
      <w:r w:rsidRPr="00DF4CAA">
        <w:rPr>
          <w:rFonts w:ascii="Times New Roman" w:eastAsia="Times New Roman" w:hAnsi="Times New Roman"/>
        </w:rPr>
        <w:t xml:space="preserve"> le corrispondenti tensioni si valutano utilizzando il legame elastico lineare; altrimenti si assumono pari a 0.9 f</w:t>
      </w:r>
      <w:r w:rsidRPr="00DF4CAA">
        <w:rPr>
          <w:rFonts w:ascii="Times New Roman" w:eastAsia="Times New Roman" w:hAnsi="Times New Roman"/>
          <w:vertAlign w:val="subscript"/>
        </w:rPr>
        <w:t>pk</w:t>
      </w:r>
      <w:r w:rsidRPr="00DF4CAA">
        <w:rPr>
          <w:rFonts w:ascii="Times New Roman" w:eastAsia="Times New Roman" w:hAnsi="Times New Roman"/>
        </w:rPr>
        <w:t> / </w:t>
      </w:r>
      <w:r w:rsidRPr="00DF4CAA">
        <w:rPr>
          <w:rFonts w:ascii="Symbol" w:eastAsia="Times New Roman" w:hAnsi="Symbol"/>
        </w:rPr>
        <w:t></w:t>
      </w:r>
      <w:r w:rsidRPr="00DF4CAA">
        <w:rPr>
          <w:rFonts w:ascii="Times New Roman" w:eastAsia="Times New Roman" w:hAnsi="Times New Roman"/>
          <w:vertAlign w:val="subscript"/>
        </w:rPr>
        <w:t>s</w:t>
      </w:r>
      <w:r w:rsidRPr="00DF4CAA">
        <w:rPr>
          <w:rFonts w:ascii="Times New Roman" w:eastAsia="Times New Roman" w:hAnsi="Times New Roman"/>
        </w:rPr>
        <w:t xml:space="preserve"> (in accordo alla Figura 3.3).</w:t>
      </w:r>
    </w:p>
    <w:p w:rsidR="007A4ADF" w:rsidRPr="00DF4CAA" w:rsidRDefault="007A4ADF" w:rsidP="007A4ADF">
      <w:pPr>
        <w:spacing w:after="0" w:line="264" w:lineRule="auto"/>
        <w:jc w:val="both"/>
        <w:rPr>
          <w:rFonts w:ascii="Times New Roman" w:eastAsia="Times New Roman" w:hAnsi="Times New Roman"/>
        </w:rPr>
      </w:pPr>
      <w:r w:rsidRPr="00DF4CAA">
        <w:rPr>
          <w:rFonts w:ascii="Times New Roman" w:eastAsia="Times New Roman" w:hAnsi="Times New Roman"/>
        </w:rPr>
        <w:t>In questo caso, ripetendo il procedimento sopra descritto si ottiene:</w:t>
      </w:r>
    </w:p>
    <w:p w:rsidR="007A4ADF" w:rsidRPr="00DF4CAA" w:rsidRDefault="007A4ADF" w:rsidP="003F58D1">
      <w:pPr>
        <w:spacing w:before="120" w:after="120" w:line="264" w:lineRule="auto"/>
        <w:jc w:val="both"/>
        <w:rPr>
          <w:rFonts w:ascii="Times New Roman" w:eastAsia="Times New Roman" w:hAnsi="Times New Roman"/>
        </w:rPr>
      </w:pPr>
      <w:r w:rsidRPr="00DF4CAA">
        <w:rPr>
          <w:rFonts w:ascii="Times New Roman" w:eastAsia="Times New Roman" w:hAnsi="Times New Roman"/>
        </w:rPr>
        <w:t xml:space="preserve">x = </w:t>
      </w:r>
      <w:r w:rsidR="003F58D1" w:rsidRPr="00DF4CAA">
        <w:rPr>
          <w:rFonts w:ascii="Times New Roman" w:eastAsia="Times New Roman" w:hAnsi="Times New Roman"/>
        </w:rPr>
        <w:t>51.57</w:t>
      </w:r>
      <w:r w:rsidRPr="00DF4CAA">
        <w:rPr>
          <w:rFonts w:ascii="Times New Roman" w:eastAsia="Times New Roman" w:hAnsi="Times New Roman"/>
        </w:rPr>
        <w:t xml:space="preserve"> mm</w:t>
      </w:r>
      <w:r w:rsidR="003F58D1" w:rsidRPr="00DF4CAA">
        <w:rPr>
          <w:rFonts w:ascii="Times New Roman" w:eastAsia="Times New Roman" w:hAnsi="Times New Roman"/>
        </w:rPr>
        <w:t>,</w:t>
      </w:r>
    </w:p>
    <w:p w:rsidR="003F58D1" w:rsidRPr="00DF4CAA" w:rsidRDefault="003F58D1" w:rsidP="003F58D1">
      <w:pPr>
        <w:spacing w:after="0" w:line="264" w:lineRule="auto"/>
        <w:jc w:val="both"/>
        <w:rPr>
          <w:rFonts w:ascii="Times New Roman" w:eastAsia="Times New Roman" w:hAnsi="Times New Roman"/>
        </w:rPr>
      </w:pPr>
      <w:r w:rsidRPr="00DF4CAA">
        <w:rPr>
          <w:rFonts w:ascii="Times New Roman" w:eastAsia="Times New Roman" w:hAnsi="Times New Roman"/>
        </w:rPr>
        <w:t>e pertanto 0.8x = 41.25 mm</w:t>
      </w:r>
      <w:r w:rsidR="00AC5311" w:rsidRPr="00DF4CAA">
        <w:rPr>
          <w:rFonts w:ascii="Times New Roman" w:eastAsia="Times New Roman" w:hAnsi="Times New Roman"/>
        </w:rPr>
        <w:t>,</w:t>
      </w:r>
      <w:r w:rsidRPr="00DF4CAA">
        <w:rPr>
          <w:rFonts w:ascii="Times New Roman" w:eastAsia="Times New Roman" w:hAnsi="Times New Roman"/>
        </w:rPr>
        <w:t xml:space="preserve"> risulta</w:t>
      </w:r>
      <w:r w:rsidR="00AC5311" w:rsidRPr="00DF4CAA">
        <w:rPr>
          <w:rFonts w:ascii="Times New Roman" w:eastAsia="Times New Roman" w:hAnsi="Times New Roman"/>
        </w:rPr>
        <w:t>no ancora</w:t>
      </w:r>
      <w:r w:rsidRPr="00DF4CAA">
        <w:rPr>
          <w:rFonts w:ascii="Times New Roman" w:eastAsia="Times New Roman" w:hAnsi="Times New Roman"/>
        </w:rPr>
        <w:t xml:space="preserve"> leggermente maggiore dello spessore </w:t>
      </w:r>
      <w:r w:rsidR="00AC5311" w:rsidRPr="00DF4CAA">
        <w:rPr>
          <w:rFonts w:ascii="Times New Roman" w:eastAsia="Times New Roman" w:hAnsi="Times New Roman"/>
        </w:rPr>
        <w:t>dell’ala</w:t>
      </w:r>
      <w:r w:rsidRPr="00DF4CAA">
        <w:rPr>
          <w:rFonts w:ascii="Times New Roman" w:eastAsia="Times New Roman" w:hAnsi="Times New Roman"/>
        </w:rPr>
        <w:t xml:space="preserve"> superiore</w:t>
      </w:r>
      <w:r w:rsidR="00AC5311" w:rsidRPr="00DF4CAA">
        <w:rPr>
          <w:rFonts w:ascii="Times New Roman" w:eastAsia="Times New Roman" w:hAnsi="Times New Roman"/>
        </w:rPr>
        <w:t xml:space="preserve"> del pannello. Come nel caso precedente,</w:t>
      </w:r>
      <w:r w:rsidRPr="00DF4CAA">
        <w:rPr>
          <w:rFonts w:ascii="Times New Roman" w:eastAsia="Times New Roman" w:hAnsi="Times New Roman"/>
        </w:rPr>
        <w:t xml:space="preserve"> lo stress block comprende sia la soletta superiore che una piccola parte curvilinea al di sopra degli alveoli. Ripetendo i calcoli considerando l’effettiva area della parte compressa, si ottiene:</w:t>
      </w:r>
    </w:p>
    <w:p w:rsidR="003F58D1" w:rsidRPr="003F58D1" w:rsidRDefault="003F58D1" w:rsidP="007A4ADF">
      <w:pPr>
        <w:spacing w:before="120" w:after="0" w:line="264" w:lineRule="auto"/>
        <w:jc w:val="both"/>
        <w:rPr>
          <w:rFonts w:ascii="Times New Roman" w:eastAsia="Times New Roman" w:hAnsi="Times New Roman"/>
          <w:color w:val="FF0000"/>
        </w:rPr>
      </w:pPr>
      <w:r w:rsidRPr="003F58D1">
        <w:rPr>
          <w:rFonts w:ascii="Times New Roman" w:eastAsia="Times New Roman" w:hAnsi="Times New Roman"/>
          <w:position w:val="-10"/>
        </w:rPr>
        <w:object w:dxaOrig="1400" w:dyaOrig="320">
          <v:shape id="_x0000_i1050" type="#_x0000_t75" style="width:69.5pt;height:16.55pt" o:ole="">
            <v:imagedata r:id="rId64" o:title=""/>
          </v:shape>
          <o:OLEObject Type="Embed" ProgID="Equation.3" ShapeID="_x0000_i1050" DrawAspect="Content" ObjectID="_1658172759" r:id="rId65"/>
        </w:object>
      </w:r>
    </w:p>
    <w:p w:rsidR="007A4ADF" w:rsidRPr="003F58D1" w:rsidRDefault="003F58D1" w:rsidP="005058F8">
      <w:pPr>
        <w:spacing w:before="120" w:after="120" w:line="264" w:lineRule="auto"/>
        <w:rPr>
          <w:rFonts w:ascii="Times New Roman" w:eastAsia="Times New Roman" w:hAnsi="Times New Roman"/>
        </w:rPr>
      </w:pPr>
      <w:r w:rsidRPr="003F58D1">
        <w:rPr>
          <w:rFonts w:ascii="Times New Roman" w:eastAsia="Times New Roman" w:hAnsi="Times New Roman"/>
          <w:position w:val="-34"/>
        </w:rPr>
        <w:object w:dxaOrig="3280" w:dyaOrig="720">
          <v:shape id="_x0000_i1051" type="#_x0000_t75" style="width:163.05pt;height:36.4pt" o:ole="">
            <v:imagedata r:id="rId66" o:title=""/>
          </v:shape>
          <o:OLEObject Type="Embed" ProgID="Equation.3" ShapeID="_x0000_i1051" DrawAspect="Content" ObjectID="_1658172760" r:id="rId67"/>
        </w:object>
      </w:r>
    </w:p>
    <w:p w:rsidR="007A4ADF" w:rsidRPr="003F58D1" w:rsidRDefault="003F58D1" w:rsidP="005058F8">
      <w:pPr>
        <w:spacing w:before="120" w:after="120" w:line="264" w:lineRule="auto"/>
        <w:rPr>
          <w:rFonts w:ascii="Times New Roman" w:eastAsia="Times New Roman" w:hAnsi="Times New Roman"/>
          <w:color w:val="FF0000"/>
        </w:rPr>
      </w:pPr>
      <w:r w:rsidRPr="003F58D1">
        <w:rPr>
          <w:rFonts w:ascii="Times New Roman" w:eastAsia="Times New Roman" w:hAnsi="Times New Roman"/>
          <w:color w:val="FF0000"/>
          <w:position w:val="-14"/>
        </w:rPr>
        <w:object w:dxaOrig="2799" w:dyaOrig="380">
          <v:shape id="_x0000_i1052" type="#_x0000_t75" style="width:139.85pt;height:19.05pt" o:ole="">
            <v:imagedata r:id="rId68" o:title=""/>
          </v:shape>
          <o:OLEObject Type="Embed" ProgID="Equation.3" ShapeID="_x0000_i1052" DrawAspect="Content" ObjectID="_1658172761" r:id="rId69"/>
        </w:object>
      </w:r>
    </w:p>
    <w:p w:rsidR="007A4ADF" w:rsidRPr="003F58D1" w:rsidRDefault="003F58D1" w:rsidP="005058F8">
      <w:pPr>
        <w:spacing w:before="120" w:after="120" w:line="264" w:lineRule="auto"/>
        <w:rPr>
          <w:rFonts w:ascii="Times New Roman" w:eastAsia="Times New Roman" w:hAnsi="Times New Roman"/>
        </w:rPr>
      </w:pPr>
      <w:r w:rsidRPr="003F58D1">
        <w:rPr>
          <w:rFonts w:ascii="Times New Roman" w:eastAsia="Times New Roman" w:hAnsi="Times New Roman"/>
          <w:position w:val="-12"/>
        </w:rPr>
        <w:object w:dxaOrig="2640" w:dyaOrig="360">
          <v:shape id="_x0000_i1053" type="#_x0000_t75" style="width:132.4pt;height:18.2pt" o:ole="">
            <v:imagedata r:id="rId70" o:title=""/>
          </v:shape>
          <o:OLEObject Type="Embed" ProgID="Equation.3" ShapeID="_x0000_i1053" DrawAspect="Content" ObjectID="_1658172762" r:id="rId71"/>
        </w:object>
      </w:r>
      <w:r w:rsidR="007A4ADF" w:rsidRPr="003F58D1">
        <w:rPr>
          <w:rFonts w:ascii="Times New Roman" w:eastAsia="Times New Roman" w:hAnsi="Times New Roman"/>
        </w:rPr>
        <w:t>.</w:t>
      </w:r>
    </w:p>
    <w:p w:rsidR="006E0195" w:rsidRDefault="006E0195" w:rsidP="005058F8">
      <w:pPr>
        <w:spacing w:before="120" w:after="120" w:line="264" w:lineRule="auto"/>
        <w:rPr>
          <w:rFonts w:ascii="Times New Roman" w:eastAsia="Times New Roman" w:hAnsi="Times New Roman"/>
        </w:rPr>
      </w:pPr>
      <w:r w:rsidRPr="003F58D1">
        <w:rPr>
          <w:rFonts w:ascii="Times New Roman" w:eastAsia="Times New Roman" w:hAnsi="Times New Roman"/>
        </w:rPr>
        <w:t>Con entrambi i procedimenti la sezione risulta quindi verificata.</w:t>
      </w:r>
    </w:p>
    <w:p w:rsidR="009F6C04" w:rsidRDefault="009F6C04">
      <w:pPr>
        <w:rPr>
          <w:rFonts w:ascii="Times New Roman" w:eastAsia="Times New Roman" w:hAnsi="Times New Roman"/>
        </w:rPr>
      </w:pPr>
      <w:r>
        <w:rPr>
          <w:rFonts w:ascii="Times New Roman" w:eastAsia="Times New Roman" w:hAnsi="Times New Roman"/>
        </w:rPr>
        <w:br w:type="page"/>
      </w:r>
    </w:p>
    <w:p w:rsidR="009F6C04" w:rsidRDefault="009F6C04" w:rsidP="000065A3">
      <w:pPr>
        <w:spacing w:line="264" w:lineRule="auto"/>
        <w:ind w:left="1366" w:hanging="1366"/>
        <w:jc w:val="both"/>
        <w:rPr>
          <w:rFonts w:ascii="Times New Roman" w:eastAsia="Times New Roman" w:hAnsi="Times New Roman"/>
          <w:b/>
        </w:rPr>
      </w:pPr>
      <w:r>
        <w:rPr>
          <w:rFonts w:ascii="Times New Roman" w:eastAsia="Times New Roman" w:hAnsi="Times New Roman"/>
          <w:b/>
        </w:rPr>
        <w:lastRenderedPageBreak/>
        <w:t>Esempio 3.3.2 Valutazione del momento resistente di un solaio di altezza h = 32 cm in presenza di soletta integrativa s = 6 cm</w:t>
      </w:r>
    </w:p>
    <w:p w:rsidR="009F6C04" w:rsidRDefault="009F6C04" w:rsidP="009F6C04">
      <w:pPr>
        <w:spacing w:after="0" w:line="264" w:lineRule="auto"/>
        <w:rPr>
          <w:rFonts w:ascii="Times New Roman" w:eastAsia="Times New Roman" w:hAnsi="Times New Roman"/>
        </w:rPr>
      </w:pPr>
    </w:p>
    <w:p w:rsidR="009F6C04" w:rsidRPr="00F45009" w:rsidRDefault="009F6C04" w:rsidP="009F6C04">
      <w:pPr>
        <w:spacing w:line="264" w:lineRule="auto"/>
        <w:ind w:left="6"/>
        <w:rPr>
          <w:rFonts w:ascii="Times New Roman" w:eastAsia="Times New Roman" w:hAnsi="Times New Roman"/>
        </w:rPr>
      </w:pPr>
      <w:r w:rsidRPr="00F45009">
        <w:rPr>
          <w:rFonts w:ascii="Times New Roman" w:eastAsia="Times New Roman" w:hAnsi="Times New Roman"/>
          <w:b/>
        </w:rPr>
        <w:t>Dati Generali</w:t>
      </w:r>
    </w:p>
    <w:p w:rsidR="009F6C04" w:rsidRDefault="00E8203C" w:rsidP="00E8203C">
      <w:pPr>
        <w:spacing w:before="120" w:after="120" w:line="264" w:lineRule="auto"/>
        <w:jc w:val="center"/>
        <w:rPr>
          <w:rFonts w:ascii="Times New Roman" w:eastAsia="Times New Roman" w:hAnsi="Times New Roman"/>
          <w:color w:val="FF0000"/>
        </w:rPr>
      </w:pPr>
      <w:r>
        <w:rPr>
          <w:noProof/>
          <w:lang w:eastAsia="it-IT"/>
        </w:rPr>
        <w:drawing>
          <wp:inline distT="0" distB="0" distL="0" distR="0">
            <wp:extent cx="5590800" cy="2065005"/>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6899" t="32634" r="25253" b="34483"/>
                    <a:stretch/>
                  </pic:blipFill>
                  <pic:spPr bwMode="auto">
                    <a:xfrm>
                      <a:off x="0" y="0"/>
                      <a:ext cx="5590800" cy="206500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6F9B" w:rsidRDefault="00E36F9B" w:rsidP="00E36F9B">
      <w:pPr>
        <w:spacing w:line="225" w:lineRule="exact"/>
        <w:rPr>
          <w:rFonts w:ascii="Times New Roman" w:eastAsia="Times New Roman" w:hAnsi="Times New Roman"/>
        </w:rPr>
      </w:pPr>
    </w:p>
    <w:tbl>
      <w:tblPr>
        <w:tblW w:w="0" w:type="auto"/>
        <w:tblInd w:w="6" w:type="dxa"/>
        <w:tblCellMar>
          <w:left w:w="0" w:type="dxa"/>
          <w:right w:w="0" w:type="dxa"/>
        </w:tblCellMar>
        <w:tblLook w:val="0000"/>
      </w:tblPr>
      <w:tblGrid>
        <w:gridCol w:w="703"/>
        <w:gridCol w:w="425"/>
        <w:gridCol w:w="993"/>
        <w:gridCol w:w="992"/>
        <w:gridCol w:w="6191"/>
      </w:tblGrid>
      <w:tr w:rsidR="00E36F9B" w:rsidTr="00E36F9B">
        <w:trPr>
          <w:trHeight w:val="20"/>
        </w:trPr>
        <w:tc>
          <w:tcPr>
            <w:tcW w:w="2121" w:type="dxa"/>
            <w:gridSpan w:val="3"/>
            <w:shd w:val="clear" w:color="auto" w:fill="auto"/>
            <w:vAlign w:val="bottom"/>
          </w:tcPr>
          <w:p w:rsidR="00E36F9B" w:rsidRPr="00F45009" w:rsidRDefault="00E36F9B" w:rsidP="00E36F9B">
            <w:pPr>
              <w:spacing w:after="120" w:line="229" w:lineRule="exact"/>
              <w:rPr>
                <w:rFonts w:ascii="Times New Roman" w:eastAsia="Times New Roman" w:hAnsi="Times New Roman"/>
                <w:b/>
                <w:i/>
              </w:rPr>
            </w:pPr>
            <w:r w:rsidRPr="00F45009">
              <w:rPr>
                <w:rFonts w:ascii="Times New Roman" w:eastAsia="Times New Roman" w:hAnsi="Times New Roman"/>
                <w:b/>
                <w:i/>
              </w:rPr>
              <w:t>Dati geometrici</w:t>
            </w:r>
          </w:p>
        </w:tc>
        <w:tc>
          <w:tcPr>
            <w:tcW w:w="992" w:type="dxa"/>
            <w:shd w:val="clear" w:color="auto" w:fill="auto"/>
            <w:vAlign w:val="bottom"/>
          </w:tcPr>
          <w:p w:rsidR="00E36F9B" w:rsidRDefault="00E36F9B" w:rsidP="00E36F9B">
            <w:pPr>
              <w:spacing w:after="120" w:line="0" w:lineRule="atLeast"/>
              <w:rPr>
                <w:rFonts w:ascii="Times New Roman" w:eastAsia="Times New Roman" w:hAnsi="Times New Roman"/>
                <w:sz w:val="19"/>
              </w:rPr>
            </w:pPr>
          </w:p>
        </w:tc>
        <w:tc>
          <w:tcPr>
            <w:tcW w:w="0" w:type="auto"/>
            <w:shd w:val="clear" w:color="auto" w:fill="auto"/>
            <w:vAlign w:val="bottom"/>
          </w:tcPr>
          <w:p w:rsidR="00E36F9B" w:rsidRDefault="00E36F9B" w:rsidP="00E36F9B">
            <w:pPr>
              <w:spacing w:after="120" w:line="0" w:lineRule="atLeast"/>
              <w:rPr>
                <w:rFonts w:ascii="Times New Roman" w:eastAsia="Times New Roman" w:hAnsi="Times New Roman"/>
                <w:sz w:val="19"/>
              </w:rPr>
            </w:pPr>
          </w:p>
        </w:tc>
      </w:tr>
      <w:tr w:rsidR="00E36F9B" w:rsidTr="00E36F9B">
        <w:trPr>
          <w:trHeight w:val="20"/>
        </w:trPr>
        <w:tc>
          <w:tcPr>
            <w:tcW w:w="703" w:type="dxa"/>
            <w:shd w:val="clear" w:color="auto" w:fill="auto"/>
            <w:vAlign w:val="center"/>
          </w:tcPr>
          <w:p w:rsidR="00E36F9B" w:rsidRPr="005058F8" w:rsidRDefault="00E36F9B" w:rsidP="00E36F9B">
            <w:pPr>
              <w:spacing w:before="40" w:after="40" w:line="264" w:lineRule="auto"/>
              <w:rPr>
                <w:rFonts w:ascii="Times New Roman" w:eastAsia="Times New Roman" w:hAnsi="Times New Roman"/>
              </w:rPr>
            </w:pPr>
            <w:r w:rsidRPr="005058F8">
              <w:rPr>
                <w:rFonts w:ascii="Times New Roman" w:eastAsia="Times New Roman" w:hAnsi="Times New Roman"/>
              </w:rPr>
              <w:t>h</w:t>
            </w:r>
          </w:p>
        </w:tc>
        <w:tc>
          <w:tcPr>
            <w:tcW w:w="425" w:type="dxa"/>
            <w:shd w:val="clear" w:color="auto" w:fill="auto"/>
            <w:vAlign w:val="center"/>
          </w:tcPr>
          <w:p w:rsidR="00E36F9B" w:rsidRPr="005058F8" w:rsidRDefault="00E36F9B" w:rsidP="00E36F9B">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E36F9B" w:rsidRPr="005058F8" w:rsidRDefault="00E36F9B" w:rsidP="00E36F9B">
            <w:pPr>
              <w:spacing w:before="40" w:after="40" w:line="264" w:lineRule="auto"/>
              <w:ind w:left="100"/>
              <w:rPr>
                <w:rFonts w:ascii="Times New Roman" w:eastAsia="Times New Roman" w:hAnsi="Times New Roman"/>
              </w:rPr>
            </w:pPr>
            <w:r w:rsidRPr="005058F8">
              <w:rPr>
                <w:rFonts w:ascii="Times New Roman" w:eastAsia="Times New Roman" w:hAnsi="Times New Roman"/>
              </w:rPr>
              <w:t>0.32</w:t>
            </w:r>
          </w:p>
        </w:tc>
        <w:tc>
          <w:tcPr>
            <w:tcW w:w="992" w:type="dxa"/>
            <w:shd w:val="clear" w:color="auto" w:fill="auto"/>
            <w:vAlign w:val="center"/>
          </w:tcPr>
          <w:p w:rsidR="00E36F9B" w:rsidRPr="005058F8" w:rsidRDefault="00E36F9B" w:rsidP="00E36F9B">
            <w:pPr>
              <w:spacing w:before="40" w:after="40" w:line="264" w:lineRule="auto"/>
              <w:ind w:left="80"/>
              <w:rPr>
                <w:rFonts w:ascii="Times New Roman" w:eastAsia="Times New Roman" w:hAnsi="Times New Roman"/>
              </w:rPr>
            </w:pPr>
            <w:r w:rsidRPr="005058F8">
              <w:rPr>
                <w:rFonts w:ascii="Times New Roman" w:eastAsia="Times New Roman" w:hAnsi="Times New Roman"/>
              </w:rPr>
              <w:t>(m)</w:t>
            </w:r>
          </w:p>
        </w:tc>
        <w:tc>
          <w:tcPr>
            <w:tcW w:w="6191" w:type="dxa"/>
            <w:shd w:val="clear" w:color="auto" w:fill="auto"/>
            <w:vAlign w:val="center"/>
          </w:tcPr>
          <w:p w:rsidR="00E36F9B" w:rsidRPr="005058F8" w:rsidRDefault="00E36F9B" w:rsidP="00E36F9B">
            <w:pPr>
              <w:spacing w:before="40" w:after="40" w:line="264" w:lineRule="auto"/>
              <w:ind w:left="240"/>
              <w:rPr>
                <w:rFonts w:ascii="Times New Roman" w:eastAsia="Times New Roman" w:hAnsi="Times New Roman"/>
              </w:rPr>
            </w:pPr>
            <w:r w:rsidRPr="005058F8">
              <w:rPr>
                <w:rFonts w:ascii="Times New Roman" w:eastAsia="Times New Roman" w:hAnsi="Times New Roman"/>
              </w:rPr>
              <w:t>altezza pannello alveolare</w:t>
            </w:r>
          </w:p>
        </w:tc>
      </w:tr>
      <w:tr w:rsidR="00E36F9B" w:rsidTr="00E36F9B">
        <w:trPr>
          <w:trHeight w:val="20"/>
        </w:trPr>
        <w:tc>
          <w:tcPr>
            <w:tcW w:w="703" w:type="dxa"/>
            <w:shd w:val="clear" w:color="auto" w:fill="auto"/>
            <w:vAlign w:val="center"/>
          </w:tcPr>
          <w:p w:rsidR="00E36F9B" w:rsidRPr="005058F8" w:rsidRDefault="00E36F9B" w:rsidP="00E36F9B">
            <w:pPr>
              <w:spacing w:before="40" w:after="40" w:line="264" w:lineRule="auto"/>
              <w:rPr>
                <w:rFonts w:ascii="Times New Roman" w:eastAsia="Times New Roman" w:hAnsi="Times New Roman"/>
              </w:rPr>
            </w:pPr>
            <w:r>
              <w:rPr>
                <w:rFonts w:ascii="Times New Roman" w:eastAsia="Times New Roman" w:hAnsi="Times New Roman"/>
              </w:rPr>
              <w:t>s</w:t>
            </w:r>
          </w:p>
        </w:tc>
        <w:tc>
          <w:tcPr>
            <w:tcW w:w="425" w:type="dxa"/>
            <w:shd w:val="clear" w:color="auto" w:fill="auto"/>
            <w:vAlign w:val="center"/>
          </w:tcPr>
          <w:p w:rsidR="00E36F9B" w:rsidRPr="005058F8" w:rsidRDefault="00E36F9B" w:rsidP="00E36F9B">
            <w:pPr>
              <w:spacing w:before="40" w:after="40" w:line="264" w:lineRule="auto"/>
              <w:rPr>
                <w:rFonts w:ascii="Times New Roman" w:eastAsia="Times New Roman" w:hAnsi="Times New Roman"/>
              </w:rPr>
            </w:pPr>
            <w:r>
              <w:rPr>
                <w:rFonts w:ascii="Times New Roman" w:eastAsia="Times New Roman" w:hAnsi="Times New Roman"/>
              </w:rPr>
              <w:t>=</w:t>
            </w:r>
          </w:p>
        </w:tc>
        <w:tc>
          <w:tcPr>
            <w:tcW w:w="993" w:type="dxa"/>
            <w:shd w:val="clear" w:color="auto" w:fill="auto"/>
            <w:vAlign w:val="center"/>
          </w:tcPr>
          <w:p w:rsidR="00E36F9B" w:rsidRPr="005058F8" w:rsidRDefault="00E36F9B" w:rsidP="00E36F9B">
            <w:pPr>
              <w:spacing w:before="40" w:after="40" w:line="264" w:lineRule="auto"/>
              <w:ind w:left="100"/>
              <w:rPr>
                <w:rFonts w:ascii="Times New Roman" w:eastAsia="Times New Roman" w:hAnsi="Times New Roman"/>
              </w:rPr>
            </w:pPr>
            <w:r>
              <w:rPr>
                <w:rFonts w:ascii="Times New Roman" w:eastAsia="Times New Roman" w:hAnsi="Times New Roman"/>
              </w:rPr>
              <w:t>0.06</w:t>
            </w:r>
          </w:p>
        </w:tc>
        <w:tc>
          <w:tcPr>
            <w:tcW w:w="992" w:type="dxa"/>
            <w:shd w:val="clear" w:color="auto" w:fill="auto"/>
            <w:vAlign w:val="center"/>
          </w:tcPr>
          <w:p w:rsidR="00E36F9B" w:rsidRPr="005058F8" w:rsidRDefault="00E36F9B" w:rsidP="00E36F9B">
            <w:pPr>
              <w:spacing w:before="40" w:after="40" w:line="264" w:lineRule="auto"/>
              <w:ind w:left="80"/>
              <w:rPr>
                <w:rFonts w:ascii="Times New Roman" w:eastAsia="Times New Roman" w:hAnsi="Times New Roman"/>
              </w:rPr>
            </w:pPr>
            <w:r w:rsidRPr="005058F8">
              <w:rPr>
                <w:rFonts w:ascii="Times New Roman" w:eastAsia="Times New Roman" w:hAnsi="Times New Roman"/>
              </w:rPr>
              <w:t>(m)</w:t>
            </w:r>
          </w:p>
        </w:tc>
        <w:tc>
          <w:tcPr>
            <w:tcW w:w="6191" w:type="dxa"/>
            <w:shd w:val="clear" w:color="auto" w:fill="auto"/>
            <w:vAlign w:val="center"/>
          </w:tcPr>
          <w:p w:rsidR="00E36F9B" w:rsidRPr="005058F8" w:rsidRDefault="00E36F9B" w:rsidP="00E36F9B">
            <w:pPr>
              <w:spacing w:before="40" w:after="40" w:line="264" w:lineRule="auto"/>
              <w:ind w:left="240"/>
              <w:rPr>
                <w:rFonts w:ascii="Times New Roman" w:eastAsia="Times New Roman" w:hAnsi="Times New Roman"/>
              </w:rPr>
            </w:pPr>
            <w:r>
              <w:rPr>
                <w:rFonts w:ascii="Times New Roman" w:eastAsia="Times New Roman" w:hAnsi="Times New Roman"/>
              </w:rPr>
              <w:t>spessore soletta superiore</w:t>
            </w:r>
          </w:p>
        </w:tc>
      </w:tr>
      <w:tr w:rsidR="00E53BA2" w:rsidTr="00E36F9B">
        <w:trPr>
          <w:trHeight w:val="20"/>
        </w:trPr>
        <w:tc>
          <w:tcPr>
            <w:tcW w:w="703" w:type="dxa"/>
            <w:shd w:val="clear" w:color="auto" w:fill="auto"/>
            <w:vAlign w:val="center"/>
          </w:tcPr>
          <w:p w:rsidR="00E53BA2" w:rsidRPr="005058F8" w:rsidRDefault="00E53BA2" w:rsidP="00E53BA2">
            <w:pPr>
              <w:spacing w:before="40" w:after="40" w:line="264" w:lineRule="auto"/>
              <w:rPr>
                <w:rFonts w:ascii="Times New Roman" w:eastAsia="Times New Roman" w:hAnsi="Times New Roman"/>
                <w:vertAlign w:val="subscript"/>
              </w:rPr>
            </w:pPr>
            <w:r w:rsidRPr="005058F8">
              <w:rPr>
                <w:rFonts w:ascii="Times New Roman" w:eastAsia="Times New Roman" w:hAnsi="Times New Roman"/>
              </w:rPr>
              <w:t>h</w:t>
            </w:r>
            <w:r w:rsidRPr="005058F8">
              <w:rPr>
                <w:rFonts w:ascii="Times New Roman" w:eastAsia="Times New Roman" w:hAnsi="Times New Roman"/>
                <w:vertAlign w:val="subscript"/>
              </w:rPr>
              <w:t>t</w:t>
            </w:r>
          </w:p>
        </w:tc>
        <w:tc>
          <w:tcPr>
            <w:tcW w:w="425" w:type="dxa"/>
            <w:shd w:val="clear" w:color="auto" w:fill="auto"/>
            <w:vAlign w:val="center"/>
          </w:tcPr>
          <w:p w:rsidR="00E53BA2" w:rsidRPr="005058F8" w:rsidRDefault="00E53BA2" w:rsidP="00E53BA2">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E53BA2" w:rsidRPr="005058F8" w:rsidRDefault="00E53BA2" w:rsidP="00E53BA2">
            <w:pPr>
              <w:spacing w:before="40" w:after="40" w:line="264" w:lineRule="auto"/>
              <w:ind w:left="100"/>
              <w:rPr>
                <w:rFonts w:ascii="Times New Roman" w:eastAsia="Times New Roman" w:hAnsi="Times New Roman"/>
              </w:rPr>
            </w:pPr>
            <w:r w:rsidRPr="005058F8">
              <w:rPr>
                <w:rFonts w:ascii="Times New Roman" w:eastAsia="Times New Roman" w:hAnsi="Times New Roman"/>
              </w:rPr>
              <w:t>0.04</w:t>
            </w:r>
          </w:p>
        </w:tc>
        <w:tc>
          <w:tcPr>
            <w:tcW w:w="992" w:type="dxa"/>
            <w:shd w:val="clear" w:color="auto" w:fill="auto"/>
            <w:vAlign w:val="center"/>
          </w:tcPr>
          <w:p w:rsidR="00E53BA2" w:rsidRPr="005058F8" w:rsidRDefault="00E53BA2" w:rsidP="00E53BA2">
            <w:pPr>
              <w:spacing w:before="40" w:after="40" w:line="264" w:lineRule="auto"/>
              <w:ind w:left="80"/>
              <w:rPr>
                <w:rFonts w:ascii="Times New Roman" w:eastAsia="Times New Roman" w:hAnsi="Times New Roman"/>
              </w:rPr>
            </w:pPr>
            <w:r w:rsidRPr="005058F8">
              <w:rPr>
                <w:rFonts w:ascii="Times New Roman" w:eastAsia="Times New Roman" w:hAnsi="Times New Roman"/>
              </w:rPr>
              <w:t>(m)</w:t>
            </w:r>
          </w:p>
        </w:tc>
        <w:tc>
          <w:tcPr>
            <w:tcW w:w="6191" w:type="dxa"/>
            <w:shd w:val="clear" w:color="auto" w:fill="auto"/>
            <w:vAlign w:val="center"/>
          </w:tcPr>
          <w:p w:rsidR="00E53BA2" w:rsidRPr="005058F8" w:rsidRDefault="00E53BA2" w:rsidP="00E53BA2">
            <w:pPr>
              <w:spacing w:before="40" w:after="40" w:line="264" w:lineRule="auto"/>
              <w:ind w:left="240"/>
              <w:rPr>
                <w:rFonts w:ascii="Times New Roman" w:eastAsia="Times New Roman" w:hAnsi="Times New Roman"/>
              </w:rPr>
            </w:pPr>
            <w:r w:rsidRPr="005058F8">
              <w:rPr>
                <w:rFonts w:ascii="Times New Roman" w:eastAsia="Times New Roman" w:hAnsi="Times New Roman"/>
              </w:rPr>
              <w:t>spessore ala superiore</w:t>
            </w:r>
          </w:p>
        </w:tc>
      </w:tr>
      <w:tr w:rsidR="00E53BA2" w:rsidTr="00E36F9B">
        <w:trPr>
          <w:trHeight w:val="20"/>
        </w:trPr>
        <w:tc>
          <w:tcPr>
            <w:tcW w:w="703" w:type="dxa"/>
            <w:shd w:val="clear" w:color="auto" w:fill="auto"/>
            <w:vAlign w:val="center"/>
          </w:tcPr>
          <w:p w:rsidR="00E53BA2" w:rsidRPr="005058F8" w:rsidRDefault="00E53BA2" w:rsidP="00E53BA2">
            <w:pPr>
              <w:spacing w:before="40" w:after="40" w:line="264" w:lineRule="auto"/>
              <w:rPr>
                <w:rFonts w:ascii="Times New Roman" w:eastAsia="Times New Roman" w:hAnsi="Times New Roman"/>
              </w:rPr>
            </w:pPr>
            <w:r w:rsidRPr="005058F8">
              <w:rPr>
                <w:rFonts w:ascii="Times New Roman" w:eastAsia="Times New Roman" w:hAnsi="Times New Roman"/>
              </w:rPr>
              <w:t>b</w:t>
            </w:r>
          </w:p>
        </w:tc>
        <w:tc>
          <w:tcPr>
            <w:tcW w:w="425" w:type="dxa"/>
            <w:shd w:val="clear" w:color="auto" w:fill="auto"/>
            <w:vAlign w:val="center"/>
          </w:tcPr>
          <w:p w:rsidR="00E53BA2" w:rsidRPr="005058F8" w:rsidRDefault="00E53BA2" w:rsidP="00E53BA2">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E53BA2" w:rsidRPr="005058F8" w:rsidRDefault="00E53BA2" w:rsidP="00E53BA2">
            <w:pPr>
              <w:spacing w:before="40" w:after="40" w:line="264" w:lineRule="auto"/>
              <w:ind w:left="100"/>
              <w:rPr>
                <w:rFonts w:ascii="Times New Roman" w:eastAsia="Times New Roman" w:hAnsi="Times New Roman"/>
              </w:rPr>
            </w:pPr>
            <w:r w:rsidRPr="005058F8">
              <w:rPr>
                <w:rFonts w:ascii="Times New Roman" w:eastAsia="Times New Roman" w:hAnsi="Times New Roman"/>
              </w:rPr>
              <w:t>1.20</w:t>
            </w:r>
          </w:p>
        </w:tc>
        <w:tc>
          <w:tcPr>
            <w:tcW w:w="992" w:type="dxa"/>
            <w:shd w:val="clear" w:color="auto" w:fill="auto"/>
            <w:vAlign w:val="center"/>
          </w:tcPr>
          <w:p w:rsidR="00E53BA2" w:rsidRPr="005058F8" w:rsidRDefault="00E53BA2" w:rsidP="00E53BA2">
            <w:pPr>
              <w:spacing w:before="40" w:after="40" w:line="264" w:lineRule="auto"/>
              <w:ind w:left="80"/>
              <w:rPr>
                <w:rFonts w:ascii="Times New Roman" w:eastAsia="Times New Roman" w:hAnsi="Times New Roman"/>
              </w:rPr>
            </w:pPr>
            <w:r w:rsidRPr="005058F8">
              <w:rPr>
                <w:rFonts w:ascii="Times New Roman" w:eastAsia="Times New Roman" w:hAnsi="Times New Roman"/>
              </w:rPr>
              <w:t>(m)</w:t>
            </w:r>
          </w:p>
        </w:tc>
        <w:tc>
          <w:tcPr>
            <w:tcW w:w="6191" w:type="dxa"/>
            <w:shd w:val="clear" w:color="auto" w:fill="auto"/>
            <w:vAlign w:val="center"/>
          </w:tcPr>
          <w:p w:rsidR="00E53BA2" w:rsidRPr="005058F8" w:rsidRDefault="00E53BA2" w:rsidP="00E53BA2">
            <w:pPr>
              <w:spacing w:before="40" w:after="40" w:line="264" w:lineRule="auto"/>
              <w:ind w:left="240"/>
              <w:rPr>
                <w:rFonts w:ascii="Times New Roman" w:eastAsia="Times New Roman" w:hAnsi="Times New Roman"/>
              </w:rPr>
            </w:pPr>
            <w:r w:rsidRPr="005058F8">
              <w:rPr>
                <w:rFonts w:ascii="Times New Roman" w:eastAsia="Times New Roman" w:hAnsi="Times New Roman"/>
              </w:rPr>
              <w:t xml:space="preserve">larghezza sezione </w:t>
            </w:r>
          </w:p>
        </w:tc>
      </w:tr>
      <w:tr w:rsidR="00E53BA2" w:rsidTr="00E36F9B">
        <w:trPr>
          <w:trHeight w:val="20"/>
        </w:trPr>
        <w:tc>
          <w:tcPr>
            <w:tcW w:w="703" w:type="dxa"/>
            <w:shd w:val="clear" w:color="auto" w:fill="auto"/>
            <w:vAlign w:val="center"/>
          </w:tcPr>
          <w:p w:rsidR="00E53BA2" w:rsidRPr="005058F8" w:rsidRDefault="00E53BA2" w:rsidP="00E53BA2">
            <w:pPr>
              <w:spacing w:before="40" w:after="40" w:line="264" w:lineRule="auto"/>
              <w:rPr>
                <w:rFonts w:ascii="Times New Roman" w:eastAsia="Times New Roman" w:hAnsi="Times New Roman"/>
                <w:vertAlign w:val="subscript"/>
              </w:rPr>
            </w:pPr>
            <w:r w:rsidRPr="005058F8">
              <w:rPr>
                <w:rFonts w:ascii="Times New Roman" w:eastAsia="Times New Roman" w:hAnsi="Times New Roman"/>
              </w:rPr>
              <w:t>y</w:t>
            </w:r>
            <w:r w:rsidRPr="005058F8">
              <w:rPr>
                <w:rFonts w:ascii="Times New Roman" w:eastAsia="Times New Roman" w:hAnsi="Times New Roman"/>
                <w:vertAlign w:val="subscript"/>
              </w:rPr>
              <w:t>s</w:t>
            </w:r>
          </w:p>
        </w:tc>
        <w:tc>
          <w:tcPr>
            <w:tcW w:w="425" w:type="dxa"/>
            <w:shd w:val="clear" w:color="auto" w:fill="auto"/>
            <w:vAlign w:val="center"/>
          </w:tcPr>
          <w:p w:rsidR="00E53BA2" w:rsidRPr="005058F8" w:rsidRDefault="00E53BA2" w:rsidP="00E53BA2">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E53BA2" w:rsidRPr="005058F8" w:rsidRDefault="00E53BA2" w:rsidP="00E53BA2">
            <w:pPr>
              <w:spacing w:before="40" w:after="40" w:line="264" w:lineRule="auto"/>
              <w:ind w:left="100"/>
              <w:rPr>
                <w:rFonts w:ascii="Times New Roman" w:eastAsia="Times New Roman" w:hAnsi="Times New Roman"/>
              </w:rPr>
            </w:pPr>
            <w:r w:rsidRPr="005058F8">
              <w:rPr>
                <w:rFonts w:ascii="Times New Roman" w:eastAsia="Times New Roman" w:hAnsi="Times New Roman"/>
              </w:rPr>
              <w:t>0.1</w:t>
            </w:r>
            <w:r>
              <w:rPr>
                <w:rFonts w:ascii="Times New Roman" w:eastAsia="Times New Roman" w:hAnsi="Times New Roman"/>
              </w:rPr>
              <w:t>639</w:t>
            </w:r>
          </w:p>
        </w:tc>
        <w:tc>
          <w:tcPr>
            <w:tcW w:w="992" w:type="dxa"/>
            <w:shd w:val="clear" w:color="auto" w:fill="auto"/>
            <w:vAlign w:val="center"/>
          </w:tcPr>
          <w:p w:rsidR="00E53BA2" w:rsidRPr="005058F8" w:rsidRDefault="00E53BA2" w:rsidP="00E53BA2">
            <w:pPr>
              <w:spacing w:before="40" w:after="40" w:line="264" w:lineRule="auto"/>
              <w:ind w:left="80"/>
              <w:rPr>
                <w:rFonts w:ascii="Times New Roman" w:eastAsia="Times New Roman" w:hAnsi="Times New Roman"/>
              </w:rPr>
            </w:pPr>
            <w:r w:rsidRPr="005058F8">
              <w:rPr>
                <w:rFonts w:ascii="Times New Roman" w:eastAsia="Times New Roman" w:hAnsi="Times New Roman"/>
              </w:rPr>
              <w:t>(m)</w:t>
            </w:r>
          </w:p>
        </w:tc>
        <w:tc>
          <w:tcPr>
            <w:tcW w:w="6191" w:type="dxa"/>
            <w:shd w:val="clear" w:color="auto" w:fill="auto"/>
            <w:vAlign w:val="center"/>
          </w:tcPr>
          <w:p w:rsidR="00E53BA2" w:rsidRPr="005058F8" w:rsidRDefault="00E53BA2" w:rsidP="00E53BA2">
            <w:pPr>
              <w:spacing w:before="40" w:after="40" w:line="264" w:lineRule="auto"/>
              <w:ind w:left="240"/>
              <w:rPr>
                <w:rFonts w:ascii="Times New Roman" w:eastAsia="Times New Roman" w:hAnsi="Times New Roman"/>
              </w:rPr>
            </w:pPr>
            <w:r w:rsidRPr="005058F8">
              <w:rPr>
                <w:rFonts w:ascii="Times New Roman" w:eastAsia="Times New Roman" w:hAnsi="Times New Roman"/>
              </w:rPr>
              <w:t>distanza baricentro elemento</w:t>
            </w:r>
            <w:r w:rsidR="008A6F22">
              <w:rPr>
                <w:rFonts w:ascii="Times New Roman" w:eastAsia="Times New Roman" w:hAnsi="Times New Roman"/>
              </w:rPr>
              <w:t xml:space="preserve"> precompresso</w:t>
            </w:r>
            <w:r w:rsidRPr="005058F8">
              <w:rPr>
                <w:rFonts w:ascii="Times New Roman" w:eastAsia="Times New Roman" w:hAnsi="Times New Roman"/>
              </w:rPr>
              <w:t xml:space="preserve"> dal lembo superiore</w:t>
            </w:r>
          </w:p>
        </w:tc>
      </w:tr>
      <w:tr w:rsidR="00E53BA2" w:rsidTr="00E36F9B">
        <w:trPr>
          <w:trHeight w:val="20"/>
        </w:trPr>
        <w:tc>
          <w:tcPr>
            <w:tcW w:w="703" w:type="dxa"/>
            <w:shd w:val="clear" w:color="auto" w:fill="auto"/>
            <w:vAlign w:val="center"/>
          </w:tcPr>
          <w:p w:rsidR="00E53BA2" w:rsidRPr="005058F8" w:rsidRDefault="00E53BA2" w:rsidP="00E53BA2">
            <w:pPr>
              <w:spacing w:before="40" w:after="40" w:line="264" w:lineRule="auto"/>
              <w:rPr>
                <w:rFonts w:ascii="Times New Roman" w:eastAsia="Times New Roman" w:hAnsi="Times New Roman"/>
                <w:vertAlign w:val="subscript"/>
              </w:rPr>
            </w:pPr>
            <w:r w:rsidRPr="005058F8">
              <w:rPr>
                <w:rFonts w:ascii="Times New Roman" w:eastAsia="Times New Roman" w:hAnsi="Times New Roman"/>
              </w:rPr>
              <w:t>y</w:t>
            </w:r>
            <w:r w:rsidRPr="005058F8">
              <w:rPr>
                <w:rFonts w:ascii="Times New Roman" w:eastAsia="Times New Roman" w:hAnsi="Times New Roman"/>
                <w:vertAlign w:val="subscript"/>
              </w:rPr>
              <w:t>i</w:t>
            </w:r>
          </w:p>
        </w:tc>
        <w:tc>
          <w:tcPr>
            <w:tcW w:w="425" w:type="dxa"/>
            <w:shd w:val="clear" w:color="auto" w:fill="auto"/>
            <w:vAlign w:val="center"/>
          </w:tcPr>
          <w:p w:rsidR="00E53BA2" w:rsidRPr="005058F8" w:rsidRDefault="00E53BA2" w:rsidP="00E53BA2">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E53BA2" w:rsidRPr="005058F8" w:rsidRDefault="00E53BA2" w:rsidP="00E53BA2">
            <w:pPr>
              <w:spacing w:before="40" w:after="40" w:line="264" w:lineRule="auto"/>
              <w:ind w:left="100"/>
              <w:rPr>
                <w:rFonts w:ascii="Times New Roman" w:eastAsia="Times New Roman" w:hAnsi="Times New Roman"/>
              </w:rPr>
            </w:pPr>
            <w:r w:rsidRPr="005058F8">
              <w:rPr>
                <w:rFonts w:ascii="Times New Roman" w:eastAsia="Times New Roman" w:hAnsi="Times New Roman"/>
              </w:rPr>
              <w:t>0.</w:t>
            </w:r>
            <w:r>
              <w:rPr>
                <w:rFonts w:ascii="Times New Roman" w:eastAsia="Times New Roman" w:hAnsi="Times New Roman"/>
              </w:rPr>
              <w:t>1561</w:t>
            </w:r>
          </w:p>
        </w:tc>
        <w:tc>
          <w:tcPr>
            <w:tcW w:w="992" w:type="dxa"/>
            <w:shd w:val="clear" w:color="auto" w:fill="auto"/>
            <w:vAlign w:val="center"/>
          </w:tcPr>
          <w:p w:rsidR="00E53BA2" w:rsidRPr="005058F8" w:rsidRDefault="00E53BA2" w:rsidP="00E53BA2">
            <w:pPr>
              <w:spacing w:before="40" w:after="40" w:line="264" w:lineRule="auto"/>
              <w:ind w:left="80"/>
              <w:rPr>
                <w:rFonts w:ascii="Times New Roman" w:eastAsia="Times New Roman" w:hAnsi="Times New Roman"/>
              </w:rPr>
            </w:pPr>
            <w:r w:rsidRPr="005058F8">
              <w:rPr>
                <w:rFonts w:ascii="Times New Roman" w:eastAsia="Times New Roman" w:hAnsi="Times New Roman"/>
              </w:rPr>
              <w:t>(m)</w:t>
            </w:r>
          </w:p>
        </w:tc>
        <w:tc>
          <w:tcPr>
            <w:tcW w:w="6191" w:type="dxa"/>
            <w:shd w:val="clear" w:color="auto" w:fill="auto"/>
            <w:vAlign w:val="center"/>
          </w:tcPr>
          <w:p w:rsidR="00E53BA2" w:rsidRPr="005058F8" w:rsidRDefault="00E53BA2" w:rsidP="00E53BA2">
            <w:pPr>
              <w:spacing w:before="40" w:after="40" w:line="264" w:lineRule="auto"/>
              <w:ind w:left="240"/>
              <w:rPr>
                <w:rFonts w:ascii="Times New Roman" w:eastAsia="Times New Roman" w:hAnsi="Times New Roman"/>
              </w:rPr>
            </w:pPr>
            <w:r w:rsidRPr="005058F8">
              <w:rPr>
                <w:rFonts w:ascii="Times New Roman" w:eastAsia="Times New Roman" w:hAnsi="Times New Roman"/>
              </w:rPr>
              <w:t xml:space="preserve">distanza baricentro elemento </w:t>
            </w:r>
            <w:r w:rsidR="008A6F22">
              <w:rPr>
                <w:rFonts w:ascii="Times New Roman" w:eastAsia="Times New Roman" w:hAnsi="Times New Roman"/>
              </w:rPr>
              <w:t xml:space="preserve">precompresso </w:t>
            </w:r>
            <w:r w:rsidRPr="005058F8">
              <w:rPr>
                <w:rFonts w:ascii="Times New Roman" w:eastAsia="Times New Roman" w:hAnsi="Times New Roman"/>
              </w:rPr>
              <w:t>dal lembo inferiore</w:t>
            </w:r>
          </w:p>
        </w:tc>
      </w:tr>
      <w:tr w:rsidR="008A6F22" w:rsidTr="00E36F9B">
        <w:trPr>
          <w:trHeight w:val="20"/>
        </w:trPr>
        <w:tc>
          <w:tcPr>
            <w:tcW w:w="703" w:type="dxa"/>
            <w:shd w:val="clear" w:color="auto" w:fill="auto"/>
            <w:vAlign w:val="center"/>
          </w:tcPr>
          <w:p w:rsidR="008A6F22" w:rsidRPr="005058F8" w:rsidRDefault="008A6F22" w:rsidP="008A6F22">
            <w:pPr>
              <w:spacing w:before="40" w:after="40" w:line="264" w:lineRule="auto"/>
              <w:rPr>
                <w:rFonts w:ascii="Times New Roman" w:eastAsia="Times New Roman" w:hAnsi="Times New Roman"/>
                <w:vertAlign w:val="subscript"/>
              </w:rPr>
            </w:pPr>
            <w:r w:rsidRPr="005058F8">
              <w:rPr>
                <w:rFonts w:ascii="Times New Roman" w:eastAsia="Times New Roman" w:hAnsi="Times New Roman"/>
              </w:rPr>
              <w:t>A</w:t>
            </w:r>
            <w:r w:rsidRPr="005058F8">
              <w:rPr>
                <w:rFonts w:ascii="Times New Roman" w:eastAsia="Times New Roman" w:hAnsi="Times New Roman"/>
                <w:vertAlign w:val="subscript"/>
              </w:rPr>
              <w:t>i</w:t>
            </w:r>
          </w:p>
        </w:tc>
        <w:tc>
          <w:tcPr>
            <w:tcW w:w="425" w:type="dxa"/>
            <w:shd w:val="clear" w:color="auto" w:fill="auto"/>
            <w:vAlign w:val="center"/>
          </w:tcPr>
          <w:p w:rsidR="008A6F22" w:rsidRPr="005058F8" w:rsidRDefault="008A6F22" w:rsidP="008A6F22">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8A6F22" w:rsidRPr="00DF4CAA" w:rsidRDefault="008A6F22" w:rsidP="008A6F22">
            <w:pPr>
              <w:spacing w:before="40" w:after="40" w:line="264" w:lineRule="auto"/>
              <w:ind w:left="100"/>
              <w:rPr>
                <w:rFonts w:ascii="Times New Roman" w:eastAsia="Times New Roman" w:hAnsi="Times New Roman"/>
              </w:rPr>
            </w:pPr>
            <w:r w:rsidRPr="00DF4CAA">
              <w:rPr>
                <w:rFonts w:ascii="Times New Roman" w:eastAsia="Times New Roman" w:hAnsi="Times New Roman"/>
              </w:rPr>
              <w:t>0.192226</w:t>
            </w:r>
          </w:p>
        </w:tc>
        <w:tc>
          <w:tcPr>
            <w:tcW w:w="992" w:type="dxa"/>
            <w:shd w:val="clear" w:color="auto" w:fill="auto"/>
            <w:vAlign w:val="center"/>
          </w:tcPr>
          <w:p w:rsidR="008A6F22" w:rsidRPr="00DF4CAA" w:rsidRDefault="008A6F22" w:rsidP="008A6F22">
            <w:pPr>
              <w:spacing w:before="40" w:after="40" w:line="264" w:lineRule="auto"/>
              <w:ind w:left="80"/>
              <w:rPr>
                <w:rFonts w:ascii="Times New Roman" w:eastAsia="Times New Roman" w:hAnsi="Times New Roman"/>
              </w:rPr>
            </w:pPr>
            <w:r w:rsidRPr="00DF4CAA">
              <w:rPr>
                <w:rFonts w:ascii="Times New Roman" w:eastAsia="Times New Roman" w:hAnsi="Times New Roman"/>
              </w:rPr>
              <w:t>(m</w:t>
            </w:r>
            <w:r w:rsidRPr="00DF4CAA">
              <w:rPr>
                <w:rFonts w:ascii="Times New Roman" w:eastAsia="Times New Roman" w:hAnsi="Times New Roman"/>
                <w:vertAlign w:val="superscript"/>
              </w:rPr>
              <w:t>2</w:t>
            </w:r>
            <w:r w:rsidRPr="00DF4CAA">
              <w:rPr>
                <w:rFonts w:ascii="Times New Roman" w:eastAsia="Times New Roman" w:hAnsi="Times New Roman"/>
              </w:rPr>
              <w:t>)</w:t>
            </w:r>
          </w:p>
        </w:tc>
        <w:tc>
          <w:tcPr>
            <w:tcW w:w="6191" w:type="dxa"/>
            <w:shd w:val="clear" w:color="auto" w:fill="auto"/>
            <w:vAlign w:val="center"/>
          </w:tcPr>
          <w:p w:rsidR="008A6F22" w:rsidRPr="00DF4CAA" w:rsidRDefault="008A6F22" w:rsidP="008A6F22">
            <w:pPr>
              <w:spacing w:before="40" w:after="40" w:line="264" w:lineRule="auto"/>
              <w:ind w:left="240"/>
              <w:rPr>
                <w:rFonts w:ascii="Times New Roman" w:eastAsia="Times New Roman" w:hAnsi="Times New Roman"/>
              </w:rPr>
            </w:pPr>
            <w:r w:rsidRPr="00DF4CAA">
              <w:rPr>
                <w:rFonts w:ascii="Times New Roman" w:eastAsia="Times New Roman" w:hAnsi="Times New Roman"/>
              </w:rPr>
              <w:t>area ideale elemento precompresso</w:t>
            </w:r>
          </w:p>
        </w:tc>
      </w:tr>
      <w:tr w:rsidR="008A6F22" w:rsidTr="00E36F9B">
        <w:trPr>
          <w:trHeight w:val="20"/>
        </w:trPr>
        <w:tc>
          <w:tcPr>
            <w:tcW w:w="703" w:type="dxa"/>
            <w:shd w:val="clear" w:color="auto" w:fill="auto"/>
            <w:vAlign w:val="center"/>
          </w:tcPr>
          <w:p w:rsidR="008A6F22" w:rsidRPr="005058F8" w:rsidRDefault="008A6F22" w:rsidP="008A6F22">
            <w:pPr>
              <w:spacing w:before="40" w:after="40" w:line="264" w:lineRule="auto"/>
              <w:rPr>
                <w:rFonts w:ascii="Times New Roman" w:eastAsia="Times New Roman" w:hAnsi="Times New Roman"/>
              </w:rPr>
            </w:pPr>
            <w:r w:rsidRPr="005058F8">
              <w:rPr>
                <w:rFonts w:ascii="Times New Roman" w:eastAsia="Times New Roman" w:hAnsi="Times New Roman"/>
              </w:rPr>
              <w:t>I</w:t>
            </w:r>
          </w:p>
        </w:tc>
        <w:tc>
          <w:tcPr>
            <w:tcW w:w="425" w:type="dxa"/>
            <w:shd w:val="clear" w:color="auto" w:fill="auto"/>
            <w:vAlign w:val="center"/>
          </w:tcPr>
          <w:p w:rsidR="008A6F22" w:rsidRPr="005058F8" w:rsidRDefault="008A6F22" w:rsidP="008A6F22">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8A6F22" w:rsidRPr="00DF4CAA" w:rsidRDefault="008A6F22" w:rsidP="008A6F22">
            <w:pPr>
              <w:spacing w:before="40" w:after="40" w:line="264" w:lineRule="auto"/>
              <w:ind w:left="100"/>
              <w:rPr>
                <w:rFonts w:ascii="Times New Roman" w:eastAsia="Times New Roman" w:hAnsi="Times New Roman"/>
              </w:rPr>
            </w:pPr>
            <w:r w:rsidRPr="00DF4CAA">
              <w:rPr>
                <w:rFonts w:ascii="Times New Roman" w:eastAsia="Times New Roman" w:hAnsi="Times New Roman"/>
              </w:rPr>
              <w:t>253979</w:t>
            </w:r>
          </w:p>
        </w:tc>
        <w:tc>
          <w:tcPr>
            <w:tcW w:w="992" w:type="dxa"/>
            <w:shd w:val="clear" w:color="auto" w:fill="auto"/>
            <w:vAlign w:val="center"/>
          </w:tcPr>
          <w:p w:rsidR="008A6F22" w:rsidRPr="00DF4CAA" w:rsidRDefault="008A6F22" w:rsidP="008A6F22">
            <w:pPr>
              <w:spacing w:before="40" w:after="40" w:line="264" w:lineRule="auto"/>
              <w:ind w:left="80"/>
              <w:rPr>
                <w:rFonts w:ascii="Times New Roman" w:eastAsia="Times New Roman" w:hAnsi="Times New Roman"/>
              </w:rPr>
            </w:pPr>
            <w:r w:rsidRPr="00DF4CAA">
              <w:rPr>
                <w:rFonts w:ascii="Times New Roman" w:eastAsia="Times New Roman" w:hAnsi="Times New Roman"/>
              </w:rPr>
              <w:t>(cm</w:t>
            </w:r>
            <w:r w:rsidRPr="00DF4CAA">
              <w:rPr>
                <w:rFonts w:ascii="Times New Roman" w:eastAsia="Times New Roman" w:hAnsi="Times New Roman"/>
                <w:vertAlign w:val="superscript"/>
              </w:rPr>
              <w:t>4</w:t>
            </w:r>
            <w:r w:rsidRPr="00DF4CAA">
              <w:rPr>
                <w:rFonts w:ascii="Times New Roman" w:eastAsia="Times New Roman" w:hAnsi="Times New Roman"/>
              </w:rPr>
              <w:t>)</w:t>
            </w:r>
          </w:p>
        </w:tc>
        <w:tc>
          <w:tcPr>
            <w:tcW w:w="6191" w:type="dxa"/>
            <w:shd w:val="clear" w:color="auto" w:fill="auto"/>
            <w:vAlign w:val="center"/>
          </w:tcPr>
          <w:p w:rsidR="008A6F22" w:rsidRPr="00DF4CAA" w:rsidRDefault="008A6F22" w:rsidP="008A6F22">
            <w:pPr>
              <w:spacing w:before="40" w:after="40" w:line="264" w:lineRule="auto"/>
              <w:ind w:left="240"/>
              <w:rPr>
                <w:rFonts w:ascii="Times New Roman" w:eastAsia="Times New Roman" w:hAnsi="Times New Roman"/>
              </w:rPr>
            </w:pPr>
            <w:r w:rsidRPr="00DF4CAA">
              <w:rPr>
                <w:rFonts w:ascii="Times New Roman" w:eastAsia="Times New Roman" w:hAnsi="Times New Roman"/>
              </w:rPr>
              <w:t>momento d’inerzia ideale della sezione precompressa</w:t>
            </w:r>
          </w:p>
        </w:tc>
      </w:tr>
      <w:tr w:rsidR="008A6F22" w:rsidTr="00E36F9B">
        <w:trPr>
          <w:trHeight w:val="20"/>
        </w:trPr>
        <w:tc>
          <w:tcPr>
            <w:tcW w:w="703" w:type="dxa"/>
            <w:shd w:val="clear" w:color="auto" w:fill="auto"/>
            <w:vAlign w:val="center"/>
          </w:tcPr>
          <w:p w:rsidR="008A6F22" w:rsidRPr="005058F8" w:rsidRDefault="008A6F22" w:rsidP="008A6F22">
            <w:pPr>
              <w:spacing w:before="40" w:after="40" w:line="264" w:lineRule="auto"/>
              <w:rPr>
                <w:rFonts w:ascii="Times New Roman" w:eastAsia="Times New Roman" w:hAnsi="Times New Roman"/>
              </w:rPr>
            </w:pPr>
            <w:r w:rsidRPr="005058F8">
              <w:rPr>
                <w:rFonts w:ascii="Times New Roman" w:eastAsia="Times New Roman" w:hAnsi="Times New Roman"/>
              </w:rPr>
              <w:t>d</w:t>
            </w:r>
          </w:p>
        </w:tc>
        <w:tc>
          <w:tcPr>
            <w:tcW w:w="425" w:type="dxa"/>
            <w:shd w:val="clear" w:color="auto" w:fill="auto"/>
            <w:vAlign w:val="center"/>
          </w:tcPr>
          <w:p w:rsidR="008A6F22" w:rsidRPr="005058F8" w:rsidRDefault="008A6F22" w:rsidP="008A6F22">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8A6F22" w:rsidRPr="00DF4CAA" w:rsidRDefault="008A6F22" w:rsidP="008A6F22">
            <w:pPr>
              <w:spacing w:before="40" w:after="40" w:line="264" w:lineRule="auto"/>
              <w:ind w:left="100"/>
              <w:rPr>
                <w:rFonts w:ascii="Times New Roman" w:eastAsia="Times New Roman" w:hAnsi="Times New Roman"/>
              </w:rPr>
            </w:pPr>
            <w:r w:rsidRPr="00DF4CAA">
              <w:rPr>
                <w:rFonts w:ascii="Times New Roman" w:eastAsia="Times New Roman" w:hAnsi="Times New Roman"/>
              </w:rPr>
              <w:t>0.345</w:t>
            </w:r>
          </w:p>
        </w:tc>
        <w:tc>
          <w:tcPr>
            <w:tcW w:w="992" w:type="dxa"/>
            <w:shd w:val="clear" w:color="auto" w:fill="auto"/>
            <w:vAlign w:val="center"/>
          </w:tcPr>
          <w:p w:rsidR="008A6F22" w:rsidRPr="00DF4CAA" w:rsidRDefault="008A6F22" w:rsidP="008A6F22">
            <w:pPr>
              <w:spacing w:before="40" w:after="40" w:line="264" w:lineRule="auto"/>
              <w:ind w:left="80"/>
              <w:rPr>
                <w:rFonts w:ascii="Times New Roman" w:eastAsia="Times New Roman" w:hAnsi="Times New Roman"/>
              </w:rPr>
            </w:pPr>
            <w:r w:rsidRPr="00DF4CAA">
              <w:rPr>
                <w:rFonts w:ascii="Times New Roman" w:eastAsia="Times New Roman" w:hAnsi="Times New Roman"/>
              </w:rPr>
              <w:t>(m)</w:t>
            </w:r>
          </w:p>
        </w:tc>
        <w:tc>
          <w:tcPr>
            <w:tcW w:w="6191" w:type="dxa"/>
            <w:shd w:val="clear" w:color="auto" w:fill="auto"/>
            <w:vAlign w:val="center"/>
          </w:tcPr>
          <w:p w:rsidR="008A6F22" w:rsidRPr="00DF4CAA" w:rsidRDefault="008A6F22" w:rsidP="008A6F22">
            <w:pPr>
              <w:spacing w:before="40" w:after="40" w:line="264" w:lineRule="auto"/>
              <w:ind w:left="240"/>
              <w:rPr>
                <w:rFonts w:ascii="Times New Roman" w:eastAsia="Times New Roman" w:hAnsi="Times New Roman"/>
              </w:rPr>
            </w:pPr>
            <w:r w:rsidRPr="00DF4CAA">
              <w:rPr>
                <w:rFonts w:ascii="Times New Roman" w:eastAsia="Times New Roman" w:hAnsi="Times New Roman"/>
              </w:rPr>
              <w:t>altezza utile sezionecomposita</w:t>
            </w:r>
          </w:p>
        </w:tc>
      </w:tr>
      <w:tr w:rsidR="008A6F22" w:rsidRPr="00DF4CAA" w:rsidTr="00E36F9B">
        <w:trPr>
          <w:trHeight w:val="20"/>
        </w:trPr>
        <w:tc>
          <w:tcPr>
            <w:tcW w:w="703" w:type="dxa"/>
            <w:shd w:val="clear" w:color="auto" w:fill="auto"/>
            <w:vAlign w:val="center"/>
          </w:tcPr>
          <w:p w:rsidR="008A6F22" w:rsidRPr="00DF4CAA" w:rsidRDefault="008A6F22" w:rsidP="008A6F22">
            <w:pPr>
              <w:spacing w:before="40" w:after="40" w:line="264" w:lineRule="auto"/>
              <w:rPr>
                <w:rFonts w:ascii="Times New Roman" w:eastAsia="Times New Roman" w:hAnsi="Times New Roman"/>
              </w:rPr>
            </w:pPr>
            <w:r w:rsidRPr="00DF4CAA">
              <w:rPr>
                <w:rFonts w:ascii="Times New Roman" w:eastAsia="Times New Roman" w:hAnsi="Times New Roman"/>
              </w:rPr>
              <w:t>d’</w:t>
            </w:r>
          </w:p>
        </w:tc>
        <w:tc>
          <w:tcPr>
            <w:tcW w:w="425" w:type="dxa"/>
            <w:shd w:val="clear" w:color="auto" w:fill="auto"/>
            <w:vAlign w:val="center"/>
          </w:tcPr>
          <w:p w:rsidR="008A6F22" w:rsidRPr="00DF4CAA" w:rsidRDefault="008A6F22" w:rsidP="008A6F22">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8A6F22" w:rsidRPr="00DF4CAA" w:rsidRDefault="008A6F22" w:rsidP="008A6F22">
            <w:pPr>
              <w:spacing w:before="40" w:after="40" w:line="264" w:lineRule="auto"/>
              <w:ind w:left="100"/>
              <w:rPr>
                <w:rFonts w:ascii="Times New Roman" w:eastAsia="Times New Roman" w:hAnsi="Times New Roman"/>
              </w:rPr>
            </w:pPr>
            <w:r w:rsidRPr="00DF4CAA">
              <w:rPr>
                <w:rFonts w:ascii="Times New Roman" w:eastAsia="Times New Roman" w:hAnsi="Times New Roman"/>
              </w:rPr>
              <w:t>0.110</w:t>
            </w:r>
          </w:p>
        </w:tc>
        <w:tc>
          <w:tcPr>
            <w:tcW w:w="992" w:type="dxa"/>
            <w:shd w:val="clear" w:color="auto" w:fill="auto"/>
            <w:vAlign w:val="center"/>
          </w:tcPr>
          <w:p w:rsidR="008A6F22" w:rsidRPr="00DF4CAA" w:rsidRDefault="008A6F22" w:rsidP="008A6F22">
            <w:pPr>
              <w:spacing w:before="40" w:after="40" w:line="264" w:lineRule="auto"/>
              <w:ind w:left="80"/>
              <w:rPr>
                <w:rFonts w:ascii="Times New Roman" w:eastAsia="Times New Roman" w:hAnsi="Times New Roman"/>
              </w:rPr>
            </w:pPr>
            <w:r w:rsidRPr="00DF4CAA">
              <w:rPr>
                <w:rFonts w:ascii="Times New Roman" w:eastAsia="Times New Roman" w:hAnsi="Times New Roman"/>
              </w:rPr>
              <w:t>(m)</w:t>
            </w:r>
          </w:p>
        </w:tc>
        <w:tc>
          <w:tcPr>
            <w:tcW w:w="6191" w:type="dxa"/>
            <w:shd w:val="clear" w:color="auto" w:fill="auto"/>
            <w:vAlign w:val="center"/>
          </w:tcPr>
          <w:p w:rsidR="008A6F22" w:rsidRPr="00DF4CAA" w:rsidRDefault="008A6F22" w:rsidP="004C43C5">
            <w:pPr>
              <w:spacing w:before="40" w:after="40" w:line="264" w:lineRule="auto"/>
              <w:ind w:left="240"/>
              <w:rPr>
                <w:rFonts w:ascii="Times New Roman" w:eastAsia="Times New Roman" w:hAnsi="Times New Roman"/>
              </w:rPr>
            </w:pPr>
            <w:r w:rsidRPr="00DF4CAA">
              <w:rPr>
                <w:rFonts w:ascii="Times New Roman" w:eastAsia="Times New Roman" w:hAnsi="Times New Roman"/>
              </w:rPr>
              <w:t xml:space="preserve">distanza armatura </w:t>
            </w:r>
            <w:r w:rsidR="004C43C5" w:rsidRPr="00DF4CAA">
              <w:rPr>
                <w:rFonts w:ascii="Times New Roman" w:eastAsia="Times New Roman" w:hAnsi="Times New Roman"/>
              </w:rPr>
              <w:t>pretesa superiore dall’estradosso</w:t>
            </w:r>
            <w:r w:rsidRPr="00DF4CAA">
              <w:rPr>
                <w:rFonts w:ascii="Times New Roman" w:eastAsia="Times New Roman" w:hAnsi="Times New Roman"/>
              </w:rPr>
              <w:t xml:space="preserve"> della sezione composita</w:t>
            </w:r>
          </w:p>
        </w:tc>
      </w:tr>
      <w:tr w:rsidR="008A6F22" w:rsidTr="00E36F9B">
        <w:trPr>
          <w:trHeight w:val="20"/>
        </w:trPr>
        <w:tc>
          <w:tcPr>
            <w:tcW w:w="703" w:type="dxa"/>
            <w:shd w:val="clear" w:color="auto" w:fill="auto"/>
            <w:vAlign w:val="center"/>
          </w:tcPr>
          <w:p w:rsidR="008A6F22" w:rsidRPr="005058F8" w:rsidRDefault="008A6F22" w:rsidP="008A6F22">
            <w:pPr>
              <w:spacing w:before="40" w:after="40" w:line="264" w:lineRule="auto"/>
              <w:rPr>
                <w:rFonts w:ascii="Times New Roman" w:eastAsia="Times New Roman" w:hAnsi="Times New Roman"/>
              </w:rPr>
            </w:pPr>
            <w:r w:rsidRPr="005058F8">
              <w:rPr>
                <w:rFonts w:ascii="Times New Roman" w:eastAsia="Times New Roman" w:hAnsi="Times New Roman"/>
              </w:rPr>
              <w:t>A</w:t>
            </w:r>
            <w:r w:rsidRPr="005058F8">
              <w:rPr>
                <w:rFonts w:ascii="Times New Roman" w:eastAsia="Times New Roman" w:hAnsi="Times New Roman"/>
                <w:vertAlign w:val="subscript"/>
              </w:rPr>
              <w:t>pi</w:t>
            </w:r>
          </w:p>
        </w:tc>
        <w:tc>
          <w:tcPr>
            <w:tcW w:w="425" w:type="dxa"/>
            <w:shd w:val="clear" w:color="auto" w:fill="auto"/>
            <w:vAlign w:val="center"/>
          </w:tcPr>
          <w:p w:rsidR="008A6F22" w:rsidRPr="005058F8" w:rsidRDefault="008A6F22" w:rsidP="008A6F22">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8A6F22" w:rsidRPr="00DF4CAA" w:rsidRDefault="008A6F22" w:rsidP="008A6F22">
            <w:pPr>
              <w:spacing w:before="40" w:after="40" w:line="264" w:lineRule="auto"/>
              <w:ind w:left="100"/>
              <w:rPr>
                <w:rFonts w:ascii="Times New Roman" w:eastAsia="Times New Roman" w:hAnsi="Times New Roman"/>
              </w:rPr>
            </w:pPr>
            <w:r w:rsidRPr="00DF4CAA">
              <w:rPr>
                <w:rFonts w:ascii="Times New Roman" w:eastAsia="Times New Roman" w:hAnsi="Times New Roman"/>
              </w:rPr>
              <w:t>744</w:t>
            </w:r>
          </w:p>
        </w:tc>
        <w:tc>
          <w:tcPr>
            <w:tcW w:w="992" w:type="dxa"/>
            <w:shd w:val="clear" w:color="auto" w:fill="auto"/>
            <w:vAlign w:val="center"/>
          </w:tcPr>
          <w:p w:rsidR="008A6F22" w:rsidRPr="00DF4CAA" w:rsidRDefault="008A6F22" w:rsidP="008A6F22">
            <w:pPr>
              <w:spacing w:before="40" w:after="40" w:line="264" w:lineRule="auto"/>
              <w:ind w:left="80"/>
              <w:rPr>
                <w:rFonts w:ascii="Times New Roman" w:eastAsia="Times New Roman" w:hAnsi="Times New Roman"/>
              </w:rPr>
            </w:pPr>
            <w:r w:rsidRPr="00DF4CAA">
              <w:rPr>
                <w:rFonts w:ascii="Times New Roman" w:eastAsia="Times New Roman" w:hAnsi="Times New Roman"/>
              </w:rPr>
              <w:t>(mm</w:t>
            </w:r>
            <w:r w:rsidRPr="00DF4CAA">
              <w:rPr>
                <w:rFonts w:ascii="Times New Roman" w:eastAsia="Times New Roman" w:hAnsi="Times New Roman"/>
                <w:vertAlign w:val="superscript"/>
              </w:rPr>
              <w:t>2</w:t>
            </w:r>
            <w:r w:rsidRPr="00DF4CAA">
              <w:rPr>
                <w:rFonts w:ascii="Times New Roman" w:eastAsia="Times New Roman" w:hAnsi="Times New Roman"/>
              </w:rPr>
              <w:t>)</w:t>
            </w:r>
          </w:p>
        </w:tc>
        <w:tc>
          <w:tcPr>
            <w:tcW w:w="6191" w:type="dxa"/>
            <w:shd w:val="clear" w:color="auto" w:fill="auto"/>
            <w:vAlign w:val="center"/>
          </w:tcPr>
          <w:p w:rsidR="008A6F22" w:rsidRPr="00DF4CAA" w:rsidRDefault="004C43C5" w:rsidP="008A6F22">
            <w:pPr>
              <w:spacing w:before="40" w:after="40" w:line="264" w:lineRule="auto"/>
              <w:ind w:left="240"/>
              <w:rPr>
                <w:rFonts w:ascii="Times New Roman" w:eastAsia="Times New Roman" w:hAnsi="Times New Roman"/>
              </w:rPr>
            </w:pPr>
            <w:r w:rsidRPr="00DF4CAA">
              <w:rPr>
                <w:rFonts w:ascii="Times New Roman" w:eastAsia="Times New Roman" w:hAnsi="Times New Roman"/>
              </w:rPr>
              <w:t>area</w:t>
            </w:r>
            <w:r w:rsidR="008A6F22" w:rsidRPr="00DF4CAA">
              <w:rPr>
                <w:rFonts w:ascii="Times New Roman" w:eastAsia="Times New Roman" w:hAnsi="Times New Roman"/>
              </w:rPr>
              <w:t xml:space="preserve">armatura pretesa inferiore (n. 8 trefoli, </w:t>
            </w:r>
            <w:r w:rsidR="008A6F22" w:rsidRPr="00DF4CAA">
              <w:rPr>
                <w:rFonts w:ascii="Symbol" w:eastAsia="MathematicalPi 1" w:hAnsi="Symbol"/>
              </w:rPr>
              <w:t></w:t>
            </w:r>
            <w:r w:rsidR="008A6F22" w:rsidRPr="00DF4CAA">
              <w:rPr>
                <w:rFonts w:ascii="Times New Roman" w:eastAsia="Times New Roman" w:hAnsi="Times New Roman"/>
                <w:vertAlign w:val="subscript"/>
              </w:rPr>
              <w:t>nom</w:t>
            </w:r>
            <w:r w:rsidR="008A6F22" w:rsidRPr="00DF4CAA">
              <w:rPr>
                <w:rFonts w:ascii="Times New Roman" w:eastAsia="Times New Roman" w:hAnsi="Times New Roman"/>
              </w:rPr>
              <w:t>12.5 mm)</w:t>
            </w:r>
          </w:p>
        </w:tc>
      </w:tr>
      <w:tr w:rsidR="008A6F22" w:rsidTr="00E36F9B">
        <w:trPr>
          <w:trHeight w:val="20"/>
        </w:trPr>
        <w:tc>
          <w:tcPr>
            <w:tcW w:w="703" w:type="dxa"/>
            <w:shd w:val="clear" w:color="auto" w:fill="auto"/>
            <w:vAlign w:val="center"/>
          </w:tcPr>
          <w:p w:rsidR="008A6F22" w:rsidRPr="005058F8" w:rsidRDefault="008A6F22" w:rsidP="008A6F22">
            <w:pPr>
              <w:spacing w:before="40" w:after="40" w:line="264" w:lineRule="auto"/>
              <w:rPr>
                <w:rFonts w:ascii="Times New Roman" w:eastAsia="Times New Roman" w:hAnsi="Times New Roman"/>
              </w:rPr>
            </w:pPr>
            <w:r w:rsidRPr="005058F8">
              <w:rPr>
                <w:rFonts w:ascii="Times New Roman" w:eastAsia="Times New Roman" w:hAnsi="Times New Roman"/>
              </w:rPr>
              <w:t>A</w:t>
            </w:r>
            <w:r w:rsidRPr="005058F8">
              <w:rPr>
                <w:rFonts w:ascii="Times New Roman" w:eastAsia="Times New Roman" w:hAnsi="Times New Roman"/>
                <w:vertAlign w:val="subscript"/>
              </w:rPr>
              <w:t>ps</w:t>
            </w:r>
          </w:p>
        </w:tc>
        <w:tc>
          <w:tcPr>
            <w:tcW w:w="425" w:type="dxa"/>
            <w:shd w:val="clear" w:color="auto" w:fill="auto"/>
            <w:vAlign w:val="center"/>
          </w:tcPr>
          <w:p w:rsidR="008A6F22" w:rsidRPr="005058F8" w:rsidRDefault="008A6F22" w:rsidP="008A6F22">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8A6F22" w:rsidRPr="00DF4CAA" w:rsidRDefault="008A6F22" w:rsidP="008A6F22">
            <w:pPr>
              <w:spacing w:before="40" w:after="40" w:line="264" w:lineRule="auto"/>
              <w:ind w:left="100"/>
              <w:rPr>
                <w:rFonts w:ascii="Times New Roman" w:eastAsia="Times New Roman" w:hAnsi="Times New Roman"/>
              </w:rPr>
            </w:pPr>
            <w:r w:rsidRPr="00DF4CAA">
              <w:rPr>
                <w:rFonts w:ascii="Times New Roman" w:eastAsia="Times New Roman" w:hAnsi="Times New Roman"/>
              </w:rPr>
              <w:t>186</w:t>
            </w:r>
          </w:p>
        </w:tc>
        <w:tc>
          <w:tcPr>
            <w:tcW w:w="992" w:type="dxa"/>
            <w:shd w:val="clear" w:color="auto" w:fill="auto"/>
            <w:vAlign w:val="center"/>
          </w:tcPr>
          <w:p w:rsidR="008A6F22" w:rsidRPr="00DF4CAA" w:rsidRDefault="008A6F22" w:rsidP="008A6F22">
            <w:pPr>
              <w:spacing w:before="40" w:after="40" w:line="264" w:lineRule="auto"/>
              <w:ind w:left="80"/>
              <w:rPr>
                <w:rFonts w:ascii="Times New Roman" w:eastAsia="Times New Roman" w:hAnsi="Times New Roman"/>
              </w:rPr>
            </w:pPr>
            <w:r w:rsidRPr="00DF4CAA">
              <w:rPr>
                <w:rFonts w:ascii="Times New Roman" w:eastAsia="Times New Roman" w:hAnsi="Times New Roman"/>
              </w:rPr>
              <w:t>(mm</w:t>
            </w:r>
            <w:r w:rsidRPr="00DF4CAA">
              <w:rPr>
                <w:rFonts w:ascii="Times New Roman" w:eastAsia="Times New Roman" w:hAnsi="Times New Roman"/>
                <w:vertAlign w:val="superscript"/>
              </w:rPr>
              <w:t>2</w:t>
            </w:r>
            <w:r w:rsidRPr="00DF4CAA">
              <w:rPr>
                <w:rFonts w:ascii="Times New Roman" w:eastAsia="Times New Roman" w:hAnsi="Times New Roman"/>
              </w:rPr>
              <w:t>)</w:t>
            </w:r>
          </w:p>
        </w:tc>
        <w:tc>
          <w:tcPr>
            <w:tcW w:w="6191" w:type="dxa"/>
            <w:shd w:val="clear" w:color="auto" w:fill="auto"/>
            <w:vAlign w:val="center"/>
          </w:tcPr>
          <w:p w:rsidR="008A6F22" w:rsidRPr="00DF4CAA" w:rsidRDefault="004C43C5" w:rsidP="008A6F22">
            <w:pPr>
              <w:spacing w:before="40" w:after="40" w:line="264" w:lineRule="auto"/>
              <w:ind w:left="240"/>
              <w:rPr>
                <w:rFonts w:ascii="Times New Roman" w:eastAsia="Times New Roman" w:hAnsi="Times New Roman"/>
              </w:rPr>
            </w:pPr>
            <w:r w:rsidRPr="00DF4CAA">
              <w:rPr>
                <w:rFonts w:ascii="Times New Roman" w:eastAsia="Times New Roman" w:hAnsi="Times New Roman"/>
              </w:rPr>
              <w:t>area</w:t>
            </w:r>
            <w:r w:rsidR="008A6F22" w:rsidRPr="00DF4CAA">
              <w:rPr>
                <w:rFonts w:ascii="Times New Roman" w:eastAsia="Times New Roman" w:hAnsi="Times New Roman"/>
              </w:rPr>
              <w:t xml:space="preserve">armatura pretesa superiore (n. 2 trefoli, </w:t>
            </w:r>
            <w:r w:rsidR="008A6F22" w:rsidRPr="00DF4CAA">
              <w:rPr>
                <w:rFonts w:ascii="Symbol" w:eastAsia="MathematicalPi 1" w:hAnsi="Symbol"/>
              </w:rPr>
              <w:t></w:t>
            </w:r>
            <w:r w:rsidR="008A6F22" w:rsidRPr="00DF4CAA">
              <w:rPr>
                <w:rFonts w:ascii="Times New Roman" w:eastAsia="Times New Roman" w:hAnsi="Times New Roman"/>
                <w:vertAlign w:val="subscript"/>
              </w:rPr>
              <w:t>nom</w:t>
            </w:r>
            <w:r w:rsidR="008A6F22" w:rsidRPr="00DF4CAA">
              <w:rPr>
                <w:rFonts w:ascii="Times New Roman" w:eastAsia="Times New Roman" w:hAnsi="Times New Roman"/>
              </w:rPr>
              <w:t>12.5 mm)</w:t>
            </w:r>
          </w:p>
        </w:tc>
      </w:tr>
    </w:tbl>
    <w:p w:rsidR="00E36F9B" w:rsidRDefault="00E36F9B" w:rsidP="00E36F9B">
      <w:pPr>
        <w:tabs>
          <w:tab w:val="left" w:pos="746"/>
        </w:tabs>
        <w:spacing w:after="0" w:line="231" w:lineRule="auto"/>
        <w:ind w:left="746"/>
        <w:jc w:val="both"/>
        <w:rPr>
          <w:rFonts w:ascii="Times New Roman" w:eastAsia="Times New Roman" w:hAnsi="Times New Roman"/>
        </w:rPr>
      </w:pPr>
    </w:p>
    <w:tbl>
      <w:tblPr>
        <w:tblW w:w="0" w:type="auto"/>
        <w:tblInd w:w="6" w:type="dxa"/>
        <w:tblLayout w:type="fixed"/>
        <w:tblCellMar>
          <w:left w:w="0" w:type="dxa"/>
          <w:right w:w="0" w:type="dxa"/>
        </w:tblCellMar>
        <w:tblLook w:val="0000"/>
      </w:tblPr>
      <w:tblGrid>
        <w:gridCol w:w="703"/>
        <w:gridCol w:w="425"/>
        <w:gridCol w:w="993"/>
        <w:gridCol w:w="992"/>
        <w:gridCol w:w="6237"/>
      </w:tblGrid>
      <w:tr w:rsidR="00E36F9B" w:rsidRPr="005058F8" w:rsidTr="00E36F9B">
        <w:trPr>
          <w:trHeight w:val="283"/>
        </w:trPr>
        <w:tc>
          <w:tcPr>
            <w:tcW w:w="9350" w:type="dxa"/>
            <w:gridSpan w:val="5"/>
            <w:shd w:val="clear" w:color="auto" w:fill="auto"/>
            <w:vAlign w:val="bottom"/>
          </w:tcPr>
          <w:p w:rsidR="00E36F9B" w:rsidRPr="00F45009" w:rsidRDefault="00E36F9B" w:rsidP="00E36F9B">
            <w:pPr>
              <w:spacing w:after="120" w:line="264" w:lineRule="auto"/>
              <w:rPr>
                <w:rFonts w:ascii="Times New Roman" w:eastAsia="Times New Roman" w:hAnsi="Times New Roman"/>
                <w:b/>
                <w:i/>
              </w:rPr>
            </w:pPr>
            <w:r w:rsidRPr="00F45009">
              <w:rPr>
                <w:rFonts w:ascii="Times New Roman" w:eastAsia="Times New Roman" w:hAnsi="Times New Roman"/>
                <w:b/>
                <w:i/>
              </w:rPr>
              <w:t>Proprietà dei materiali e legami costitutivi</w:t>
            </w:r>
          </w:p>
        </w:tc>
      </w:tr>
      <w:tr w:rsidR="00E36F9B" w:rsidRPr="005058F8" w:rsidTr="00E36F9B">
        <w:trPr>
          <w:trHeight w:val="236"/>
        </w:trPr>
        <w:tc>
          <w:tcPr>
            <w:tcW w:w="703" w:type="dxa"/>
            <w:shd w:val="clear" w:color="auto" w:fill="auto"/>
            <w:vAlign w:val="center"/>
          </w:tcPr>
          <w:p w:rsidR="00E36F9B" w:rsidRPr="005058F8" w:rsidRDefault="00E36F9B" w:rsidP="00E36F9B">
            <w:pPr>
              <w:spacing w:before="40" w:after="40" w:line="264" w:lineRule="auto"/>
              <w:rPr>
                <w:rFonts w:ascii="MathematicalPi 1" w:eastAsia="MathematicalPi 1" w:hAnsi="MathematicalPi 1"/>
              </w:rPr>
            </w:pPr>
            <w:r w:rsidRPr="005058F8">
              <w:rPr>
                <w:rFonts w:ascii="Symbol" w:eastAsia="MathematicalPi 1" w:hAnsi="Symbol"/>
              </w:rPr>
              <w:t></w:t>
            </w:r>
            <w:r w:rsidRPr="005058F8">
              <w:rPr>
                <w:rFonts w:ascii="MathematicalPi 1" w:eastAsia="MathematicalPi 1" w:hAnsi="MathematicalPi 1"/>
                <w:vertAlign w:val="subscript"/>
              </w:rPr>
              <w:t>0i</w:t>
            </w:r>
          </w:p>
        </w:tc>
        <w:tc>
          <w:tcPr>
            <w:tcW w:w="425" w:type="dxa"/>
            <w:shd w:val="clear" w:color="auto" w:fill="auto"/>
            <w:vAlign w:val="center"/>
          </w:tcPr>
          <w:p w:rsidR="00E36F9B" w:rsidRPr="005058F8" w:rsidRDefault="00E36F9B" w:rsidP="00E36F9B">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E36F9B" w:rsidRPr="005058F8" w:rsidRDefault="00E36F9B" w:rsidP="00E36F9B">
            <w:pPr>
              <w:spacing w:before="40" w:after="40" w:line="264" w:lineRule="auto"/>
              <w:ind w:left="100"/>
              <w:rPr>
                <w:rFonts w:ascii="Times New Roman" w:eastAsia="Times New Roman" w:hAnsi="Times New Roman"/>
              </w:rPr>
            </w:pPr>
            <w:r w:rsidRPr="005058F8">
              <w:rPr>
                <w:rFonts w:ascii="Times New Roman" w:eastAsia="Times New Roman" w:hAnsi="Times New Roman"/>
              </w:rPr>
              <w:t>1325.0</w:t>
            </w:r>
          </w:p>
        </w:tc>
        <w:tc>
          <w:tcPr>
            <w:tcW w:w="992" w:type="dxa"/>
            <w:shd w:val="clear" w:color="auto" w:fill="auto"/>
            <w:vAlign w:val="center"/>
          </w:tcPr>
          <w:p w:rsidR="00E36F9B" w:rsidRPr="005058F8" w:rsidRDefault="00E36F9B" w:rsidP="00E36F9B">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r w:rsidRPr="005058F8">
              <w:rPr>
                <w:rFonts w:ascii="Times New Roman" w:eastAsia="Times New Roman" w:hAnsi="Times New Roman"/>
              </w:rPr>
              <w:t>tensione iniziale di precompressione inferiore</w:t>
            </w:r>
          </w:p>
        </w:tc>
      </w:tr>
      <w:tr w:rsidR="00E36F9B" w:rsidRPr="005058F8" w:rsidTr="00E36F9B">
        <w:trPr>
          <w:trHeight w:val="188"/>
        </w:trPr>
        <w:tc>
          <w:tcPr>
            <w:tcW w:w="703" w:type="dxa"/>
            <w:shd w:val="clear" w:color="auto" w:fill="auto"/>
            <w:vAlign w:val="center"/>
          </w:tcPr>
          <w:p w:rsidR="00E36F9B" w:rsidRPr="005058F8" w:rsidRDefault="00E36F9B" w:rsidP="00E36F9B">
            <w:pPr>
              <w:spacing w:before="40" w:after="40" w:line="264" w:lineRule="auto"/>
              <w:rPr>
                <w:rFonts w:ascii="MathematicalPi 1" w:eastAsia="MathematicalPi 1" w:hAnsi="MathematicalPi 1"/>
              </w:rPr>
            </w:pPr>
            <w:r w:rsidRPr="005058F8">
              <w:rPr>
                <w:rFonts w:ascii="Symbol" w:eastAsia="MathematicalPi 1" w:hAnsi="Symbol"/>
              </w:rPr>
              <w:t></w:t>
            </w:r>
            <w:r w:rsidRPr="005058F8">
              <w:rPr>
                <w:rFonts w:ascii="MathematicalPi 1" w:eastAsia="MathematicalPi 1" w:hAnsi="MathematicalPi 1"/>
                <w:vertAlign w:val="subscript"/>
              </w:rPr>
              <w:t>0s</w:t>
            </w:r>
          </w:p>
        </w:tc>
        <w:tc>
          <w:tcPr>
            <w:tcW w:w="425" w:type="dxa"/>
            <w:shd w:val="clear" w:color="auto" w:fill="auto"/>
            <w:vAlign w:val="center"/>
          </w:tcPr>
          <w:p w:rsidR="00E36F9B" w:rsidRPr="005058F8" w:rsidRDefault="00E36F9B" w:rsidP="00E36F9B">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E36F9B" w:rsidRPr="005058F8" w:rsidRDefault="00E36F9B" w:rsidP="00E36F9B">
            <w:pPr>
              <w:spacing w:before="40" w:after="40" w:line="264" w:lineRule="auto"/>
              <w:ind w:left="100"/>
              <w:rPr>
                <w:rFonts w:ascii="Times New Roman" w:eastAsia="Times New Roman" w:hAnsi="Times New Roman"/>
              </w:rPr>
            </w:pPr>
            <w:r w:rsidRPr="005058F8">
              <w:rPr>
                <w:rFonts w:ascii="Times New Roman" w:eastAsia="Times New Roman" w:hAnsi="Times New Roman"/>
              </w:rPr>
              <w:t>1325.0</w:t>
            </w:r>
          </w:p>
        </w:tc>
        <w:tc>
          <w:tcPr>
            <w:tcW w:w="992" w:type="dxa"/>
            <w:shd w:val="clear" w:color="auto" w:fill="auto"/>
            <w:vAlign w:val="center"/>
          </w:tcPr>
          <w:p w:rsidR="00E36F9B" w:rsidRPr="005058F8" w:rsidRDefault="00E36F9B" w:rsidP="00E36F9B">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r w:rsidRPr="005058F8">
              <w:rPr>
                <w:rFonts w:ascii="Times New Roman" w:eastAsia="Times New Roman" w:hAnsi="Times New Roman"/>
              </w:rPr>
              <w:t>tensione iniziale di precompressione superiore</w:t>
            </w:r>
          </w:p>
        </w:tc>
      </w:tr>
      <w:tr w:rsidR="00E36F9B" w:rsidRPr="005058F8" w:rsidTr="00E36F9B">
        <w:trPr>
          <w:trHeight w:val="188"/>
        </w:trPr>
        <w:tc>
          <w:tcPr>
            <w:tcW w:w="703" w:type="dxa"/>
            <w:shd w:val="clear" w:color="auto" w:fill="auto"/>
            <w:vAlign w:val="center"/>
          </w:tcPr>
          <w:p w:rsidR="00E36F9B" w:rsidRPr="005058F8" w:rsidRDefault="00E36F9B" w:rsidP="00E36F9B">
            <w:pPr>
              <w:spacing w:before="40" w:after="40" w:line="264" w:lineRule="auto"/>
              <w:rPr>
                <w:rFonts w:ascii="MathematicalPi 1" w:eastAsia="MathematicalPi 1" w:hAnsi="MathematicalPi 1"/>
              </w:rPr>
            </w:pPr>
            <w:r w:rsidRPr="005058F8">
              <w:rPr>
                <w:rFonts w:ascii="Symbol" w:eastAsia="MathematicalPi 1" w:hAnsi="Symbol"/>
              </w:rPr>
              <w:t></w:t>
            </w:r>
            <w:r w:rsidRPr="005058F8">
              <w:rPr>
                <w:rFonts w:ascii="MathematicalPi 1" w:eastAsia="MathematicalPi 1" w:hAnsi="MathematicalPi 1"/>
                <w:vertAlign w:val="subscript"/>
              </w:rPr>
              <w:t>pmi,</w:t>
            </w:r>
            <w:r w:rsidR="00A15EA5" w:rsidRPr="005058F8">
              <w:rPr>
                <w:rFonts w:ascii="Calibri" w:eastAsia="MathematicalPi 1" w:hAnsi="Calibri"/>
                <w:vertAlign w:val="subscript"/>
              </w:rPr>
              <w:t xml:space="preserve"> ∞</w:t>
            </w:r>
          </w:p>
        </w:tc>
        <w:tc>
          <w:tcPr>
            <w:tcW w:w="425" w:type="dxa"/>
            <w:shd w:val="clear" w:color="auto" w:fill="auto"/>
            <w:vAlign w:val="center"/>
          </w:tcPr>
          <w:p w:rsidR="00E36F9B" w:rsidRPr="005058F8" w:rsidRDefault="00E36F9B" w:rsidP="00E36F9B">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E36F9B" w:rsidRPr="00DF4CAA" w:rsidRDefault="00A15EA5" w:rsidP="00E36F9B">
            <w:pPr>
              <w:spacing w:before="40" w:after="40" w:line="264" w:lineRule="auto"/>
              <w:ind w:left="100"/>
              <w:rPr>
                <w:rFonts w:ascii="Times New Roman" w:eastAsia="Times New Roman" w:hAnsi="Times New Roman"/>
              </w:rPr>
            </w:pPr>
            <w:r w:rsidRPr="00DF4CAA">
              <w:rPr>
                <w:rFonts w:ascii="Times New Roman" w:eastAsia="Times New Roman" w:hAnsi="Times New Roman"/>
              </w:rPr>
              <w:t>1084.6</w:t>
            </w:r>
          </w:p>
        </w:tc>
        <w:tc>
          <w:tcPr>
            <w:tcW w:w="992" w:type="dxa"/>
            <w:shd w:val="clear" w:color="auto" w:fill="auto"/>
            <w:vAlign w:val="center"/>
          </w:tcPr>
          <w:p w:rsidR="00E36F9B" w:rsidRPr="005058F8" w:rsidRDefault="00E36F9B" w:rsidP="00E36F9B">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r w:rsidRPr="005058F8">
              <w:rPr>
                <w:rFonts w:ascii="Times New Roman" w:eastAsia="Times New Roman" w:hAnsi="Times New Roman"/>
              </w:rPr>
              <w:t>tensione finale a perdite scontate inferiore</w:t>
            </w:r>
          </w:p>
        </w:tc>
      </w:tr>
      <w:tr w:rsidR="00E36F9B" w:rsidRPr="005058F8" w:rsidTr="00E36F9B">
        <w:trPr>
          <w:trHeight w:val="188"/>
        </w:trPr>
        <w:tc>
          <w:tcPr>
            <w:tcW w:w="703" w:type="dxa"/>
            <w:shd w:val="clear" w:color="auto" w:fill="auto"/>
            <w:vAlign w:val="center"/>
          </w:tcPr>
          <w:p w:rsidR="00E36F9B" w:rsidRPr="005058F8" w:rsidRDefault="00E36F9B" w:rsidP="00E36F9B">
            <w:pPr>
              <w:spacing w:before="40" w:after="40" w:line="264" w:lineRule="auto"/>
              <w:rPr>
                <w:rFonts w:ascii="MathematicalPi 1" w:eastAsia="MathematicalPi 1" w:hAnsi="MathematicalPi 1"/>
              </w:rPr>
            </w:pPr>
            <w:r w:rsidRPr="005058F8">
              <w:rPr>
                <w:rFonts w:ascii="Symbol" w:eastAsia="MathematicalPi 1" w:hAnsi="Symbol"/>
              </w:rPr>
              <w:t></w:t>
            </w:r>
            <w:r w:rsidRPr="005058F8">
              <w:rPr>
                <w:rFonts w:ascii="MathematicalPi 1" w:eastAsia="MathematicalPi 1" w:hAnsi="MathematicalPi 1"/>
                <w:vertAlign w:val="subscript"/>
              </w:rPr>
              <w:t>pms,</w:t>
            </w:r>
            <w:r w:rsidR="00A15EA5" w:rsidRPr="005058F8">
              <w:rPr>
                <w:rFonts w:ascii="Calibri" w:eastAsia="MathematicalPi 1" w:hAnsi="Calibri"/>
                <w:vertAlign w:val="subscript"/>
              </w:rPr>
              <w:t xml:space="preserve"> ∞</w:t>
            </w:r>
          </w:p>
        </w:tc>
        <w:tc>
          <w:tcPr>
            <w:tcW w:w="425" w:type="dxa"/>
            <w:shd w:val="clear" w:color="auto" w:fill="auto"/>
            <w:vAlign w:val="center"/>
          </w:tcPr>
          <w:p w:rsidR="00E36F9B" w:rsidRPr="005058F8" w:rsidRDefault="00E36F9B" w:rsidP="00E36F9B">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E36F9B" w:rsidRPr="00DF4CAA" w:rsidRDefault="00A15EA5" w:rsidP="00E36F9B">
            <w:pPr>
              <w:spacing w:before="40" w:after="40" w:line="264" w:lineRule="auto"/>
              <w:ind w:left="100"/>
              <w:rPr>
                <w:rFonts w:ascii="Times New Roman" w:eastAsia="Times New Roman" w:hAnsi="Times New Roman"/>
              </w:rPr>
            </w:pPr>
            <w:r w:rsidRPr="00DF4CAA">
              <w:rPr>
                <w:rFonts w:ascii="Times New Roman" w:eastAsia="Times New Roman" w:hAnsi="Times New Roman"/>
              </w:rPr>
              <w:t>1174.5</w:t>
            </w:r>
          </w:p>
        </w:tc>
        <w:tc>
          <w:tcPr>
            <w:tcW w:w="992" w:type="dxa"/>
            <w:shd w:val="clear" w:color="auto" w:fill="auto"/>
            <w:vAlign w:val="center"/>
          </w:tcPr>
          <w:p w:rsidR="00E36F9B" w:rsidRPr="005058F8" w:rsidRDefault="00E36F9B" w:rsidP="00E36F9B">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r w:rsidRPr="005058F8">
              <w:rPr>
                <w:rFonts w:ascii="Times New Roman" w:eastAsia="Times New Roman" w:hAnsi="Times New Roman"/>
              </w:rPr>
              <w:t>tensione finale a perdite scontate superiore</w:t>
            </w:r>
          </w:p>
        </w:tc>
      </w:tr>
      <w:tr w:rsidR="00E36F9B" w:rsidRPr="005058F8" w:rsidTr="00E36F9B">
        <w:trPr>
          <w:trHeight w:val="280"/>
        </w:trPr>
        <w:tc>
          <w:tcPr>
            <w:tcW w:w="703" w:type="dxa"/>
            <w:shd w:val="clear" w:color="auto" w:fill="auto"/>
            <w:vAlign w:val="center"/>
          </w:tcPr>
          <w:p w:rsidR="00E36F9B" w:rsidRPr="005058F8" w:rsidRDefault="00E36F9B" w:rsidP="00E36F9B">
            <w:pPr>
              <w:spacing w:before="40" w:after="40" w:line="264" w:lineRule="auto"/>
              <w:rPr>
                <w:rFonts w:ascii="Times New Roman" w:eastAsia="Times New Roman" w:hAnsi="Times New Roman"/>
              </w:rPr>
            </w:pPr>
            <w:r w:rsidRPr="005058F8">
              <w:rPr>
                <w:rFonts w:ascii="Times New Roman" w:eastAsia="Times New Roman" w:hAnsi="Times New Roman"/>
              </w:rPr>
              <w:t>f</w:t>
            </w:r>
            <w:r w:rsidRPr="005058F8">
              <w:rPr>
                <w:rFonts w:ascii="Times New Roman" w:eastAsia="Times New Roman" w:hAnsi="Times New Roman"/>
                <w:vertAlign w:val="subscript"/>
              </w:rPr>
              <w:t>pk</w:t>
            </w:r>
          </w:p>
        </w:tc>
        <w:tc>
          <w:tcPr>
            <w:tcW w:w="425" w:type="dxa"/>
            <w:shd w:val="clear" w:color="auto" w:fill="auto"/>
            <w:vAlign w:val="center"/>
          </w:tcPr>
          <w:p w:rsidR="00E36F9B" w:rsidRPr="005058F8" w:rsidRDefault="00E36F9B" w:rsidP="00E36F9B">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E36F9B" w:rsidRPr="00DF4CAA" w:rsidRDefault="00E36F9B" w:rsidP="00E36F9B">
            <w:pPr>
              <w:spacing w:before="40" w:after="40" w:line="264" w:lineRule="auto"/>
              <w:ind w:left="100"/>
              <w:rPr>
                <w:rFonts w:ascii="Times New Roman" w:eastAsia="Times New Roman" w:hAnsi="Times New Roman"/>
              </w:rPr>
            </w:pPr>
            <w:r w:rsidRPr="00DF4CAA">
              <w:rPr>
                <w:rFonts w:ascii="Times New Roman" w:eastAsia="Times New Roman" w:hAnsi="Times New Roman"/>
              </w:rPr>
              <w:t>1800</w:t>
            </w:r>
          </w:p>
        </w:tc>
        <w:tc>
          <w:tcPr>
            <w:tcW w:w="992" w:type="dxa"/>
            <w:shd w:val="clear" w:color="auto" w:fill="auto"/>
            <w:vAlign w:val="center"/>
          </w:tcPr>
          <w:p w:rsidR="00E36F9B" w:rsidRPr="005058F8" w:rsidRDefault="00E36F9B" w:rsidP="00E36F9B">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r w:rsidRPr="005058F8">
              <w:rPr>
                <w:rFonts w:ascii="Times New Roman" w:eastAsia="Times New Roman" w:hAnsi="Times New Roman"/>
              </w:rPr>
              <w:t>resistenza caratteristica a trazione acciaio preteso</w:t>
            </w:r>
          </w:p>
        </w:tc>
      </w:tr>
      <w:tr w:rsidR="00E36F9B" w:rsidRPr="005058F8" w:rsidTr="00E36F9B">
        <w:trPr>
          <w:trHeight w:val="280"/>
        </w:trPr>
        <w:tc>
          <w:tcPr>
            <w:tcW w:w="703" w:type="dxa"/>
            <w:shd w:val="clear" w:color="auto" w:fill="auto"/>
            <w:vAlign w:val="center"/>
          </w:tcPr>
          <w:p w:rsidR="00E36F9B" w:rsidRPr="005058F8" w:rsidRDefault="00E36F9B" w:rsidP="00E36F9B">
            <w:pPr>
              <w:spacing w:before="40" w:after="40" w:line="264" w:lineRule="auto"/>
              <w:rPr>
                <w:rFonts w:ascii="Times New Roman" w:eastAsia="Times New Roman" w:hAnsi="Times New Roman"/>
                <w:vertAlign w:val="subscript"/>
              </w:rPr>
            </w:pPr>
            <w:r w:rsidRPr="005058F8">
              <w:rPr>
                <w:rFonts w:ascii="Times New Roman" w:eastAsia="Times New Roman" w:hAnsi="Times New Roman"/>
              </w:rPr>
              <w:t>E</w:t>
            </w:r>
            <w:r w:rsidRPr="005058F8">
              <w:rPr>
                <w:rFonts w:ascii="Times New Roman" w:eastAsia="Times New Roman" w:hAnsi="Times New Roman"/>
                <w:vertAlign w:val="subscript"/>
              </w:rPr>
              <w:t>p</w:t>
            </w:r>
          </w:p>
        </w:tc>
        <w:tc>
          <w:tcPr>
            <w:tcW w:w="425" w:type="dxa"/>
            <w:shd w:val="clear" w:color="auto" w:fill="auto"/>
            <w:vAlign w:val="center"/>
          </w:tcPr>
          <w:p w:rsidR="00E36F9B" w:rsidRPr="005058F8" w:rsidRDefault="00E36F9B" w:rsidP="00E36F9B">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E36F9B" w:rsidRPr="005058F8" w:rsidRDefault="00E36F9B" w:rsidP="00E36F9B">
            <w:pPr>
              <w:spacing w:before="40" w:after="40" w:line="264" w:lineRule="auto"/>
              <w:ind w:left="100"/>
              <w:rPr>
                <w:rFonts w:ascii="Times New Roman" w:eastAsia="Times New Roman" w:hAnsi="Times New Roman"/>
              </w:rPr>
            </w:pPr>
            <w:r w:rsidRPr="005058F8">
              <w:rPr>
                <w:rFonts w:ascii="Times New Roman" w:eastAsia="Times New Roman" w:hAnsi="Times New Roman"/>
              </w:rPr>
              <w:t>200000</w:t>
            </w:r>
          </w:p>
        </w:tc>
        <w:tc>
          <w:tcPr>
            <w:tcW w:w="992" w:type="dxa"/>
            <w:shd w:val="clear" w:color="auto" w:fill="auto"/>
            <w:vAlign w:val="center"/>
          </w:tcPr>
          <w:p w:rsidR="00E36F9B" w:rsidRPr="005058F8" w:rsidRDefault="00E36F9B" w:rsidP="00E36F9B">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E36F9B" w:rsidRPr="005058F8" w:rsidRDefault="00E36F9B" w:rsidP="004C43C5">
            <w:pPr>
              <w:spacing w:before="40" w:after="40" w:line="264" w:lineRule="auto"/>
              <w:ind w:left="60"/>
              <w:rPr>
                <w:rFonts w:ascii="Times New Roman" w:eastAsia="Times New Roman" w:hAnsi="Times New Roman"/>
              </w:rPr>
            </w:pPr>
            <w:r w:rsidRPr="005058F8">
              <w:rPr>
                <w:rFonts w:ascii="Times New Roman" w:eastAsia="Times New Roman" w:hAnsi="Times New Roman"/>
              </w:rPr>
              <w:t>modulo di elasticità acciaio pre</w:t>
            </w:r>
            <w:r w:rsidR="004C43C5">
              <w:rPr>
                <w:rFonts w:ascii="Times New Roman" w:eastAsia="Times New Roman" w:hAnsi="Times New Roman"/>
              </w:rPr>
              <w:t>teso</w:t>
            </w:r>
          </w:p>
        </w:tc>
      </w:tr>
      <w:tr w:rsidR="00E36F9B" w:rsidRPr="005058F8" w:rsidTr="00E36F9B">
        <w:trPr>
          <w:trHeight w:val="280"/>
        </w:trPr>
        <w:tc>
          <w:tcPr>
            <w:tcW w:w="703" w:type="dxa"/>
            <w:shd w:val="clear" w:color="auto" w:fill="auto"/>
          </w:tcPr>
          <w:p w:rsidR="00E36F9B" w:rsidRPr="005058F8" w:rsidRDefault="00E36F9B" w:rsidP="00E36F9B">
            <w:pPr>
              <w:spacing w:before="40" w:after="40" w:line="264" w:lineRule="auto"/>
              <w:rPr>
                <w:rFonts w:ascii="Times New Roman" w:eastAsia="Times New Roman" w:hAnsi="Times New Roman"/>
              </w:rPr>
            </w:pPr>
            <w:r w:rsidRPr="005058F8">
              <w:rPr>
                <w:rFonts w:ascii="Symbol" w:eastAsia="Times New Roman" w:hAnsi="Symbol"/>
              </w:rPr>
              <w:t></w:t>
            </w:r>
            <w:r w:rsidRPr="005058F8">
              <w:rPr>
                <w:rFonts w:ascii="Times New Roman" w:eastAsia="Times New Roman" w:hAnsi="Times New Roman"/>
                <w:vertAlign w:val="subscript"/>
              </w:rPr>
              <w:t>yd</w:t>
            </w:r>
          </w:p>
        </w:tc>
        <w:tc>
          <w:tcPr>
            <w:tcW w:w="425" w:type="dxa"/>
            <w:shd w:val="clear" w:color="auto" w:fill="auto"/>
          </w:tcPr>
          <w:p w:rsidR="00E36F9B" w:rsidRPr="005058F8" w:rsidRDefault="00E36F9B" w:rsidP="00E36F9B">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tcPr>
          <w:p w:rsidR="00E36F9B" w:rsidRPr="005058F8" w:rsidRDefault="00E36F9B" w:rsidP="00E36F9B">
            <w:pPr>
              <w:spacing w:before="40" w:after="40" w:line="264" w:lineRule="auto"/>
              <w:ind w:left="100"/>
              <w:rPr>
                <w:rFonts w:ascii="Times New Roman" w:eastAsia="Times New Roman" w:hAnsi="Times New Roman"/>
              </w:rPr>
            </w:pPr>
            <w:r w:rsidRPr="005058F8">
              <w:rPr>
                <w:rFonts w:ascii="Times New Roman" w:eastAsia="Times New Roman" w:hAnsi="Times New Roman"/>
              </w:rPr>
              <w:t>0.704</w:t>
            </w:r>
            <w:r>
              <w:rPr>
                <w:rFonts w:ascii="Times New Roman" w:eastAsia="Times New Roman" w:hAnsi="Times New Roman"/>
              </w:rPr>
              <w:t>3</w:t>
            </w:r>
            <w:r w:rsidRPr="005058F8">
              <w:rPr>
                <w:rFonts w:ascii="Times New Roman" w:eastAsia="Times New Roman" w:hAnsi="Times New Roman"/>
              </w:rPr>
              <w:t>%</w:t>
            </w:r>
          </w:p>
        </w:tc>
        <w:tc>
          <w:tcPr>
            <w:tcW w:w="992" w:type="dxa"/>
            <w:shd w:val="clear" w:color="auto" w:fill="auto"/>
            <w:vAlign w:val="center"/>
          </w:tcPr>
          <w:p w:rsidR="00E36F9B" w:rsidRPr="005058F8" w:rsidRDefault="00E36F9B" w:rsidP="00E36F9B">
            <w:pPr>
              <w:spacing w:before="40" w:after="40" w:line="264" w:lineRule="auto"/>
              <w:ind w:left="100"/>
              <w:rPr>
                <w:rFonts w:ascii="Times New Roman" w:eastAsia="Times New Roman" w:hAnsi="Times New Roman"/>
              </w:rPr>
            </w:pPr>
          </w:p>
        </w:tc>
        <w:tc>
          <w:tcPr>
            <w:tcW w:w="6237" w:type="dxa"/>
            <w:shd w:val="clear" w:color="auto" w:fill="auto"/>
            <w:vAlign w:val="center"/>
          </w:tcPr>
          <w:p w:rsidR="00E36F9B" w:rsidRPr="005058F8" w:rsidRDefault="00E36F9B" w:rsidP="004C43C5">
            <w:pPr>
              <w:spacing w:before="40" w:after="40" w:line="264" w:lineRule="auto"/>
              <w:ind w:left="60"/>
              <w:jc w:val="both"/>
              <w:rPr>
                <w:rFonts w:ascii="Times New Roman" w:eastAsia="Times New Roman" w:hAnsi="Times New Roman"/>
              </w:rPr>
            </w:pPr>
            <w:r w:rsidRPr="005058F8">
              <w:rPr>
                <w:rFonts w:ascii="Times New Roman" w:eastAsia="Times New Roman" w:hAnsi="Times New Roman"/>
              </w:rPr>
              <w:t>valore di progetto della deformazione di snervamento acciaio pre</w:t>
            </w:r>
            <w:r w:rsidR="004C43C5">
              <w:rPr>
                <w:rFonts w:ascii="Times New Roman" w:eastAsia="Times New Roman" w:hAnsi="Times New Roman"/>
              </w:rPr>
              <w:t>teso</w:t>
            </w:r>
          </w:p>
        </w:tc>
      </w:tr>
      <w:tr w:rsidR="008A6F22" w:rsidRPr="005058F8" w:rsidTr="005C2EF2">
        <w:trPr>
          <w:trHeight w:val="280"/>
        </w:trPr>
        <w:tc>
          <w:tcPr>
            <w:tcW w:w="703" w:type="dxa"/>
            <w:shd w:val="clear" w:color="auto" w:fill="auto"/>
            <w:vAlign w:val="center"/>
          </w:tcPr>
          <w:p w:rsidR="008A6F22" w:rsidRPr="005058F8" w:rsidRDefault="008A6F22" w:rsidP="008A6F22">
            <w:pPr>
              <w:spacing w:before="40" w:after="40" w:line="264" w:lineRule="auto"/>
              <w:rPr>
                <w:rFonts w:ascii="Times New Roman" w:eastAsia="Times New Roman" w:hAnsi="Times New Roman"/>
              </w:rPr>
            </w:pPr>
            <w:r w:rsidRPr="005058F8">
              <w:rPr>
                <w:rFonts w:ascii="Times New Roman" w:eastAsia="Times New Roman" w:hAnsi="Times New Roman"/>
              </w:rPr>
              <w:t>f</w:t>
            </w:r>
            <w:r w:rsidRPr="005058F8">
              <w:rPr>
                <w:rFonts w:ascii="Times New Roman" w:eastAsia="Times New Roman" w:hAnsi="Times New Roman"/>
                <w:vertAlign w:val="subscript"/>
              </w:rPr>
              <w:t>ck</w:t>
            </w:r>
          </w:p>
        </w:tc>
        <w:tc>
          <w:tcPr>
            <w:tcW w:w="425" w:type="dxa"/>
            <w:shd w:val="clear" w:color="auto" w:fill="auto"/>
            <w:vAlign w:val="center"/>
          </w:tcPr>
          <w:p w:rsidR="008A6F22" w:rsidRPr="005058F8" w:rsidRDefault="008A6F22" w:rsidP="008A6F22">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8A6F22" w:rsidRPr="005058F8" w:rsidRDefault="008A6F22" w:rsidP="008A6F22">
            <w:pPr>
              <w:spacing w:before="40" w:after="40" w:line="264" w:lineRule="auto"/>
              <w:ind w:left="100"/>
              <w:rPr>
                <w:rFonts w:ascii="Times New Roman" w:eastAsia="Times New Roman" w:hAnsi="Times New Roman"/>
              </w:rPr>
            </w:pPr>
            <w:r w:rsidRPr="005058F8">
              <w:rPr>
                <w:rFonts w:ascii="Times New Roman" w:eastAsia="Times New Roman" w:hAnsi="Times New Roman"/>
              </w:rPr>
              <w:t>45</w:t>
            </w:r>
          </w:p>
        </w:tc>
        <w:tc>
          <w:tcPr>
            <w:tcW w:w="992" w:type="dxa"/>
            <w:shd w:val="clear" w:color="auto" w:fill="auto"/>
            <w:vAlign w:val="center"/>
          </w:tcPr>
          <w:p w:rsidR="008A6F22" w:rsidRPr="005058F8" w:rsidRDefault="008A6F22" w:rsidP="008A6F22">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8A6F22" w:rsidRPr="005058F8" w:rsidRDefault="008A6F22" w:rsidP="008A6F22">
            <w:pPr>
              <w:spacing w:before="40" w:after="40" w:line="264" w:lineRule="auto"/>
              <w:ind w:left="60"/>
              <w:rPr>
                <w:rFonts w:ascii="Times New Roman" w:eastAsia="Times New Roman" w:hAnsi="Times New Roman"/>
              </w:rPr>
            </w:pPr>
            <w:r w:rsidRPr="005058F8">
              <w:rPr>
                <w:rFonts w:ascii="Times New Roman" w:eastAsia="Times New Roman" w:hAnsi="Times New Roman"/>
              </w:rPr>
              <w:t>resistenza caratteristica a compressione cls precompresso (C45/55)</w:t>
            </w:r>
          </w:p>
        </w:tc>
      </w:tr>
      <w:tr w:rsidR="008A6F22" w:rsidRPr="005058F8" w:rsidTr="005C2EF2">
        <w:trPr>
          <w:trHeight w:val="280"/>
        </w:trPr>
        <w:tc>
          <w:tcPr>
            <w:tcW w:w="703" w:type="dxa"/>
            <w:shd w:val="clear" w:color="auto" w:fill="auto"/>
            <w:vAlign w:val="center"/>
          </w:tcPr>
          <w:p w:rsidR="008A6F22" w:rsidRPr="005058F8" w:rsidRDefault="008A6F22" w:rsidP="008A6F22">
            <w:pPr>
              <w:spacing w:before="40" w:after="40" w:line="264" w:lineRule="auto"/>
              <w:rPr>
                <w:rFonts w:ascii="Times New Roman" w:eastAsia="Times New Roman" w:hAnsi="Times New Roman"/>
              </w:rPr>
            </w:pPr>
            <w:r w:rsidRPr="00D07B57">
              <w:rPr>
                <w:rFonts w:ascii="Times New Roman" w:eastAsia="Times New Roman" w:hAnsi="Times New Roman"/>
                <w:color w:val="FF0000"/>
                <w:position w:val="-12"/>
              </w:rPr>
              <w:object w:dxaOrig="320" w:dyaOrig="420">
                <v:shape id="_x0000_i1054" type="#_x0000_t75" style="width:16.55pt;height:20.7pt" o:ole="">
                  <v:imagedata r:id="rId73" o:title=""/>
                </v:shape>
                <o:OLEObject Type="Embed" ProgID="Equation.3" ShapeID="_x0000_i1054" DrawAspect="Content" ObjectID="_1658172763" r:id="rId74"/>
              </w:object>
            </w:r>
          </w:p>
        </w:tc>
        <w:tc>
          <w:tcPr>
            <w:tcW w:w="425" w:type="dxa"/>
            <w:shd w:val="clear" w:color="auto" w:fill="auto"/>
            <w:vAlign w:val="center"/>
          </w:tcPr>
          <w:p w:rsidR="008A6F22" w:rsidRPr="005058F8" w:rsidRDefault="008A6F22" w:rsidP="008A6F22">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8A6F22" w:rsidRPr="005058F8" w:rsidRDefault="008A6F22" w:rsidP="008A6F22">
            <w:pPr>
              <w:spacing w:before="40" w:after="40" w:line="264" w:lineRule="auto"/>
              <w:ind w:left="100"/>
              <w:rPr>
                <w:rFonts w:ascii="Times New Roman" w:eastAsia="Times New Roman" w:hAnsi="Times New Roman"/>
              </w:rPr>
            </w:pPr>
            <w:r>
              <w:rPr>
                <w:rFonts w:ascii="Times New Roman" w:eastAsia="Times New Roman" w:hAnsi="Times New Roman"/>
              </w:rPr>
              <w:t>2</w:t>
            </w:r>
            <w:r w:rsidRPr="005058F8">
              <w:rPr>
                <w:rFonts w:ascii="Times New Roman" w:eastAsia="Times New Roman" w:hAnsi="Times New Roman"/>
              </w:rPr>
              <w:t>5</w:t>
            </w:r>
          </w:p>
        </w:tc>
        <w:tc>
          <w:tcPr>
            <w:tcW w:w="992" w:type="dxa"/>
            <w:shd w:val="clear" w:color="auto" w:fill="auto"/>
            <w:vAlign w:val="center"/>
          </w:tcPr>
          <w:p w:rsidR="008A6F22" w:rsidRPr="005058F8" w:rsidRDefault="008A6F22" w:rsidP="008A6F22">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8A6F22" w:rsidRPr="005058F8" w:rsidRDefault="008A6F22" w:rsidP="008A6F22">
            <w:pPr>
              <w:spacing w:before="40" w:after="40" w:line="264" w:lineRule="auto"/>
              <w:ind w:left="60"/>
              <w:rPr>
                <w:rFonts w:ascii="Times New Roman" w:eastAsia="Times New Roman" w:hAnsi="Times New Roman"/>
              </w:rPr>
            </w:pPr>
            <w:r w:rsidRPr="005058F8">
              <w:rPr>
                <w:rFonts w:ascii="Times New Roman" w:eastAsia="Times New Roman" w:hAnsi="Times New Roman"/>
              </w:rPr>
              <w:t>resistenza caratteristica a compressione cls</w:t>
            </w:r>
            <w:r>
              <w:rPr>
                <w:rFonts w:ascii="Times New Roman" w:eastAsia="Times New Roman" w:hAnsi="Times New Roman"/>
              </w:rPr>
              <w:t>soletta</w:t>
            </w:r>
            <w:r w:rsidRPr="005058F8">
              <w:rPr>
                <w:rFonts w:ascii="Times New Roman" w:eastAsia="Times New Roman" w:hAnsi="Times New Roman"/>
              </w:rPr>
              <w:t xml:space="preserve"> (C</w:t>
            </w:r>
            <w:r>
              <w:rPr>
                <w:rFonts w:ascii="Times New Roman" w:eastAsia="Times New Roman" w:hAnsi="Times New Roman"/>
              </w:rPr>
              <w:t>2</w:t>
            </w:r>
            <w:r w:rsidRPr="005058F8">
              <w:rPr>
                <w:rFonts w:ascii="Times New Roman" w:eastAsia="Times New Roman" w:hAnsi="Times New Roman"/>
              </w:rPr>
              <w:t>5/</w:t>
            </w:r>
            <w:r>
              <w:rPr>
                <w:rFonts w:ascii="Times New Roman" w:eastAsia="Times New Roman" w:hAnsi="Times New Roman"/>
              </w:rPr>
              <w:t>30</w:t>
            </w:r>
            <w:r w:rsidRPr="005058F8">
              <w:rPr>
                <w:rFonts w:ascii="Times New Roman" w:eastAsia="Times New Roman" w:hAnsi="Times New Roman"/>
              </w:rPr>
              <w:t>)</w:t>
            </w:r>
          </w:p>
        </w:tc>
      </w:tr>
    </w:tbl>
    <w:p w:rsidR="00E36F9B" w:rsidRPr="005058F8" w:rsidRDefault="00E36F9B" w:rsidP="00E36F9B">
      <w:pPr>
        <w:spacing w:line="264" w:lineRule="auto"/>
        <w:ind w:left="200"/>
        <w:jc w:val="both"/>
        <w:rPr>
          <w:rFonts w:ascii="Times New Roman" w:eastAsia="Times New Roman" w:hAnsi="Times New Roman"/>
          <w:color w:val="FF0000"/>
        </w:rPr>
      </w:pPr>
    </w:p>
    <w:tbl>
      <w:tblPr>
        <w:tblW w:w="0" w:type="auto"/>
        <w:tblLayout w:type="fixed"/>
        <w:tblCellMar>
          <w:left w:w="0" w:type="dxa"/>
          <w:right w:w="0" w:type="dxa"/>
        </w:tblCellMar>
        <w:tblLook w:val="0000"/>
      </w:tblPr>
      <w:tblGrid>
        <w:gridCol w:w="709"/>
        <w:gridCol w:w="425"/>
        <w:gridCol w:w="993"/>
        <w:gridCol w:w="850"/>
        <w:gridCol w:w="6379"/>
      </w:tblGrid>
      <w:tr w:rsidR="00E36F9B" w:rsidTr="00E36F9B">
        <w:trPr>
          <w:trHeight w:val="230"/>
        </w:trPr>
        <w:tc>
          <w:tcPr>
            <w:tcW w:w="2127" w:type="dxa"/>
            <w:gridSpan w:val="3"/>
            <w:shd w:val="clear" w:color="auto" w:fill="auto"/>
            <w:vAlign w:val="center"/>
          </w:tcPr>
          <w:p w:rsidR="00E36F9B" w:rsidRPr="00F45009" w:rsidRDefault="00E36F9B" w:rsidP="00E36F9B">
            <w:pPr>
              <w:spacing w:after="120" w:line="264" w:lineRule="auto"/>
              <w:rPr>
                <w:rFonts w:ascii="Times New Roman" w:eastAsia="Times New Roman" w:hAnsi="Times New Roman"/>
                <w:b/>
                <w:i/>
              </w:rPr>
            </w:pPr>
            <w:r w:rsidRPr="00F45009">
              <w:rPr>
                <w:rFonts w:ascii="Times New Roman" w:eastAsia="Times New Roman" w:hAnsi="Times New Roman"/>
                <w:b/>
                <w:i/>
              </w:rPr>
              <w:t>Azioni sulle strutture</w:t>
            </w:r>
          </w:p>
        </w:tc>
        <w:tc>
          <w:tcPr>
            <w:tcW w:w="850" w:type="dxa"/>
            <w:shd w:val="clear" w:color="auto" w:fill="auto"/>
            <w:vAlign w:val="center"/>
          </w:tcPr>
          <w:p w:rsidR="00E36F9B" w:rsidRPr="005058F8" w:rsidRDefault="00E36F9B" w:rsidP="00E36F9B">
            <w:pPr>
              <w:spacing w:before="40" w:after="40" w:line="264" w:lineRule="auto"/>
              <w:rPr>
                <w:rFonts w:ascii="Times New Roman" w:eastAsia="Times New Roman" w:hAnsi="Times New Roman"/>
              </w:rPr>
            </w:pPr>
          </w:p>
        </w:tc>
        <w:tc>
          <w:tcPr>
            <w:tcW w:w="6379" w:type="dxa"/>
            <w:shd w:val="clear" w:color="auto" w:fill="auto"/>
            <w:vAlign w:val="center"/>
          </w:tcPr>
          <w:p w:rsidR="00E36F9B" w:rsidRPr="005058F8" w:rsidRDefault="00E36F9B" w:rsidP="00E36F9B">
            <w:pPr>
              <w:spacing w:before="40" w:after="40" w:line="264" w:lineRule="auto"/>
              <w:rPr>
                <w:rFonts w:ascii="Times New Roman" w:eastAsia="Times New Roman" w:hAnsi="Times New Roman"/>
              </w:rPr>
            </w:pPr>
          </w:p>
        </w:tc>
      </w:tr>
      <w:tr w:rsidR="00E36F9B" w:rsidTr="00E36F9B">
        <w:trPr>
          <w:trHeight w:val="328"/>
        </w:trPr>
        <w:tc>
          <w:tcPr>
            <w:tcW w:w="709" w:type="dxa"/>
            <w:shd w:val="clear" w:color="auto" w:fill="auto"/>
            <w:vAlign w:val="bottom"/>
          </w:tcPr>
          <w:p w:rsidR="00E36F9B" w:rsidRPr="00E36F9B" w:rsidRDefault="00E36F9B" w:rsidP="00E36F9B">
            <w:pPr>
              <w:spacing w:before="40" w:after="40" w:line="264" w:lineRule="auto"/>
              <w:rPr>
                <w:rFonts w:ascii="Times New Roman" w:eastAsia="Times New Roman" w:hAnsi="Times New Roman"/>
                <w:sz w:val="24"/>
                <w:szCs w:val="24"/>
                <w:vertAlign w:val="subscript"/>
              </w:rPr>
            </w:pPr>
            <w:r w:rsidRPr="00E36F9B">
              <w:rPr>
                <w:rFonts w:ascii="Symbol" w:eastAsia="MathematicalPi 1" w:hAnsi="Symbol"/>
                <w:sz w:val="24"/>
                <w:szCs w:val="24"/>
              </w:rPr>
              <w:t></w:t>
            </w:r>
            <w:r w:rsidRPr="00E36F9B">
              <w:rPr>
                <w:rFonts w:ascii="Times New Roman" w:eastAsia="Times New Roman" w:hAnsi="Times New Roman"/>
                <w:sz w:val="24"/>
                <w:szCs w:val="24"/>
                <w:vertAlign w:val="subscript"/>
              </w:rPr>
              <w:t>s</w:t>
            </w:r>
          </w:p>
        </w:tc>
        <w:tc>
          <w:tcPr>
            <w:tcW w:w="425" w:type="dxa"/>
            <w:shd w:val="clear" w:color="auto" w:fill="auto"/>
            <w:vAlign w:val="center"/>
          </w:tcPr>
          <w:p w:rsidR="00E36F9B" w:rsidRPr="005058F8" w:rsidRDefault="00E36F9B" w:rsidP="00E36F9B">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E36F9B" w:rsidRPr="005058F8" w:rsidRDefault="00E36F9B" w:rsidP="00E36F9B">
            <w:pPr>
              <w:spacing w:before="40" w:after="40" w:line="264" w:lineRule="auto"/>
              <w:ind w:right="400"/>
              <w:rPr>
                <w:rFonts w:ascii="Times New Roman" w:eastAsia="Times New Roman" w:hAnsi="Times New Roman"/>
              </w:rPr>
            </w:pPr>
            <w:r w:rsidRPr="005058F8">
              <w:rPr>
                <w:rFonts w:ascii="Times New Roman" w:eastAsia="Times New Roman" w:hAnsi="Times New Roman"/>
              </w:rPr>
              <w:t>1.15</w:t>
            </w:r>
          </w:p>
        </w:tc>
        <w:tc>
          <w:tcPr>
            <w:tcW w:w="850"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p>
        </w:tc>
        <w:tc>
          <w:tcPr>
            <w:tcW w:w="6379"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r w:rsidRPr="005058F8">
              <w:rPr>
                <w:rFonts w:ascii="Times New Roman" w:eastAsia="Times New Roman" w:hAnsi="Times New Roman"/>
              </w:rPr>
              <w:t>coeff. sicurezza acciaio da c.a.p.</w:t>
            </w:r>
          </w:p>
        </w:tc>
      </w:tr>
      <w:tr w:rsidR="00E36F9B" w:rsidTr="00E36F9B">
        <w:trPr>
          <w:trHeight w:val="280"/>
        </w:trPr>
        <w:tc>
          <w:tcPr>
            <w:tcW w:w="709" w:type="dxa"/>
            <w:shd w:val="clear" w:color="auto" w:fill="auto"/>
            <w:vAlign w:val="bottom"/>
          </w:tcPr>
          <w:p w:rsidR="00E36F9B" w:rsidRPr="00E36F9B" w:rsidRDefault="00E36F9B" w:rsidP="00E36F9B">
            <w:pPr>
              <w:spacing w:before="40" w:after="40" w:line="264" w:lineRule="auto"/>
              <w:rPr>
                <w:rFonts w:ascii="Times New Roman" w:eastAsia="Times New Roman" w:hAnsi="Times New Roman"/>
                <w:sz w:val="24"/>
                <w:szCs w:val="24"/>
                <w:vertAlign w:val="subscript"/>
              </w:rPr>
            </w:pPr>
            <w:r w:rsidRPr="00E36F9B">
              <w:rPr>
                <w:rFonts w:ascii="Symbol" w:eastAsia="MathematicalPi 1" w:hAnsi="Symbol"/>
                <w:sz w:val="24"/>
                <w:szCs w:val="24"/>
              </w:rPr>
              <w:t></w:t>
            </w:r>
            <w:r w:rsidRPr="00E36F9B">
              <w:rPr>
                <w:rFonts w:ascii="Times New Roman" w:eastAsia="Times New Roman" w:hAnsi="Times New Roman"/>
                <w:sz w:val="24"/>
                <w:szCs w:val="24"/>
                <w:vertAlign w:val="subscript"/>
              </w:rPr>
              <w:t>c</w:t>
            </w:r>
          </w:p>
        </w:tc>
        <w:tc>
          <w:tcPr>
            <w:tcW w:w="425" w:type="dxa"/>
            <w:shd w:val="clear" w:color="auto" w:fill="auto"/>
            <w:vAlign w:val="center"/>
          </w:tcPr>
          <w:p w:rsidR="00E36F9B" w:rsidRPr="005058F8" w:rsidRDefault="00E36F9B" w:rsidP="00E36F9B">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E36F9B" w:rsidRPr="005058F8" w:rsidRDefault="00E36F9B" w:rsidP="00E36F9B">
            <w:pPr>
              <w:spacing w:before="40" w:after="40" w:line="264" w:lineRule="auto"/>
              <w:ind w:right="400"/>
              <w:rPr>
                <w:rFonts w:ascii="Times New Roman" w:eastAsia="Times New Roman" w:hAnsi="Times New Roman"/>
              </w:rPr>
            </w:pPr>
            <w:r w:rsidRPr="005058F8">
              <w:rPr>
                <w:rFonts w:ascii="Times New Roman" w:eastAsia="Times New Roman" w:hAnsi="Times New Roman"/>
              </w:rPr>
              <w:t>1.50</w:t>
            </w:r>
          </w:p>
        </w:tc>
        <w:tc>
          <w:tcPr>
            <w:tcW w:w="850"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p>
        </w:tc>
        <w:tc>
          <w:tcPr>
            <w:tcW w:w="6379"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r w:rsidRPr="005058F8">
              <w:rPr>
                <w:rFonts w:ascii="Times New Roman" w:eastAsia="Times New Roman" w:hAnsi="Times New Roman"/>
              </w:rPr>
              <w:t>coeff. sicurezza calcestruzzo precompresso</w:t>
            </w:r>
          </w:p>
        </w:tc>
      </w:tr>
      <w:tr w:rsidR="00E36F9B" w:rsidTr="00E36F9B">
        <w:trPr>
          <w:trHeight w:val="280"/>
        </w:trPr>
        <w:tc>
          <w:tcPr>
            <w:tcW w:w="709" w:type="dxa"/>
            <w:shd w:val="clear" w:color="auto" w:fill="auto"/>
            <w:vAlign w:val="bottom"/>
          </w:tcPr>
          <w:p w:rsidR="00E36F9B" w:rsidRPr="00E36F9B" w:rsidRDefault="00E36F9B" w:rsidP="00E36F9B">
            <w:pPr>
              <w:spacing w:before="40" w:after="40" w:line="264" w:lineRule="auto"/>
              <w:rPr>
                <w:rFonts w:ascii="Times New Roman" w:eastAsia="Times New Roman" w:hAnsi="Times New Roman"/>
                <w:sz w:val="24"/>
                <w:szCs w:val="24"/>
              </w:rPr>
            </w:pPr>
            <w:r w:rsidRPr="00E36F9B">
              <w:rPr>
                <w:rFonts w:ascii="Symbol" w:eastAsia="Times New Roman" w:hAnsi="Symbol"/>
                <w:sz w:val="24"/>
                <w:szCs w:val="24"/>
              </w:rPr>
              <w:t></w:t>
            </w:r>
            <w:r w:rsidRPr="00E36F9B">
              <w:rPr>
                <w:rFonts w:ascii="Times New Roman" w:eastAsia="Times New Roman" w:hAnsi="Times New Roman"/>
                <w:sz w:val="24"/>
                <w:szCs w:val="24"/>
                <w:vertAlign w:val="subscript"/>
              </w:rPr>
              <w:t>Gj</w:t>
            </w:r>
          </w:p>
        </w:tc>
        <w:tc>
          <w:tcPr>
            <w:tcW w:w="425" w:type="dxa"/>
            <w:shd w:val="clear" w:color="auto" w:fill="auto"/>
            <w:vAlign w:val="center"/>
          </w:tcPr>
          <w:p w:rsidR="00E36F9B" w:rsidRPr="005058F8" w:rsidRDefault="00E36F9B" w:rsidP="00E36F9B">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E36F9B" w:rsidRPr="005058F8" w:rsidRDefault="00E36F9B" w:rsidP="00E36F9B">
            <w:pPr>
              <w:spacing w:before="40" w:after="40" w:line="264" w:lineRule="auto"/>
              <w:ind w:right="400"/>
              <w:rPr>
                <w:rFonts w:ascii="Times New Roman" w:eastAsia="Times New Roman" w:hAnsi="Times New Roman"/>
              </w:rPr>
            </w:pPr>
            <w:r w:rsidRPr="005058F8">
              <w:rPr>
                <w:rFonts w:ascii="Times New Roman" w:eastAsia="Times New Roman" w:hAnsi="Times New Roman"/>
              </w:rPr>
              <w:t>1.30</w:t>
            </w:r>
          </w:p>
        </w:tc>
        <w:tc>
          <w:tcPr>
            <w:tcW w:w="850"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p>
        </w:tc>
        <w:tc>
          <w:tcPr>
            <w:tcW w:w="6379"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r w:rsidRPr="005058F8">
              <w:rPr>
                <w:rFonts w:ascii="Times New Roman" w:eastAsia="Times New Roman" w:hAnsi="Times New Roman"/>
              </w:rPr>
              <w:t>coeff. sicurezza azioni permanenti</w:t>
            </w:r>
          </w:p>
        </w:tc>
      </w:tr>
      <w:tr w:rsidR="00E36F9B" w:rsidTr="00E36F9B">
        <w:trPr>
          <w:trHeight w:val="289"/>
        </w:trPr>
        <w:tc>
          <w:tcPr>
            <w:tcW w:w="709" w:type="dxa"/>
            <w:shd w:val="clear" w:color="auto" w:fill="auto"/>
            <w:vAlign w:val="bottom"/>
          </w:tcPr>
          <w:p w:rsidR="00E36F9B" w:rsidRPr="00E36F9B" w:rsidRDefault="00E36F9B" w:rsidP="00E36F9B">
            <w:pPr>
              <w:spacing w:before="40" w:after="40" w:line="264" w:lineRule="auto"/>
              <w:rPr>
                <w:rFonts w:ascii="Times New Roman" w:eastAsia="Times New Roman" w:hAnsi="Times New Roman"/>
                <w:sz w:val="24"/>
                <w:szCs w:val="24"/>
                <w:vertAlign w:val="subscript"/>
              </w:rPr>
            </w:pPr>
            <w:r w:rsidRPr="00E36F9B">
              <w:rPr>
                <w:rFonts w:ascii="Symbol" w:eastAsia="MathematicalPi 1" w:hAnsi="Symbol"/>
                <w:sz w:val="24"/>
                <w:szCs w:val="24"/>
              </w:rPr>
              <w:t></w:t>
            </w:r>
            <w:r w:rsidRPr="00E36F9B">
              <w:rPr>
                <w:rFonts w:ascii="Times New Roman" w:eastAsia="Times New Roman" w:hAnsi="Times New Roman"/>
                <w:sz w:val="24"/>
                <w:szCs w:val="24"/>
                <w:vertAlign w:val="subscript"/>
              </w:rPr>
              <w:t>Q</w:t>
            </w:r>
          </w:p>
        </w:tc>
        <w:tc>
          <w:tcPr>
            <w:tcW w:w="425" w:type="dxa"/>
            <w:shd w:val="clear" w:color="auto" w:fill="auto"/>
            <w:vAlign w:val="center"/>
          </w:tcPr>
          <w:p w:rsidR="00E36F9B" w:rsidRPr="005058F8" w:rsidRDefault="00E36F9B" w:rsidP="00E36F9B">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E36F9B" w:rsidRPr="005058F8" w:rsidRDefault="00E36F9B" w:rsidP="00E36F9B">
            <w:pPr>
              <w:spacing w:before="40" w:after="40" w:line="264" w:lineRule="auto"/>
              <w:ind w:right="400"/>
              <w:rPr>
                <w:rFonts w:ascii="Times New Roman" w:eastAsia="Times New Roman" w:hAnsi="Times New Roman"/>
              </w:rPr>
            </w:pPr>
            <w:r w:rsidRPr="005058F8">
              <w:rPr>
                <w:rFonts w:ascii="Times New Roman" w:eastAsia="Times New Roman" w:hAnsi="Times New Roman"/>
              </w:rPr>
              <w:t>1.50</w:t>
            </w:r>
          </w:p>
        </w:tc>
        <w:tc>
          <w:tcPr>
            <w:tcW w:w="850"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p>
        </w:tc>
        <w:tc>
          <w:tcPr>
            <w:tcW w:w="6379"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r w:rsidRPr="005058F8">
              <w:rPr>
                <w:rFonts w:ascii="Times New Roman" w:eastAsia="Times New Roman" w:hAnsi="Times New Roman"/>
              </w:rPr>
              <w:t>coeff. sicurezza azioni variabili</w:t>
            </w:r>
          </w:p>
        </w:tc>
      </w:tr>
      <w:tr w:rsidR="00E36F9B" w:rsidTr="00E36F9B">
        <w:trPr>
          <w:trHeight w:val="280"/>
        </w:trPr>
        <w:tc>
          <w:tcPr>
            <w:tcW w:w="709" w:type="dxa"/>
            <w:shd w:val="clear" w:color="auto" w:fill="auto"/>
            <w:vAlign w:val="bottom"/>
          </w:tcPr>
          <w:p w:rsidR="00E36F9B" w:rsidRPr="005058F8" w:rsidRDefault="00E36F9B" w:rsidP="00E36F9B">
            <w:pPr>
              <w:spacing w:before="40" w:after="40" w:line="264" w:lineRule="auto"/>
              <w:rPr>
                <w:rFonts w:ascii="Times New Roman" w:eastAsia="Times New Roman" w:hAnsi="Times New Roman"/>
                <w:vertAlign w:val="subscript"/>
              </w:rPr>
            </w:pPr>
            <w:r w:rsidRPr="005058F8">
              <w:rPr>
                <w:rFonts w:ascii="Symbol" w:eastAsia="MathematicalPi 1" w:hAnsi="Symbol"/>
              </w:rPr>
              <w:t></w:t>
            </w:r>
            <w:r w:rsidRPr="005058F8">
              <w:rPr>
                <w:rFonts w:ascii="Times New Roman" w:eastAsia="Times New Roman" w:hAnsi="Times New Roman"/>
              </w:rPr>
              <w:t>G</w:t>
            </w:r>
            <w:r w:rsidRPr="005058F8">
              <w:rPr>
                <w:rFonts w:ascii="Times New Roman" w:eastAsia="Times New Roman" w:hAnsi="Times New Roman"/>
                <w:vertAlign w:val="subscript"/>
              </w:rPr>
              <w:t>k,j</w:t>
            </w:r>
          </w:p>
        </w:tc>
        <w:tc>
          <w:tcPr>
            <w:tcW w:w="425" w:type="dxa"/>
            <w:shd w:val="clear" w:color="auto" w:fill="auto"/>
            <w:vAlign w:val="center"/>
          </w:tcPr>
          <w:p w:rsidR="00E36F9B" w:rsidRPr="005058F8" w:rsidRDefault="00E36F9B" w:rsidP="00E36F9B">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E36F9B" w:rsidRPr="005058F8" w:rsidRDefault="00A15EA5" w:rsidP="00E36F9B">
            <w:pPr>
              <w:spacing w:before="40" w:after="40" w:line="264" w:lineRule="auto"/>
              <w:ind w:right="400"/>
              <w:rPr>
                <w:rFonts w:ascii="Times New Roman" w:eastAsia="Times New Roman" w:hAnsi="Times New Roman"/>
              </w:rPr>
            </w:pPr>
            <w:r>
              <w:rPr>
                <w:rFonts w:ascii="Times New Roman" w:eastAsia="Times New Roman" w:hAnsi="Times New Roman"/>
              </w:rPr>
              <w:t>6.80</w:t>
            </w:r>
          </w:p>
        </w:tc>
        <w:tc>
          <w:tcPr>
            <w:tcW w:w="850"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r w:rsidRPr="005058F8">
              <w:rPr>
                <w:rFonts w:ascii="Times New Roman" w:eastAsia="Times New Roman" w:hAnsi="Times New Roman"/>
              </w:rPr>
              <w:t xml:space="preserve">(kN/m) </w:t>
            </w:r>
          </w:p>
        </w:tc>
        <w:tc>
          <w:tcPr>
            <w:tcW w:w="6379"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r w:rsidRPr="005058F8">
              <w:rPr>
                <w:rFonts w:ascii="Times New Roman" w:eastAsia="Times New Roman" w:hAnsi="Times New Roman"/>
              </w:rPr>
              <w:t>azioni permanenti</w:t>
            </w:r>
          </w:p>
        </w:tc>
      </w:tr>
      <w:tr w:rsidR="00E36F9B" w:rsidTr="00E36F9B">
        <w:trPr>
          <w:trHeight w:val="393"/>
        </w:trPr>
        <w:tc>
          <w:tcPr>
            <w:tcW w:w="709" w:type="dxa"/>
            <w:shd w:val="clear" w:color="auto" w:fill="auto"/>
            <w:vAlign w:val="bottom"/>
          </w:tcPr>
          <w:p w:rsidR="00E36F9B" w:rsidRPr="005058F8" w:rsidRDefault="00E36F9B" w:rsidP="00E36F9B">
            <w:pPr>
              <w:spacing w:before="40" w:after="40" w:line="264" w:lineRule="auto"/>
              <w:rPr>
                <w:rFonts w:ascii="Times New Roman" w:eastAsia="Times New Roman" w:hAnsi="Times New Roman"/>
              </w:rPr>
            </w:pPr>
            <w:r w:rsidRPr="005058F8">
              <w:rPr>
                <w:rFonts w:ascii="Times New Roman" w:eastAsia="Times New Roman" w:hAnsi="Times New Roman"/>
              </w:rPr>
              <w:t>Q</w:t>
            </w:r>
            <w:r w:rsidRPr="005058F8">
              <w:rPr>
                <w:rFonts w:ascii="Times New Roman" w:eastAsia="Times New Roman" w:hAnsi="Times New Roman"/>
                <w:vertAlign w:val="subscript"/>
              </w:rPr>
              <w:t>k,i</w:t>
            </w:r>
          </w:p>
        </w:tc>
        <w:tc>
          <w:tcPr>
            <w:tcW w:w="425" w:type="dxa"/>
            <w:shd w:val="clear" w:color="auto" w:fill="auto"/>
            <w:vAlign w:val="center"/>
          </w:tcPr>
          <w:p w:rsidR="00E36F9B" w:rsidRPr="005058F8" w:rsidRDefault="00E36F9B" w:rsidP="00E36F9B">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E36F9B" w:rsidRPr="005058F8" w:rsidRDefault="00A15EA5" w:rsidP="00A15EA5">
            <w:pPr>
              <w:spacing w:before="40" w:after="40" w:line="264" w:lineRule="auto"/>
              <w:ind w:right="400"/>
              <w:rPr>
                <w:rFonts w:ascii="Times New Roman" w:eastAsia="Times New Roman" w:hAnsi="Times New Roman"/>
              </w:rPr>
            </w:pPr>
            <w:r>
              <w:rPr>
                <w:rFonts w:ascii="Times New Roman" w:eastAsia="Times New Roman" w:hAnsi="Times New Roman"/>
              </w:rPr>
              <w:t>10</w:t>
            </w:r>
            <w:r w:rsidR="00E36F9B" w:rsidRPr="005058F8">
              <w:rPr>
                <w:rFonts w:ascii="Times New Roman" w:eastAsia="Times New Roman" w:hAnsi="Times New Roman"/>
              </w:rPr>
              <w:t>.0</w:t>
            </w:r>
          </w:p>
        </w:tc>
        <w:tc>
          <w:tcPr>
            <w:tcW w:w="850"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r w:rsidRPr="005058F8">
              <w:rPr>
                <w:rFonts w:ascii="Times New Roman" w:eastAsia="Times New Roman" w:hAnsi="Times New Roman"/>
              </w:rPr>
              <w:t xml:space="preserve">(kN/m) </w:t>
            </w:r>
          </w:p>
        </w:tc>
        <w:tc>
          <w:tcPr>
            <w:tcW w:w="6379"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r w:rsidRPr="005058F8">
              <w:rPr>
                <w:rFonts w:ascii="Times New Roman" w:eastAsia="Times New Roman" w:hAnsi="Times New Roman"/>
              </w:rPr>
              <w:t>azioni variabili</w:t>
            </w:r>
          </w:p>
        </w:tc>
      </w:tr>
      <w:tr w:rsidR="00E36F9B" w:rsidTr="00E36F9B">
        <w:trPr>
          <w:trHeight w:val="393"/>
        </w:trPr>
        <w:tc>
          <w:tcPr>
            <w:tcW w:w="709" w:type="dxa"/>
            <w:shd w:val="clear" w:color="auto" w:fill="auto"/>
            <w:vAlign w:val="bottom"/>
          </w:tcPr>
          <w:p w:rsidR="00E36F9B" w:rsidRPr="005058F8" w:rsidRDefault="00E36F9B" w:rsidP="00E36F9B">
            <w:pPr>
              <w:spacing w:before="40" w:after="40" w:line="264" w:lineRule="auto"/>
              <w:rPr>
                <w:rFonts w:ascii="Times New Roman" w:eastAsia="Times New Roman" w:hAnsi="Times New Roman"/>
              </w:rPr>
            </w:pPr>
          </w:p>
        </w:tc>
        <w:tc>
          <w:tcPr>
            <w:tcW w:w="425" w:type="dxa"/>
            <w:shd w:val="clear" w:color="auto" w:fill="auto"/>
            <w:vAlign w:val="center"/>
          </w:tcPr>
          <w:p w:rsidR="00E36F9B" w:rsidRPr="005058F8" w:rsidRDefault="00E36F9B" w:rsidP="00E36F9B">
            <w:pPr>
              <w:spacing w:before="40" w:after="40" w:line="264" w:lineRule="auto"/>
              <w:ind w:right="40"/>
              <w:rPr>
                <w:rFonts w:ascii="Times New Roman" w:eastAsia="Times New Roman" w:hAnsi="Times New Roman"/>
              </w:rPr>
            </w:pPr>
          </w:p>
        </w:tc>
        <w:tc>
          <w:tcPr>
            <w:tcW w:w="993" w:type="dxa"/>
            <w:shd w:val="clear" w:color="auto" w:fill="auto"/>
            <w:vAlign w:val="center"/>
          </w:tcPr>
          <w:p w:rsidR="00E36F9B" w:rsidRPr="005058F8" w:rsidRDefault="00E36F9B" w:rsidP="00E36F9B">
            <w:pPr>
              <w:spacing w:before="40" w:after="40" w:line="264" w:lineRule="auto"/>
              <w:ind w:right="400"/>
              <w:rPr>
                <w:rFonts w:ascii="Times New Roman" w:eastAsia="Times New Roman" w:hAnsi="Times New Roman"/>
              </w:rPr>
            </w:pPr>
          </w:p>
        </w:tc>
        <w:tc>
          <w:tcPr>
            <w:tcW w:w="7229" w:type="dxa"/>
            <w:gridSpan w:val="2"/>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p>
        </w:tc>
      </w:tr>
      <w:tr w:rsidR="00E36F9B" w:rsidTr="00E36F9B">
        <w:trPr>
          <w:trHeight w:val="222"/>
        </w:trPr>
        <w:tc>
          <w:tcPr>
            <w:tcW w:w="2127" w:type="dxa"/>
            <w:gridSpan w:val="3"/>
            <w:shd w:val="clear" w:color="auto" w:fill="auto"/>
            <w:vAlign w:val="center"/>
          </w:tcPr>
          <w:p w:rsidR="00E36F9B" w:rsidRPr="00F45009" w:rsidRDefault="00E36F9B" w:rsidP="00E36F9B">
            <w:pPr>
              <w:spacing w:after="120" w:line="264" w:lineRule="auto"/>
              <w:rPr>
                <w:rFonts w:ascii="Times New Roman" w:eastAsia="Times New Roman" w:hAnsi="Times New Roman"/>
                <w:b/>
                <w:i/>
              </w:rPr>
            </w:pPr>
            <w:r w:rsidRPr="00F45009">
              <w:rPr>
                <w:rFonts w:ascii="Times New Roman" w:eastAsia="Times New Roman" w:hAnsi="Times New Roman"/>
                <w:b/>
                <w:i/>
              </w:rPr>
              <w:t>Schema statico</w:t>
            </w:r>
          </w:p>
        </w:tc>
        <w:tc>
          <w:tcPr>
            <w:tcW w:w="850" w:type="dxa"/>
            <w:shd w:val="clear" w:color="auto" w:fill="auto"/>
            <w:vAlign w:val="center"/>
          </w:tcPr>
          <w:p w:rsidR="00E36F9B" w:rsidRPr="005058F8" w:rsidRDefault="00E36F9B" w:rsidP="00E36F9B">
            <w:pPr>
              <w:spacing w:after="120" w:line="264" w:lineRule="auto"/>
              <w:rPr>
                <w:rFonts w:ascii="Times New Roman" w:eastAsia="Times New Roman" w:hAnsi="Times New Roman"/>
              </w:rPr>
            </w:pPr>
          </w:p>
        </w:tc>
        <w:tc>
          <w:tcPr>
            <w:tcW w:w="6379" w:type="dxa"/>
            <w:shd w:val="clear" w:color="auto" w:fill="auto"/>
            <w:vAlign w:val="center"/>
          </w:tcPr>
          <w:p w:rsidR="00E36F9B" w:rsidRPr="005058F8" w:rsidRDefault="00E36F9B" w:rsidP="00E36F9B">
            <w:pPr>
              <w:spacing w:after="120" w:line="264" w:lineRule="auto"/>
              <w:rPr>
                <w:rFonts w:ascii="Times New Roman" w:eastAsia="Times New Roman" w:hAnsi="Times New Roman"/>
              </w:rPr>
            </w:pPr>
          </w:p>
        </w:tc>
      </w:tr>
      <w:tr w:rsidR="00E36F9B" w:rsidTr="00E36F9B">
        <w:trPr>
          <w:trHeight w:val="318"/>
        </w:trPr>
        <w:tc>
          <w:tcPr>
            <w:tcW w:w="709" w:type="dxa"/>
            <w:shd w:val="clear" w:color="auto" w:fill="auto"/>
            <w:vAlign w:val="bottom"/>
          </w:tcPr>
          <w:p w:rsidR="00E36F9B" w:rsidRPr="005058F8" w:rsidRDefault="00E36F9B" w:rsidP="00E36F9B">
            <w:pPr>
              <w:spacing w:before="40" w:after="40" w:line="264" w:lineRule="auto"/>
              <w:rPr>
                <w:rFonts w:ascii="Times New Roman" w:eastAsia="Times New Roman" w:hAnsi="Times New Roman"/>
                <w:vertAlign w:val="subscript"/>
              </w:rPr>
            </w:pPr>
            <w:r w:rsidRPr="005058F8">
              <w:rPr>
                <w:rFonts w:ascii="Mistral" w:eastAsia="Mistral" w:hAnsi="Mistral"/>
              </w:rPr>
              <w:t>l</w:t>
            </w:r>
            <w:r w:rsidRPr="005058F8">
              <w:rPr>
                <w:rFonts w:ascii="Times New Roman" w:eastAsia="Times New Roman" w:hAnsi="Times New Roman"/>
                <w:vertAlign w:val="subscript"/>
              </w:rPr>
              <w:t>c</w:t>
            </w:r>
          </w:p>
        </w:tc>
        <w:tc>
          <w:tcPr>
            <w:tcW w:w="425" w:type="dxa"/>
            <w:shd w:val="clear" w:color="auto" w:fill="auto"/>
            <w:vAlign w:val="center"/>
          </w:tcPr>
          <w:p w:rsidR="00E36F9B" w:rsidRPr="005058F8" w:rsidRDefault="00E36F9B" w:rsidP="00E36F9B">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E36F9B" w:rsidRPr="005058F8" w:rsidRDefault="00A15EA5" w:rsidP="00E36F9B">
            <w:pPr>
              <w:spacing w:before="40" w:after="40" w:line="264" w:lineRule="auto"/>
              <w:ind w:right="400"/>
              <w:rPr>
                <w:rFonts w:ascii="Times New Roman" w:eastAsia="Times New Roman" w:hAnsi="Times New Roman"/>
              </w:rPr>
            </w:pPr>
            <w:r>
              <w:rPr>
                <w:rFonts w:ascii="Times New Roman" w:eastAsia="Times New Roman" w:hAnsi="Times New Roman"/>
              </w:rPr>
              <w:t>10.6</w:t>
            </w:r>
          </w:p>
        </w:tc>
        <w:tc>
          <w:tcPr>
            <w:tcW w:w="850"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r w:rsidRPr="005058F8">
              <w:rPr>
                <w:rFonts w:ascii="Times New Roman" w:eastAsia="Times New Roman" w:hAnsi="Times New Roman"/>
              </w:rPr>
              <w:t>(m)</w:t>
            </w:r>
          </w:p>
        </w:tc>
        <w:tc>
          <w:tcPr>
            <w:tcW w:w="6379" w:type="dxa"/>
            <w:shd w:val="clear" w:color="auto" w:fill="auto"/>
            <w:vAlign w:val="center"/>
          </w:tcPr>
          <w:p w:rsidR="00E36F9B" w:rsidRPr="005058F8" w:rsidRDefault="00E36F9B" w:rsidP="00F45009">
            <w:pPr>
              <w:spacing w:before="40" w:after="40" w:line="264" w:lineRule="auto"/>
              <w:rPr>
                <w:rFonts w:ascii="Times New Roman" w:eastAsia="Times New Roman" w:hAnsi="Times New Roman"/>
              </w:rPr>
            </w:pPr>
            <w:r w:rsidRPr="005058F8">
              <w:rPr>
                <w:rFonts w:ascii="Times New Roman" w:eastAsia="Times New Roman" w:hAnsi="Times New Roman"/>
              </w:rPr>
              <w:t>luce di calcolo</w:t>
            </w:r>
          </w:p>
        </w:tc>
      </w:tr>
      <w:tr w:rsidR="00E36F9B" w:rsidTr="00E36F9B">
        <w:trPr>
          <w:trHeight w:val="256"/>
        </w:trPr>
        <w:tc>
          <w:tcPr>
            <w:tcW w:w="1134" w:type="dxa"/>
            <w:gridSpan w:val="2"/>
            <w:shd w:val="clear" w:color="auto" w:fill="auto"/>
            <w:vAlign w:val="center"/>
          </w:tcPr>
          <w:p w:rsidR="00E36F9B" w:rsidRPr="005058F8" w:rsidRDefault="00E36F9B" w:rsidP="00E36F9B">
            <w:pPr>
              <w:spacing w:before="40" w:after="40" w:line="264" w:lineRule="auto"/>
              <w:rPr>
                <w:rFonts w:ascii="Times New Roman" w:eastAsia="Times New Roman" w:hAnsi="Times New Roman"/>
              </w:rPr>
            </w:pPr>
            <w:r w:rsidRPr="005058F8">
              <w:rPr>
                <w:rFonts w:ascii="Times New Roman" w:eastAsia="Times New Roman" w:hAnsi="Times New Roman"/>
              </w:rPr>
              <w:t xml:space="preserve">M = q </w:t>
            </w:r>
            <w:r w:rsidRPr="005058F8">
              <w:rPr>
                <w:rFonts w:ascii="Mistral" w:eastAsia="Mistral" w:hAnsi="Mistral"/>
              </w:rPr>
              <w:t>l</w:t>
            </w:r>
            <w:r w:rsidRPr="005058F8">
              <w:rPr>
                <w:rFonts w:ascii="Times New Roman" w:eastAsia="Times New Roman" w:hAnsi="Times New Roman"/>
                <w:vertAlign w:val="superscript"/>
              </w:rPr>
              <w:t>2</w:t>
            </w:r>
            <w:r w:rsidRPr="005058F8">
              <w:rPr>
                <w:rFonts w:ascii="Times New Roman" w:eastAsia="Times New Roman" w:hAnsi="Times New Roman"/>
              </w:rPr>
              <w:t xml:space="preserve"> / 8</w:t>
            </w:r>
          </w:p>
        </w:tc>
        <w:tc>
          <w:tcPr>
            <w:tcW w:w="993" w:type="dxa"/>
            <w:shd w:val="clear" w:color="auto" w:fill="auto"/>
            <w:vAlign w:val="center"/>
          </w:tcPr>
          <w:p w:rsidR="00E36F9B" w:rsidRPr="005058F8" w:rsidRDefault="00E36F9B" w:rsidP="00E36F9B">
            <w:pPr>
              <w:spacing w:before="40" w:after="40" w:line="264" w:lineRule="auto"/>
              <w:rPr>
                <w:rFonts w:ascii="Times New Roman" w:eastAsia="Times New Roman" w:hAnsi="Times New Roman"/>
              </w:rPr>
            </w:pPr>
          </w:p>
        </w:tc>
        <w:tc>
          <w:tcPr>
            <w:tcW w:w="850" w:type="dxa"/>
            <w:shd w:val="clear" w:color="auto" w:fill="auto"/>
            <w:vAlign w:val="center"/>
          </w:tcPr>
          <w:p w:rsidR="00E36F9B" w:rsidRPr="005058F8" w:rsidRDefault="00E36F9B" w:rsidP="00E36F9B">
            <w:pPr>
              <w:spacing w:before="40" w:after="40" w:line="264" w:lineRule="auto"/>
              <w:ind w:left="60"/>
              <w:rPr>
                <w:rFonts w:ascii="Times New Roman" w:eastAsia="Times New Roman" w:hAnsi="Times New Roman"/>
              </w:rPr>
            </w:pPr>
          </w:p>
        </w:tc>
        <w:tc>
          <w:tcPr>
            <w:tcW w:w="6379" w:type="dxa"/>
            <w:shd w:val="clear" w:color="auto" w:fill="auto"/>
            <w:vAlign w:val="center"/>
          </w:tcPr>
          <w:p w:rsidR="00E36F9B" w:rsidRPr="005058F8" w:rsidRDefault="004C43C5" w:rsidP="00E36F9B">
            <w:pPr>
              <w:spacing w:before="40" w:after="40" w:line="264" w:lineRule="auto"/>
              <w:ind w:left="60"/>
              <w:rPr>
                <w:rFonts w:ascii="Times New Roman" w:eastAsia="Times New Roman" w:hAnsi="Times New Roman"/>
              </w:rPr>
            </w:pPr>
            <w:r>
              <w:rPr>
                <w:rFonts w:ascii="Times New Roman" w:eastAsia="Times New Roman" w:hAnsi="Times New Roman"/>
              </w:rPr>
              <w:t xml:space="preserve">momento massimo positivo per </w:t>
            </w:r>
            <w:r w:rsidRPr="005058F8">
              <w:rPr>
                <w:rFonts w:ascii="Times New Roman" w:eastAsia="Times New Roman" w:hAnsi="Times New Roman"/>
              </w:rPr>
              <w:t>appoggio semplice</w:t>
            </w:r>
          </w:p>
        </w:tc>
      </w:tr>
    </w:tbl>
    <w:p w:rsidR="00E36F9B" w:rsidRDefault="00E36F9B" w:rsidP="00E36F9B">
      <w:pPr>
        <w:spacing w:line="187" w:lineRule="exact"/>
        <w:rPr>
          <w:rFonts w:ascii="Times New Roman" w:eastAsia="Times New Roman" w:hAnsi="Times New Roman"/>
        </w:rPr>
      </w:pPr>
    </w:p>
    <w:p w:rsidR="00E36F9B" w:rsidRDefault="00E36F9B" w:rsidP="00E36F9B">
      <w:pPr>
        <w:spacing w:line="239" w:lineRule="auto"/>
        <w:rPr>
          <w:rFonts w:ascii="Times New Roman" w:eastAsia="Times New Roman" w:hAnsi="Times New Roman"/>
          <w:b/>
          <w:i/>
        </w:rPr>
      </w:pPr>
      <w:r>
        <w:rPr>
          <w:rFonts w:ascii="Times New Roman" w:eastAsia="Times New Roman" w:hAnsi="Times New Roman"/>
          <w:b/>
          <w:i/>
        </w:rPr>
        <w:t>Verifiche</w:t>
      </w:r>
    </w:p>
    <w:p w:rsidR="00E36F9B" w:rsidRDefault="00E36F9B" w:rsidP="00E36F9B">
      <w:pPr>
        <w:spacing w:after="0" w:line="264" w:lineRule="auto"/>
        <w:rPr>
          <w:rFonts w:ascii="Times New Roman" w:eastAsia="Times New Roman" w:hAnsi="Times New Roman"/>
        </w:rPr>
      </w:pPr>
      <w:r>
        <w:rPr>
          <w:rFonts w:ascii="Times New Roman" w:eastAsia="Times New Roman" w:hAnsi="Times New Roman"/>
        </w:rPr>
        <w:t>Si deve verificare che:</w:t>
      </w:r>
    </w:p>
    <w:p w:rsidR="00E36F9B" w:rsidRDefault="00E36F9B" w:rsidP="00E36F9B">
      <w:pPr>
        <w:spacing w:before="120" w:after="120" w:line="264" w:lineRule="auto"/>
        <w:rPr>
          <w:rFonts w:ascii="Times New Roman" w:eastAsia="Times New Roman" w:hAnsi="Times New Roman"/>
          <w:sz w:val="28"/>
          <w:vertAlign w:val="subscript"/>
        </w:rPr>
      </w:pPr>
      <w:r>
        <w:rPr>
          <w:rFonts w:ascii="Times New Roman" w:eastAsia="Times New Roman" w:hAnsi="Times New Roman"/>
        </w:rPr>
        <w:t>S</w:t>
      </w:r>
      <w:r>
        <w:rPr>
          <w:rFonts w:ascii="Times New Roman" w:eastAsia="Times New Roman" w:hAnsi="Times New Roman"/>
          <w:sz w:val="28"/>
          <w:vertAlign w:val="subscript"/>
        </w:rPr>
        <w:t>d</w:t>
      </w:r>
      <w:r>
        <w:rPr>
          <w:rFonts w:ascii="Times New Roman" w:eastAsia="MathematicalPi 1" w:hAnsi="Times New Roman" w:cs="Times New Roman"/>
        </w:rPr>
        <w:t>≤</w:t>
      </w:r>
      <w:r>
        <w:rPr>
          <w:rFonts w:ascii="Times New Roman" w:eastAsia="Times New Roman" w:hAnsi="Times New Roman"/>
        </w:rPr>
        <w:t>R</w:t>
      </w:r>
      <w:r>
        <w:rPr>
          <w:rFonts w:ascii="Times New Roman" w:eastAsia="Times New Roman" w:hAnsi="Times New Roman"/>
          <w:sz w:val="28"/>
          <w:vertAlign w:val="subscript"/>
        </w:rPr>
        <w:t>d</w:t>
      </w:r>
    </w:p>
    <w:p w:rsidR="00E36F9B" w:rsidRDefault="00E36F9B" w:rsidP="00E36F9B">
      <w:pPr>
        <w:spacing w:after="0" w:line="264" w:lineRule="auto"/>
        <w:rPr>
          <w:rFonts w:ascii="Times New Roman" w:eastAsia="Times New Roman" w:hAnsi="Times New Roman"/>
        </w:rPr>
      </w:pPr>
      <w:r>
        <w:rPr>
          <w:rFonts w:ascii="Times New Roman" w:eastAsia="Times New Roman" w:hAnsi="Times New Roman"/>
        </w:rPr>
        <w:t>in termini flessionali:</w:t>
      </w:r>
    </w:p>
    <w:p w:rsidR="00E36F9B" w:rsidRPr="004C43C5" w:rsidRDefault="00E36F9B" w:rsidP="00E36F9B">
      <w:pPr>
        <w:spacing w:before="120" w:after="120" w:line="264" w:lineRule="auto"/>
        <w:rPr>
          <w:rFonts w:ascii="Times New Roman" w:eastAsia="Times New Roman" w:hAnsi="Times New Roman"/>
          <w:sz w:val="28"/>
        </w:rPr>
      </w:pPr>
      <w:r>
        <w:rPr>
          <w:rFonts w:ascii="Times New Roman" w:eastAsia="Times New Roman" w:hAnsi="Times New Roman"/>
        </w:rPr>
        <w:t>M</w:t>
      </w:r>
      <w:r w:rsidRPr="009465D4">
        <w:rPr>
          <w:rFonts w:ascii="Times New Roman" w:eastAsia="Times New Roman" w:hAnsi="Times New Roman"/>
          <w:vertAlign w:val="subscript"/>
        </w:rPr>
        <w:t>S</w:t>
      </w:r>
      <w:r>
        <w:rPr>
          <w:rFonts w:ascii="Times New Roman" w:eastAsia="Times New Roman" w:hAnsi="Times New Roman"/>
          <w:sz w:val="28"/>
          <w:vertAlign w:val="subscript"/>
        </w:rPr>
        <w:t>d</w:t>
      </w:r>
      <w:r>
        <w:rPr>
          <w:rFonts w:ascii="Times New Roman" w:eastAsia="MathematicalPi 1" w:hAnsi="Times New Roman" w:cs="Times New Roman"/>
        </w:rPr>
        <w:t>≤</w:t>
      </w:r>
      <w:r>
        <w:rPr>
          <w:rFonts w:ascii="Times New Roman" w:eastAsia="Times New Roman" w:hAnsi="Times New Roman"/>
        </w:rPr>
        <w:t>M</w:t>
      </w:r>
      <w:r>
        <w:rPr>
          <w:rFonts w:ascii="Times New Roman" w:eastAsia="Times New Roman" w:hAnsi="Times New Roman"/>
          <w:sz w:val="28"/>
          <w:vertAlign w:val="subscript"/>
        </w:rPr>
        <w:t>Rd</w:t>
      </w:r>
      <w:r w:rsidR="004C43C5" w:rsidRPr="004C43C5">
        <w:rPr>
          <w:rFonts w:ascii="Times New Roman" w:eastAsia="Times New Roman" w:hAnsi="Times New Roman"/>
        </w:rPr>
        <w:t>.</w:t>
      </w:r>
    </w:p>
    <w:p w:rsidR="00E36F9B" w:rsidRDefault="00E36F9B" w:rsidP="00E36F9B">
      <w:pPr>
        <w:spacing w:after="0" w:line="264" w:lineRule="auto"/>
        <w:rPr>
          <w:rFonts w:ascii="Times New Roman" w:eastAsia="Times New Roman" w:hAnsi="Times New Roman"/>
        </w:rPr>
      </w:pPr>
      <w:r>
        <w:rPr>
          <w:rFonts w:ascii="Times New Roman" w:eastAsia="Times New Roman" w:hAnsi="Times New Roman"/>
        </w:rPr>
        <w:t>Assumendo la combinazione fondamentale:</w:t>
      </w:r>
    </w:p>
    <w:p w:rsidR="00E36F9B" w:rsidRDefault="00E36F9B" w:rsidP="00E36F9B">
      <w:pPr>
        <w:spacing w:before="120" w:after="120" w:line="264" w:lineRule="auto"/>
        <w:rPr>
          <w:rFonts w:ascii="Times New Roman" w:eastAsia="Times New Roman" w:hAnsi="Times New Roman"/>
        </w:rPr>
      </w:pPr>
      <w:r w:rsidRPr="009465D4">
        <w:rPr>
          <w:rFonts w:ascii="Symbol" w:eastAsia="Times New Roman" w:hAnsi="Symbol"/>
        </w:rPr>
        <w:t></w:t>
      </w:r>
      <w:r w:rsidRPr="009465D4">
        <w:rPr>
          <w:rFonts w:ascii="Symbol" w:eastAsia="Times New Roman" w:hAnsi="Symbol"/>
        </w:rPr>
        <w:t></w:t>
      </w:r>
      <w:r w:rsidRPr="009465D4">
        <w:rPr>
          <w:rFonts w:ascii="Times New Roman" w:eastAsia="Times New Roman" w:hAnsi="Times New Roman"/>
          <w:vertAlign w:val="subscript"/>
        </w:rPr>
        <w:t>G,j</w:t>
      </w:r>
      <w:r>
        <w:rPr>
          <w:rFonts w:ascii="Times New Roman" w:eastAsia="Times New Roman" w:hAnsi="Times New Roman"/>
        </w:rPr>
        <w:t>G</w:t>
      </w:r>
      <w:r w:rsidRPr="009465D4">
        <w:rPr>
          <w:rFonts w:ascii="Times New Roman" w:eastAsia="Times New Roman" w:hAnsi="Times New Roman"/>
          <w:vertAlign w:val="subscript"/>
        </w:rPr>
        <w:t>k,j</w:t>
      </w:r>
      <w:r>
        <w:rPr>
          <w:rFonts w:ascii="Times New Roman" w:eastAsia="Times New Roman" w:hAnsi="Times New Roman"/>
        </w:rPr>
        <w:t xml:space="preserve">+ </w:t>
      </w:r>
      <w:r w:rsidRPr="009465D4">
        <w:rPr>
          <w:rFonts w:ascii="Symbol" w:eastAsia="Times New Roman" w:hAnsi="Symbol"/>
        </w:rPr>
        <w:t></w:t>
      </w:r>
      <w:r w:rsidRPr="009465D4">
        <w:rPr>
          <w:rFonts w:ascii="Times New Roman" w:eastAsia="Times New Roman" w:hAnsi="Times New Roman"/>
          <w:vertAlign w:val="subscript"/>
        </w:rPr>
        <w:t>Q</w:t>
      </w:r>
      <w:r>
        <w:rPr>
          <w:rFonts w:ascii="Times New Roman" w:eastAsia="Times New Roman" w:hAnsi="Times New Roman"/>
        </w:rPr>
        <w:t>Q</w:t>
      </w:r>
      <w:r w:rsidRPr="009465D4">
        <w:rPr>
          <w:rFonts w:ascii="Times New Roman" w:eastAsia="Times New Roman" w:hAnsi="Times New Roman"/>
          <w:vertAlign w:val="subscript"/>
        </w:rPr>
        <w:t>k,i</w:t>
      </w:r>
    </w:p>
    <w:p w:rsidR="00E36F9B" w:rsidRDefault="00E36F9B" w:rsidP="00E36F9B">
      <w:pPr>
        <w:spacing w:after="0" w:line="264" w:lineRule="auto"/>
        <w:rPr>
          <w:rFonts w:ascii="Times New Roman" w:eastAsia="Times New Roman" w:hAnsi="Times New Roman"/>
        </w:rPr>
      </w:pPr>
      <w:r>
        <w:rPr>
          <w:rFonts w:ascii="Times New Roman" w:eastAsia="Times New Roman" w:hAnsi="Times New Roman"/>
        </w:rPr>
        <w:t>il momento sollecitante di calcolo allo stato limite ultimo vale:</w:t>
      </w:r>
    </w:p>
    <w:p w:rsidR="00E36F9B" w:rsidRDefault="00A15EA5" w:rsidP="00E36F9B">
      <w:pPr>
        <w:spacing w:before="120" w:after="120" w:line="264" w:lineRule="auto"/>
        <w:rPr>
          <w:rFonts w:ascii="Times New Roman" w:eastAsia="Times New Roman" w:hAnsi="Times New Roman"/>
        </w:rPr>
      </w:pPr>
      <w:r w:rsidRPr="009465D4">
        <w:rPr>
          <w:rFonts w:ascii="Times New Roman" w:eastAsia="Times New Roman" w:hAnsi="Times New Roman"/>
          <w:position w:val="-28"/>
        </w:rPr>
        <w:object w:dxaOrig="7260" w:dyaOrig="760">
          <v:shape id="_x0000_i1055" type="#_x0000_t75" style="width:362.5pt;height:38.05pt" o:ole="">
            <v:imagedata r:id="rId75" o:title=""/>
          </v:shape>
          <o:OLEObject Type="Embed" ProgID="Equation.3" ShapeID="_x0000_i1055" DrawAspect="Content" ObjectID="_1658172764" r:id="rId76"/>
        </w:object>
      </w:r>
      <w:r w:rsidR="00E36F9B">
        <w:rPr>
          <w:rFonts w:ascii="Times New Roman" w:eastAsia="Times New Roman" w:hAnsi="Times New Roman"/>
        </w:rPr>
        <w:t>.</w:t>
      </w:r>
    </w:p>
    <w:p w:rsidR="00E36F9B" w:rsidRDefault="00E36F9B" w:rsidP="00E36F9B">
      <w:pPr>
        <w:spacing w:before="240" w:after="120" w:line="264" w:lineRule="auto"/>
        <w:rPr>
          <w:rFonts w:ascii="Times New Roman" w:eastAsia="Times New Roman" w:hAnsi="Times New Roman"/>
          <w:i/>
          <w:u w:val="single"/>
        </w:rPr>
      </w:pPr>
      <w:r w:rsidRPr="001D253E">
        <w:rPr>
          <w:rFonts w:ascii="Times New Roman" w:eastAsia="Times New Roman" w:hAnsi="Times New Roman"/>
          <w:i/>
          <w:u w:val="single"/>
        </w:rPr>
        <w:t>Calcolo del momento resistente di calcolo:</w:t>
      </w:r>
    </w:p>
    <w:p w:rsidR="004C43C5" w:rsidRDefault="004C43C5" w:rsidP="00E36F9B">
      <w:pPr>
        <w:spacing w:before="120" w:after="120" w:line="264" w:lineRule="auto"/>
        <w:rPr>
          <w:rFonts w:ascii="Times New Roman" w:eastAsia="Times New Roman" w:hAnsi="Times New Roman"/>
        </w:rPr>
      </w:pPr>
      <w:r>
        <w:rPr>
          <w:rFonts w:ascii="Times New Roman" w:eastAsia="Times New Roman" w:hAnsi="Times New Roman"/>
        </w:rPr>
        <w:t>La deformazione nell’acciaio corrispondente ai valori finali di precompressione è data da:</w:t>
      </w:r>
    </w:p>
    <w:p w:rsidR="00E36F9B" w:rsidRPr="001D253E" w:rsidRDefault="00A15EA5" w:rsidP="00E36F9B">
      <w:pPr>
        <w:spacing w:before="120" w:after="120" w:line="264" w:lineRule="auto"/>
        <w:rPr>
          <w:rFonts w:ascii="Times New Roman" w:eastAsia="Times New Roman" w:hAnsi="Times New Roman"/>
        </w:rPr>
      </w:pPr>
      <w:r w:rsidRPr="001D253E">
        <w:rPr>
          <w:rFonts w:ascii="Times New Roman" w:eastAsia="Times New Roman" w:hAnsi="Times New Roman"/>
          <w:position w:val="-38"/>
        </w:rPr>
        <w:object w:dxaOrig="3440" w:dyaOrig="859">
          <v:shape id="_x0000_i1056" type="#_x0000_t75" style="width:171.3pt;height:43.85pt" o:ole="">
            <v:imagedata r:id="rId77" o:title=""/>
          </v:shape>
          <o:OLEObject Type="Embed" ProgID="Equation.3" ShapeID="_x0000_i1056" DrawAspect="Content" ObjectID="_1658172765" r:id="rId78"/>
        </w:object>
      </w:r>
    </w:p>
    <w:p w:rsidR="00E36F9B" w:rsidRDefault="00A15EA5" w:rsidP="00E36F9B">
      <w:pPr>
        <w:spacing w:before="120" w:after="120" w:line="264" w:lineRule="auto"/>
        <w:rPr>
          <w:rFonts w:ascii="Times New Roman" w:eastAsia="Times New Roman" w:hAnsi="Times New Roman"/>
        </w:rPr>
      </w:pPr>
      <w:r w:rsidRPr="001D253E">
        <w:rPr>
          <w:rFonts w:ascii="Times New Roman" w:eastAsia="Times New Roman" w:hAnsi="Times New Roman"/>
          <w:position w:val="-38"/>
        </w:rPr>
        <w:object w:dxaOrig="3600" w:dyaOrig="859">
          <v:shape id="_x0000_i1057" type="#_x0000_t75" style="width:181.25pt;height:43.85pt" o:ole="">
            <v:imagedata r:id="rId79" o:title=""/>
          </v:shape>
          <o:OLEObject Type="Embed" ProgID="Equation.3" ShapeID="_x0000_i1057" DrawAspect="Content" ObjectID="_1658172766" r:id="rId80"/>
        </w:object>
      </w:r>
    </w:p>
    <w:p w:rsidR="00E36F9B" w:rsidRDefault="00E36F9B" w:rsidP="00E36F9B">
      <w:pPr>
        <w:spacing w:after="0" w:line="264" w:lineRule="auto"/>
        <w:rPr>
          <w:rFonts w:ascii="Times New Roman" w:eastAsia="Times New Roman" w:hAnsi="Times New Roman"/>
        </w:rPr>
      </w:pPr>
      <w:r>
        <w:rPr>
          <w:rFonts w:ascii="Times New Roman" w:eastAsia="Times New Roman" w:hAnsi="Times New Roman"/>
        </w:rPr>
        <w:t>Sapendo che:</w:t>
      </w:r>
    </w:p>
    <w:p w:rsidR="00E36F9B" w:rsidRDefault="00E36F9B" w:rsidP="00E36F9B">
      <w:pPr>
        <w:spacing w:before="120" w:after="120" w:line="264" w:lineRule="auto"/>
        <w:rPr>
          <w:rFonts w:ascii="Times New Roman" w:eastAsia="Times New Roman" w:hAnsi="Times New Roman"/>
        </w:rPr>
      </w:pPr>
      <w:r w:rsidRPr="001D253E">
        <w:rPr>
          <w:rFonts w:ascii="Times New Roman" w:eastAsia="Times New Roman" w:hAnsi="Times New Roman"/>
          <w:position w:val="-38"/>
        </w:rPr>
        <w:object w:dxaOrig="3739" w:dyaOrig="859">
          <v:shape id="_x0000_i1058" type="#_x0000_t75" style="width:187.85pt;height:43.85pt" o:ole="">
            <v:imagedata r:id="rId28" o:title=""/>
          </v:shape>
          <o:OLEObject Type="Embed" ProgID="Equation.3" ShapeID="_x0000_i1058" DrawAspect="Content" ObjectID="_1658172767" r:id="rId81"/>
        </w:object>
      </w:r>
    </w:p>
    <w:p w:rsidR="00E36F9B" w:rsidRPr="00DF4CAA" w:rsidRDefault="00E36F9B" w:rsidP="00E36F9B">
      <w:pPr>
        <w:spacing w:before="120" w:after="120" w:line="264" w:lineRule="auto"/>
        <w:rPr>
          <w:rFonts w:ascii="Times New Roman" w:eastAsia="Times New Roman" w:hAnsi="Times New Roman"/>
        </w:rPr>
      </w:pPr>
      <w:r w:rsidRPr="006735ED">
        <w:rPr>
          <w:rFonts w:ascii="Times New Roman" w:eastAsia="Times New Roman" w:hAnsi="Times New Roman"/>
          <w:position w:val="-12"/>
        </w:rPr>
        <w:object w:dxaOrig="1340" w:dyaOrig="360">
          <v:shape id="_x0000_i1059" type="#_x0000_t75" style="width:67.85pt;height:18.2pt" o:ole="">
            <v:imagedata r:id="rId30" o:title=""/>
          </v:shape>
          <o:OLEObject Type="Embed" ProgID="Equation.3" ShapeID="_x0000_i1059" DrawAspect="Content" ObjectID="_1658172768" r:id="rId82"/>
        </w:object>
      </w:r>
      <w:r>
        <w:rPr>
          <w:rFonts w:ascii="Times New Roman" w:eastAsia="Times New Roman" w:hAnsi="Times New Roman"/>
        </w:rPr>
        <w:tab/>
      </w:r>
      <w:r>
        <w:rPr>
          <w:rFonts w:ascii="Times New Roman" w:eastAsia="Times New Roman" w:hAnsi="Times New Roman"/>
        </w:rPr>
        <w:tab/>
      </w:r>
      <w:r w:rsidRPr="00DF4CAA">
        <w:rPr>
          <w:rFonts w:ascii="Times New Roman" w:eastAsia="Times New Roman" w:hAnsi="Times New Roman"/>
        </w:rPr>
        <w:t xml:space="preserve">(ipotesi di rottura lato calcestruzzo) </w:t>
      </w:r>
    </w:p>
    <w:p w:rsidR="00E36F9B" w:rsidRPr="00DF4CAA" w:rsidRDefault="00E36F9B" w:rsidP="00E36F9B">
      <w:pPr>
        <w:spacing w:before="120" w:after="120" w:line="264" w:lineRule="auto"/>
        <w:rPr>
          <w:rFonts w:ascii="Times New Roman" w:eastAsia="Times New Roman" w:hAnsi="Times New Roman"/>
        </w:rPr>
      </w:pPr>
      <w:r w:rsidRPr="00DF4CAA">
        <w:rPr>
          <w:rFonts w:ascii="Times New Roman" w:eastAsia="Times New Roman" w:hAnsi="Times New Roman"/>
        </w:rPr>
        <w:t>e che dalla congruenza del diagramma delle deformazioni si ottiene:</w:t>
      </w:r>
    </w:p>
    <w:p w:rsidR="00E36F9B" w:rsidRPr="00DF4CAA" w:rsidRDefault="005D1C34" w:rsidP="00E36F9B">
      <w:pPr>
        <w:spacing w:before="120" w:after="120" w:line="264" w:lineRule="auto"/>
        <w:rPr>
          <w:rFonts w:ascii="Times New Roman" w:eastAsia="Times New Roman" w:hAnsi="Times New Roman"/>
        </w:rPr>
      </w:pPr>
      <w:r w:rsidRPr="00DF4CAA">
        <w:rPr>
          <w:rFonts w:ascii="Times New Roman" w:eastAsia="Times New Roman" w:hAnsi="Times New Roman"/>
          <w:position w:val="-14"/>
        </w:rPr>
        <w:object w:dxaOrig="6020" w:dyaOrig="440">
          <v:shape id="_x0000_i1060" type="#_x0000_t75" style="width:301.25pt;height:22.35pt" o:ole="">
            <v:imagedata r:id="rId83" o:title=""/>
          </v:shape>
          <o:OLEObject Type="Embed" ProgID="Equation.3" ShapeID="_x0000_i1060" DrawAspect="Content" ObjectID="_1658172769" r:id="rId84"/>
        </w:object>
      </w:r>
    </w:p>
    <w:p w:rsidR="00E36F9B" w:rsidRPr="00DF4CAA" w:rsidRDefault="005D1C34" w:rsidP="00E36F9B">
      <w:pPr>
        <w:spacing w:before="120" w:after="120" w:line="264" w:lineRule="auto"/>
        <w:rPr>
          <w:rFonts w:ascii="Times New Roman" w:eastAsia="Times New Roman" w:hAnsi="Times New Roman"/>
        </w:rPr>
      </w:pPr>
      <w:r w:rsidRPr="00DF4CAA">
        <w:rPr>
          <w:rFonts w:ascii="Times New Roman" w:eastAsia="Times New Roman" w:hAnsi="Times New Roman"/>
          <w:position w:val="-14"/>
        </w:rPr>
        <w:object w:dxaOrig="5899" w:dyaOrig="440">
          <v:shape id="_x0000_i1061" type="#_x0000_t75" style="width:294.6pt;height:22.35pt" o:ole="">
            <v:imagedata r:id="rId85" o:title=""/>
          </v:shape>
          <o:OLEObject Type="Embed" ProgID="Equation.3" ShapeID="_x0000_i1061" DrawAspect="Content" ObjectID="_1658172770" r:id="rId86"/>
        </w:object>
      </w:r>
    </w:p>
    <w:p w:rsidR="00E36F9B" w:rsidRPr="00DF4CAA" w:rsidRDefault="00E36F9B" w:rsidP="00E36F9B">
      <w:pPr>
        <w:spacing w:before="120" w:after="120" w:line="264" w:lineRule="auto"/>
        <w:rPr>
          <w:rFonts w:ascii="Times New Roman" w:eastAsia="Times New Roman" w:hAnsi="Times New Roman"/>
        </w:rPr>
      </w:pPr>
      <w:r w:rsidRPr="00DF4CAA">
        <w:rPr>
          <w:rFonts w:ascii="Times New Roman" w:eastAsia="Times New Roman" w:hAnsi="Times New Roman"/>
        </w:rPr>
        <w:t>La deformazione totale dell’acciaio da precompressione comprensiva della predeformazione vale quindi:</w:t>
      </w:r>
    </w:p>
    <w:p w:rsidR="00E36F9B" w:rsidRPr="00DF4CAA" w:rsidRDefault="00A15EA5" w:rsidP="00E36F9B">
      <w:pPr>
        <w:spacing w:before="120" w:after="120" w:line="264" w:lineRule="auto"/>
        <w:rPr>
          <w:rFonts w:ascii="Times New Roman" w:eastAsia="Times New Roman" w:hAnsi="Times New Roman"/>
        </w:rPr>
      </w:pPr>
      <w:r w:rsidRPr="00DF4CAA">
        <w:rPr>
          <w:rFonts w:ascii="Times New Roman" w:eastAsia="Times New Roman" w:hAnsi="Times New Roman"/>
          <w:position w:val="-14"/>
        </w:rPr>
        <w:object w:dxaOrig="6780" w:dyaOrig="440">
          <v:shape id="_x0000_i1062" type="#_x0000_t75" style="width:339.3pt;height:22.35pt" o:ole="">
            <v:imagedata r:id="rId87" o:title=""/>
          </v:shape>
          <o:OLEObject Type="Embed" ProgID="Equation.3" ShapeID="_x0000_i1062" DrawAspect="Content" ObjectID="_1658172771" r:id="rId88"/>
        </w:object>
      </w:r>
    </w:p>
    <w:p w:rsidR="00E36F9B" w:rsidRPr="00DF4CAA" w:rsidRDefault="00A15EA5" w:rsidP="00E36F9B">
      <w:pPr>
        <w:spacing w:before="120" w:after="120" w:line="264" w:lineRule="auto"/>
        <w:rPr>
          <w:rFonts w:ascii="Times New Roman" w:eastAsia="Times New Roman" w:hAnsi="Times New Roman"/>
        </w:rPr>
      </w:pPr>
      <w:r w:rsidRPr="00DF4CAA">
        <w:rPr>
          <w:rFonts w:ascii="Times New Roman" w:eastAsia="Times New Roman" w:hAnsi="Times New Roman"/>
          <w:position w:val="-14"/>
        </w:rPr>
        <w:object w:dxaOrig="6900" w:dyaOrig="440">
          <v:shape id="_x0000_i1063" type="#_x0000_t75" style="width:344.3pt;height:22.35pt" o:ole="">
            <v:imagedata r:id="rId89" o:title=""/>
          </v:shape>
          <o:OLEObject Type="Embed" ProgID="Equation.3" ShapeID="_x0000_i1063" DrawAspect="Content" ObjectID="_1658172772" r:id="rId90"/>
        </w:object>
      </w:r>
      <w:r w:rsidR="00E36F9B" w:rsidRPr="00DF4CAA">
        <w:rPr>
          <w:rFonts w:ascii="Times New Roman" w:eastAsia="Times New Roman" w:hAnsi="Times New Roman"/>
        </w:rPr>
        <w:t>.</w:t>
      </w:r>
    </w:p>
    <w:p w:rsidR="00E36F9B" w:rsidRPr="00DF4CAA" w:rsidRDefault="00E36F9B" w:rsidP="00A84DAC">
      <w:pPr>
        <w:spacing w:before="120" w:after="120" w:line="264" w:lineRule="auto"/>
        <w:jc w:val="both"/>
        <w:rPr>
          <w:rFonts w:ascii="Times New Roman" w:eastAsia="Times New Roman" w:hAnsi="Times New Roman"/>
        </w:rPr>
      </w:pPr>
      <w:r w:rsidRPr="00DF4CAA">
        <w:rPr>
          <w:rFonts w:ascii="Times New Roman" w:eastAsia="Times New Roman" w:hAnsi="Times New Roman"/>
        </w:rPr>
        <w:t xml:space="preserve">Assumendo per l’acciaio il legame elasto-plastico incrudente di Figura 3.3, le tensioni corrispondenti alle deformazioni </w:t>
      </w:r>
      <w:r w:rsidRPr="00DF4CAA">
        <w:rPr>
          <w:rFonts w:ascii="Symbol" w:eastAsia="Times New Roman" w:hAnsi="Symbol"/>
        </w:rPr>
        <w:t></w:t>
      </w:r>
      <w:r w:rsidRPr="00DF4CAA">
        <w:rPr>
          <w:rFonts w:ascii="Times New Roman" w:eastAsia="Times New Roman" w:hAnsi="Times New Roman"/>
          <w:vertAlign w:val="subscript"/>
        </w:rPr>
        <w:t>pi</w:t>
      </w:r>
      <w:r w:rsidRPr="00DF4CAA">
        <w:rPr>
          <w:rFonts w:ascii="Times New Roman" w:eastAsia="Times New Roman" w:hAnsi="Times New Roman"/>
        </w:rPr>
        <w:t xml:space="preserve"> e </w:t>
      </w:r>
      <w:r w:rsidRPr="00DF4CAA">
        <w:rPr>
          <w:rFonts w:ascii="Symbol" w:eastAsia="Times New Roman" w:hAnsi="Symbol"/>
        </w:rPr>
        <w:t></w:t>
      </w:r>
      <w:r w:rsidRPr="00DF4CAA">
        <w:rPr>
          <w:rFonts w:ascii="Times New Roman" w:eastAsia="Times New Roman" w:hAnsi="Times New Roman"/>
          <w:vertAlign w:val="subscript"/>
        </w:rPr>
        <w:t>ps</w:t>
      </w:r>
      <w:r w:rsidRPr="00DF4CAA">
        <w:rPr>
          <w:rFonts w:ascii="Times New Roman" w:eastAsia="Times New Roman" w:hAnsi="Times New Roman"/>
        </w:rPr>
        <w:t xml:space="preserve"> valgono:</w:t>
      </w:r>
    </w:p>
    <w:p w:rsidR="00E36F9B" w:rsidRPr="00DF4CAA" w:rsidRDefault="00E36F9B" w:rsidP="00E36F9B">
      <w:pPr>
        <w:spacing w:before="120" w:after="120" w:line="264" w:lineRule="auto"/>
        <w:jc w:val="both"/>
        <w:rPr>
          <w:rFonts w:ascii="Times New Roman" w:eastAsia="Times New Roman" w:hAnsi="Times New Roman"/>
        </w:rPr>
      </w:pPr>
      <w:r w:rsidRPr="00DF4CAA">
        <w:rPr>
          <w:rFonts w:ascii="Times New Roman" w:eastAsia="Times New Roman" w:hAnsi="Times New Roman"/>
        </w:rPr>
        <w:t xml:space="preserve">- se </w:t>
      </w:r>
      <w:r w:rsidRPr="00DF4CAA">
        <w:rPr>
          <w:rFonts w:ascii="Symbol" w:eastAsia="Times New Roman" w:hAnsi="Symbol"/>
        </w:rPr>
        <w:t></w:t>
      </w:r>
      <w:r w:rsidRPr="00DF4CAA">
        <w:rPr>
          <w:rFonts w:ascii="Times New Roman" w:eastAsia="Times New Roman" w:hAnsi="Times New Roman"/>
          <w:vertAlign w:val="subscript"/>
        </w:rPr>
        <w:t>pi</w:t>
      </w:r>
      <w:r w:rsidRPr="00DF4CAA">
        <w:rPr>
          <w:rFonts w:ascii="Times New Roman" w:eastAsia="Times New Roman" w:hAnsi="Times New Roman" w:cs="Times New Roman"/>
        </w:rPr>
        <w:t>≥</w:t>
      </w:r>
      <w:r w:rsidRPr="00DF4CAA">
        <w:rPr>
          <w:rFonts w:ascii="Symbol" w:eastAsia="Times New Roman" w:hAnsi="Symbol"/>
        </w:rPr>
        <w:t></w:t>
      </w:r>
      <w:r w:rsidRPr="00DF4CAA">
        <w:rPr>
          <w:rFonts w:ascii="Times New Roman" w:eastAsia="Times New Roman" w:hAnsi="Times New Roman"/>
          <w:vertAlign w:val="subscript"/>
        </w:rPr>
        <w:t>ud</w:t>
      </w:r>
      <w:r w:rsidRPr="00DF4CAA">
        <w:rPr>
          <w:rFonts w:ascii="Times New Roman" w:eastAsia="Times New Roman" w:hAnsi="Times New Roman"/>
        </w:rPr>
        <w:t xml:space="preserve">, si assume </w:t>
      </w:r>
      <w:r w:rsidRPr="00DF4CAA">
        <w:rPr>
          <w:rFonts w:ascii="Symbol" w:eastAsia="Times New Roman" w:hAnsi="Symbol"/>
        </w:rPr>
        <w:t></w:t>
      </w:r>
      <w:r w:rsidRPr="00DF4CAA">
        <w:rPr>
          <w:rFonts w:ascii="Times New Roman" w:eastAsia="Times New Roman" w:hAnsi="Times New Roman"/>
          <w:vertAlign w:val="subscript"/>
        </w:rPr>
        <w:t>pi</w:t>
      </w:r>
      <w:r w:rsidRPr="00DF4CAA">
        <w:rPr>
          <w:rFonts w:ascii="Times New Roman" w:eastAsia="Times New Roman" w:hAnsi="Times New Roman" w:cs="Times New Roman"/>
        </w:rPr>
        <w:t>=</w:t>
      </w:r>
      <w:r w:rsidRPr="00DF4CAA">
        <w:rPr>
          <w:rFonts w:ascii="Symbol" w:eastAsia="Times New Roman" w:hAnsi="Symbol"/>
        </w:rPr>
        <w:t></w:t>
      </w:r>
      <w:r w:rsidRPr="00DF4CAA">
        <w:rPr>
          <w:rFonts w:ascii="Times New Roman" w:eastAsia="Times New Roman" w:hAnsi="Times New Roman"/>
          <w:vertAlign w:val="subscript"/>
        </w:rPr>
        <w:t>ud</w:t>
      </w:r>
      <w:r w:rsidRPr="00DF4CAA">
        <w:rPr>
          <w:rFonts w:ascii="Times New Roman" w:eastAsia="Times New Roman" w:hAnsi="Times New Roman"/>
        </w:rPr>
        <w:t xml:space="preserve"> (rottura contemporanea acciaio-calcestruzzo) e pertanto f</w:t>
      </w:r>
      <w:r w:rsidRPr="00DF4CAA">
        <w:rPr>
          <w:rFonts w:ascii="Times New Roman" w:eastAsia="Times New Roman" w:hAnsi="Times New Roman"/>
          <w:vertAlign w:val="subscript"/>
        </w:rPr>
        <w:t>pi</w:t>
      </w:r>
      <w:r w:rsidR="00D6525D" w:rsidRPr="00DF4CAA">
        <w:rPr>
          <w:rFonts w:ascii="Times New Roman" w:eastAsia="Times New Roman" w:hAnsi="Times New Roman"/>
        </w:rPr>
        <w:t> </w:t>
      </w:r>
      <w:r w:rsidRPr="00DF4CAA">
        <w:rPr>
          <w:rFonts w:ascii="Times New Roman" w:eastAsia="Times New Roman" w:hAnsi="Times New Roman"/>
        </w:rPr>
        <w:t>=</w:t>
      </w:r>
      <w:r w:rsidR="00D6525D" w:rsidRPr="00DF4CAA">
        <w:rPr>
          <w:rFonts w:ascii="Times New Roman" w:eastAsia="Times New Roman" w:hAnsi="Times New Roman"/>
        </w:rPr>
        <w:t> </w:t>
      </w:r>
      <w:r w:rsidRPr="00DF4CAA">
        <w:rPr>
          <w:rFonts w:ascii="Times New Roman" w:eastAsia="Times New Roman" w:hAnsi="Times New Roman"/>
        </w:rPr>
        <w:t>f</w:t>
      </w:r>
      <w:r w:rsidRPr="00DF4CAA">
        <w:rPr>
          <w:rFonts w:ascii="Times New Roman" w:eastAsia="Times New Roman" w:hAnsi="Times New Roman"/>
          <w:vertAlign w:val="subscript"/>
        </w:rPr>
        <w:t>pd,max</w:t>
      </w:r>
      <w:r w:rsidRPr="00DF4CAA">
        <w:rPr>
          <w:rFonts w:ascii="Times New Roman" w:eastAsia="Times New Roman" w:hAnsi="Times New Roman"/>
        </w:rPr>
        <w:t>;altrimenti:</w:t>
      </w:r>
    </w:p>
    <w:p w:rsidR="00E36F9B" w:rsidRPr="00DF4CAA" w:rsidRDefault="00E36F9B" w:rsidP="00E36F9B">
      <w:pPr>
        <w:spacing w:before="120" w:after="120" w:line="264" w:lineRule="auto"/>
        <w:rPr>
          <w:rFonts w:ascii="Times New Roman" w:eastAsia="Times New Roman" w:hAnsi="Times New Roman"/>
        </w:rPr>
      </w:pPr>
      <w:r w:rsidRPr="00DF4CAA">
        <w:rPr>
          <w:rFonts w:ascii="Times New Roman" w:eastAsia="Times New Roman" w:hAnsi="Times New Roman"/>
          <w:position w:val="-40"/>
        </w:rPr>
        <w:object w:dxaOrig="7100" w:dyaOrig="920">
          <v:shape id="_x0000_i1064" type="#_x0000_t75" style="width:355.85pt;height:45.5pt" o:ole="">
            <v:imagedata r:id="rId40" o:title=""/>
          </v:shape>
          <o:OLEObject Type="Embed" ProgID="Equation.3" ShapeID="_x0000_i1064" DrawAspect="Content" ObjectID="_1658172773" r:id="rId91"/>
        </w:object>
      </w:r>
      <w:r w:rsidRPr="00DF4CAA">
        <w:rPr>
          <w:rFonts w:ascii="Times New Roman" w:eastAsia="Times New Roman" w:hAnsi="Times New Roman"/>
        </w:rPr>
        <w:tab/>
      </w:r>
    </w:p>
    <w:p w:rsidR="00E36F9B" w:rsidRPr="00DF4CAA" w:rsidRDefault="00E36F9B" w:rsidP="00E36F9B">
      <w:pPr>
        <w:spacing w:before="120" w:after="120" w:line="264" w:lineRule="auto"/>
        <w:rPr>
          <w:rFonts w:ascii="Times New Roman" w:eastAsia="Times New Roman" w:hAnsi="Times New Roman"/>
        </w:rPr>
      </w:pPr>
      <w:r w:rsidRPr="00DF4CAA">
        <w:rPr>
          <w:rFonts w:ascii="Times New Roman" w:eastAsia="Times New Roman" w:hAnsi="Times New Roman"/>
        </w:rPr>
        <w:t xml:space="preserve">- se </w:t>
      </w:r>
      <w:r w:rsidRPr="00DF4CAA">
        <w:rPr>
          <w:rFonts w:ascii="Symbol" w:eastAsia="Times New Roman" w:hAnsi="Symbol"/>
        </w:rPr>
        <w:t></w:t>
      </w:r>
      <w:r w:rsidRPr="00DF4CAA">
        <w:rPr>
          <w:rFonts w:ascii="Times New Roman" w:eastAsia="Times New Roman" w:hAnsi="Times New Roman"/>
          <w:vertAlign w:val="subscript"/>
        </w:rPr>
        <w:t>ps</w:t>
      </w:r>
      <w:r w:rsidRPr="00DF4CAA">
        <w:rPr>
          <w:rFonts w:ascii="Times New Roman" w:eastAsia="Times New Roman" w:hAnsi="Times New Roman" w:cs="Times New Roman"/>
        </w:rPr>
        <w:t>&lt;</w:t>
      </w:r>
      <w:r w:rsidRPr="00DF4CAA">
        <w:rPr>
          <w:rFonts w:ascii="Symbol" w:eastAsia="Times New Roman" w:hAnsi="Symbol"/>
        </w:rPr>
        <w:t></w:t>
      </w:r>
      <w:r w:rsidRPr="00DF4CAA">
        <w:rPr>
          <w:rFonts w:ascii="Times New Roman" w:eastAsia="Times New Roman" w:hAnsi="Times New Roman"/>
          <w:vertAlign w:val="subscript"/>
        </w:rPr>
        <w:t>yd</w:t>
      </w:r>
      <w:r w:rsidRPr="00DF4CAA">
        <w:rPr>
          <w:rFonts w:ascii="Times New Roman" w:eastAsia="Times New Roman" w:hAnsi="Times New Roman"/>
        </w:rPr>
        <w:t>, f</w:t>
      </w:r>
      <w:r w:rsidRPr="00DF4CAA">
        <w:rPr>
          <w:rFonts w:ascii="Times New Roman" w:eastAsia="Times New Roman" w:hAnsi="Times New Roman"/>
          <w:vertAlign w:val="subscript"/>
        </w:rPr>
        <w:t>ps</w:t>
      </w:r>
      <w:r w:rsidRPr="00DF4CAA">
        <w:rPr>
          <w:rFonts w:ascii="Times New Roman" w:eastAsia="Times New Roman" w:hAnsi="Times New Roman"/>
        </w:rPr>
        <w:t xml:space="preserve"> si calcola utilizzando il legame elastico lineare; altrimenti:</w:t>
      </w:r>
    </w:p>
    <w:p w:rsidR="00E36F9B" w:rsidRPr="00A84DAC" w:rsidRDefault="00E36F9B" w:rsidP="00E36F9B">
      <w:pPr>
        <w:spacing w:before="120" w:after="120" w:line="264" w:lineRule="auto"/>
        <w:rPr>
          <w:rFonts w:ascii="Times New Roman" w:eastAsia="Times New Roman" w:hAnsi="Times New Roman"/>
          <w:color w:val="FF0000"/>
        </w:rPr>
      </w:pPr>
      <w:r w:rsidRPr="00A84DAC">
        <w:rPr>
          <w:rFonts w:ascii="Times New Roman" w:eastAsia="Times New Roman" w:hAnsi="Times New Roman"/>
          <w:color w:val="FF0000"/>
          <w:position w:val="-40"/>
        </w:rPr>
        <w:object w:dxaOrig="7119" w:dyaOrig="920">
          <v:shape id="_x0000_i1065" type="#_x0000_t75" style="width:357.5pt;height:45.5pt" o:ole="">
            <v:imagedata r:id="rId42" o:title=""/>
          </v:shape>
          <o:OLEObject Type="Embed" ProgID="Equation.3" ShapeID="_x0000_i1065" DrawAspect="Content" ObjectID="_1658172774" r:id="rId92"/>
        </w:object>
      </w:r>
      <w:r w:rsidRPr="00A84DAC">
        <w:rPr>
          <w:rFonts w:ascii="Times New Roman" w:eastAsia="Times New Roman" w:hAnsi="Times New Roman"/>
          <w:color w:val="FF0000"/>
        </w:rPr>
        <w:t>.</w:t>
      </w:r>
      <w:r w:rsidRPr="00A84DAC">
        <w:rPr>
          <w:rFonts w:ascii="Times New Roman" w:eastAsia="Times New Roman" w:hAnsi="Times New Roman"/>
          <w:color w:val="FF0000"/>
        </w:rPr>
        <w:tab/>
      </w:r>
    </w:p>
    <w:p w:rsidR="00E36F9B" w:rsidRPr="00DF4CAA" w:rsidRDefault="00E36F9B" w:rsidP="00E36F9B">
      <w:pPr>
        <w:spacing w:before="120" w:after="120" w:line="264" w:lineRule="auto"/>
        <w:rPr>
          <w:rFonts w:ascii="Times New Roman" w:eastAsia="Times New Roman" w:hAnsi="Times New Roman"/>
        </w:rPr>
      </w:pPr>
      <w:r w:rsidRPr="00DF4CAA">
        <w:rPr>
          <w:rFonts w:ascii="Times New Roman" w:eastAsia="Times New Roman" w:hAnsi="Times New Roman"/>
        </w:rPr>
        <w:t xml:space="preserve">La tensione nel calcestruzzo della </w:t>
      </w:r>
      <w:r w:rsidR="00BD5C69" w:rsidRPr="00DF4CAA">
        <w:rPr>
          <w:rFonts w:ascii="Times New Roman" w:eastAsia="Times New Roman" w:hAnsi="Times New Roman"/>
        </w:rPr>
        <w:t>soletta in opera</w:t>
      </w:r>
      <w:r w:rsidRPr="00DF4CAA">
        <w:rPr>
          <w:rFonts w:ascii="Times New Roman" w:eastAsia="Times New Roman" w:hAnsi="Times New Roman"/>
        </w:rPr>
        <w:t xml:space="preserve"> è:</w:t>
      </w:r>
    </w:p>
    <w:p w:rsidR="00E36F9B" w:rsidRPr="00DF4CAA" w:rsidRDefault="00D07B57" w:rsidP="00E36F9B">
      <w:pPr>
        <w:spacing w:before="120" w:after="120" w:line="264" w:lineRule="auto"/>
        <w:rPr>
          <w:rFonts w:ascii="Times New Roman" w:eastAsia="Times New Roman" w:hAnsi="Times New Roman"/>
        </w:rPr>
      </w:pPr>
      <w:r w:rsidRPr="00DF4CAA">
        <w:rPr>
          <w:rFonts w:ascii="Times New Roman" w:eastAsia="Times New Roman" w:hAnsi="Times New Roman"/>
          <w:position w:val="-34"/>
        </w:rPr>
        <w:object w:dxaOrig="3940" w:dyaOrig="780">
          <v:shape id="_x0000_i1066" type="#_x0000_t75" style="width:196.15pt;height:39.7pt" o:ole="">
            <v:imagedata r:id="rId93" o:title=""/>
          </v:shape>
          <o:OLEObject Type="Embed" ProgID="Equation.3" ShapeID="_x0000_i1066" DrawAspect="Content" ObjectID="_1658172775" r:id="rId94"/>
        </w:object>
      </w:r>
      <w:r w:rsidR="00BD5C69" w:rsidRPr="00DF4CAA">
        <w:rPr>
          <w:rFonts w:ascii="Times New Roman" w:eastAsia="Times New Roman" w:hAnsi="Times New Roman"/>
        </w:rPr>
        <w:t>,</w:t>
      </w:r>
    </w:p>
    <w:p w:rsidR="00BD5C69" w:rsidRPr="00DF4CAA" w:rsidRDefault="00BD5C69" w:rsidP="00E36F9B">
      <w:pPr>
        <w:spacing w:before="120" w:after="120" w:line="264" w:lineRule="auto"/>
        <w:rPr>
          <w:rFonts w:ascii="Times New Roman" w:eastAsia="Times New Roman" w:hAnsi="Times New Roman"/>
        </w:rPr>
      </w:pPr>
      <w:r w:rsidRPr="00DF4CAA">
        <w:rPr>
          <w:rFonts w:ascii="Times New Roman" w:eastAsia="Times New Roman" w:hAnsi="Times New Roman"/>
        </w:rPr>
        <w:t>mentre quello nella lastra prefabbricata vale:</w:t>
      </w:r>
    </w:p>
    <w:p w:rsidR="00BD5C69" w:rsidRPr="00DF4CAA" w:rsidRDefault="00BD5C69" w:rsidP="006D3363">
      <w:pPr>
        <w:spacing w:before="120" w:after="240" w:line="264" w:lineRule="auto"/>
        <w:rPr>
          <w:rFonts w:ascii="Times New Roman" w:eastAsia="Times New Roman" w:hAnsi="Times New Roman"/>
        </w:rPr>
      </w:pPr>
      <w:r w:rsidRPr="00DF4CAA">
        <w:rPr>
          <w:rFonts w:ascii="Times New Roman" w:eastAsia="Times New Roman" w:hAnsi="Times New Roman"/>
          <w:position w:val="-34"/>
        </w:rPr>
        <w:object w:dxaOrig="3840" w:dyaOrig="780">
          <v:shape id="_x0000_i1067" type="#_x0000_t75" style="width:192pt;height:39.7pt" o:ole="">
            <v:imagedata r:id="rId44" o:title=""/>
          </v:shape>
          <o:OLEObject Type="Embed" ProgID="Equation.3" ShapeID="_x0000_i1067" DrawAspect="Content" ObjectID="_1658172776" r:id="rId95"/>
        </w:object>
      </w:r>
      <w:r w:rsidRPr="00DF4CAA">
        <w:rPr>
          <w:rFonts w:ascii="Times New Roman" w:eastAsia="Times New Roman" w:hAnsi="Times New Roman"/>
        </w:rPr>
        <w:t>.</w:t>
      </w:r>
    </w:p>
    <w:p w:rsidR="00D07B57" w:rsidRPr="00DF4CAA" w:rsidRDefault="00543935" w:rsidP="00E36F9B">
      <w:pPr>
        <w:spacing w:before="120" w:after="120" w:line="264" w:lineRule="auto"/>
        <w:rPr>
          <w:rFonts w:ascii="Times New Roman" w:eastAsia="Times New Roman" w:hAnsi="Times New Roman"/>
          <w:i/>
          <w:u w:val="single"/>
        </w:rPr>
      </w:pPr>
      <w:r w:rsidRPr="00DF4CAA">
        <w:rPr>
          <w:rFonts w:ascii="Times New Roman" w:eastAsia="Times New Roman" w:hAnsi="Times New Roman"/>
          <w:i/>
          <w:u w:val="single"/>
        </w:rPr>
        <w:t>1) Applicazione del metodo semplificato</w:t>
      </w:r>
    </w:p>
    <w:p w:rsidR="00F631CE" w:rsidRPr="00DF4CAA" w:rsidRDefault="00543935" w:rsidP="00C62126">
      <w:pPr>
        <w:spacing w:after="0" w:line="264" w:lineRule="auto"/>
        <w:jc w:val="both"/>
        <w:rPr>
          <w:rFonts w:ascii="Times New Roman" w:eastAsia="Times New Roman" w:hAnsi="Times New Roman"/>
        </w:rPr>
      </w:pPr>
      <w:r w:rsidRPr="00DF4CAA">
        <w:rPr>
          <w:rFonts w:ascii="Times New Roman" w:eastAsia="Times New Roman" w:hAnsi="Times New Roman"/>
        </w:rPr>
        <w:t xml:space="preserve">In questo caso è sufficiente ripetere il procedimento già illustrato al § 3.3.1, utilizzando nei calcoli la larghezza efficace </w:t>
      </w:r>
      <w:r w:rsidR="00F631CE" w:rsidRPr="00DF4CAA">
        <w:rPr>
          <w:rFonts w:ascii="Times New Roman" w:eastAsia="Times New Roman" w:hAnsi="Times New Roman"/>
        </w:rPr>
        <w:t>della soletta al posto della larghezza b del pannello.</w:t>
      </w:r>
    </w:p>
    <w:p w:rsidR="00F631CE" w:rsidRPr="00DF4CAA" w:rsidRDefault="006D3363" w:rsidP="00C62126">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34"/>
        </w:rPr>
        <w:object w:dxaOrig="3640" w:dyaOrig="780">
          <v:shape id="_x0000_i1068" type="#_x0000_t75" style="width:182.05pt;height:39.7pt" o:ole="">
            <v:imagedata r:id="rId96" o:title=""/>
          </v:shape>
          <o:OLEObject Type="Embed" ProgID="Equation.3" ShapeID="_x0000_i1068" DrawAspect="Content" ObjectID="_1658172777" r:id="rId97"/>
        </w:object>
      </w:r>
      <w:r w:rsidR="00F631CE" w:rsidRPr="00DF4CAA">
        <w:rPr>
          <w:rFonts w:ascii="Times New Roman" w:eastAsia="Times New Roman" w:hAnsi="Times New Roman"/>
        </w:rPr>
        <w:t>.</w:t>
      </w:r>
    </w:p>
    <w:p w:rsidR="00E36F9B" w:rsidRPr="00DF4CAA" w:rsidRDefault="00E36F9B" w:rsidP="00E36F9B">
      <w:pPr>
        <w:spacing w:before="120" w:after="120" w:line="264" w:lineRule="auto"/>
        <w:rPr>
          <w:rFonts w:ascii="Times New Roman" w:eastAsia="Times New Roman" w:hAnsi="Times New Roman"/>
        </w:rPr>
      </w:pPr>
      <w:r w:rsidRPr="00DF4CAA">
        <w:rPr>
          <w:rFonts w:ascii="Times New Roman" w:eastAsia="Times New Roman" w:hAnsi="Times New Roman"/>
        </w:rPr>
        <w:t>Le risultanti nel calcestruzzo e nell’acciaio valgono quindi:</w:t>
      </w:r>
    </w:p>
    <w:p w:rsidR="00E36F9B" w:rsidRPr="006D3363" w:rsidRDefault="006D3363" w:rsidP="00E36F9B">
      <w:pPr>
        <w:spacing w:before="120" w:after="120" w:line="264" w:lineRule="auto"/>
        <w:rPr>
          <w:rFonts w:ascii="Times New Roman" w:eastAsia="Times New Roman" w:hAnsi="Times New Roman"/>
          <w:color w:val="FF0000"/>
        </w:rPr>
      </w:pPr>
      <w:r w:rsidRPr="006D3363">
        <w:rPr>
          <w:rFonts w:ascii="Times New Roman" w:eastAsia="Times New Roman" w:hAnsi="Times New Roman"/>
          <w:position w:val="-14"/>
        </w:rPr>
        <w:object w:dxaOrig="2140" w:dyaOrig="440">
          <v:shape id="_x0000_i1069" type="#_x0000_t75" style="width:106.75pt;height:22.35pt" o:ole="">
            <v:imagedata r:id="rId98" o:title=""/>
          </v:shape>
          <o:OLEObject Type="Embed" ProgID="Equation.3" ShapeID="_x0000_i1069" DrawAspect="Content" ObjectID="_1658172778" r:id="rId99"/>
        </w:object>
      </w:r>
    </w:p>
    <w:p w:rsidR="00E36F9B" w:rsidRPr="006D3363" w:rsidRDefault="006D3363" w:rsidP="00E36F9B">
      <w:pPr>
        <w:spacing w:before="120" w:after="120" w:line="264" w:lineRule="auto"/>
        <w:rPr>
          <w:rFonts w:ascii="Times New Roman" w:eastAsia="Times New Roman" w:hAnsi="Times New Roman"/>
          <w:color w:val="FF0000"/>
        </w:rPr>
      </w:pPr>
      <w:r w:rsidRPr="006D3363">
        <w:rPr>
          <w:rFonts w:ascii="Times New Roman" w:eastAsia="Times New Roman" w:hAnsi="Times New Roman"/>
          <w:color w:val="FF0000"/>
          <w:position w:val="-14"/>
        </w:rPr>
        <w:object w:dxaOrig="2180" w:dyaOrig="440">
          <v:shape id="_x0000_i1070" type="#_x0000_t75" style="width:109.25pt;height:22.35pt" o:ole="">
            <v:imagedata r:id="rId100" o:title=""/>
          </v:shape>
          <o:OLEObject Type="Embed" ProgID="Equation.3" ShapeID="_x0000_i1070" DrawAspect="Content" ObjectID="_1658172779" r:id="rId101"/>
        </w:object>
      </w:r>
    </w:p>
    <w:p w:rsidR="00E36F9B" w:rsidRPr="006D3363" w:rsidRDefault="006D3363" w:rsidP="00E36F9B">
      <w:pPr>
        <w:spacing w:before="120" w:after="120" w:line="264" w:lineRule="auto"/>
        <w:rPr>
          <w:rFonts w:ascii="Times New Roman" w:eastAsia="Times New Roman" w:hAnsi="Times New Roman"/>
          <w:color w:val="FF0000"/>
        </w:rPr>
      </w:pPr>
      <w:r w:rsidRPr="006D3363">
        <w:rPr>
          <w:rFonts w:ascii="Times New Roman" w:eastAsia="Times New Roman" w:hAnsi="Times New Roman"/>
          <w:color w:val="FF0000"/>
          <w:position w:val="-12"/>
        </w:rPr>
        <w:object w:dxaOrig="5040" w:dyaOrig="420">
          <v:shape id="_x0000_i1071" type="#_x0000_t75" style="width:252.4pt;height:20.7pt" o:ole="">
            <v:imagedata r:id="rId102" o:title=""/>
          </v:shape>
          <o:OLEObject Type="Embed" ProgID="Equation.3" ShapeID="_x0000_i1071" DrawAspect="Content" ObjectID="_1658172780" r:id="rId103"/>
        </w:object>
      </w:r>
      <w:r>
        <w:rPr>
          <w:rFonts w:ascii="Times New Roman" w:eastAsia="Times New Roman" w:hAnsi="Times New Roman"/>
          <w:color w:val="FF0000"/>
        </w:rPr>
        <w:t>.</w:t>
      </w:r>
    </w:p>
    <w:p w:rsidR="00E36F9B" w:rsidRPr="00DF4CAA" w:rsidRDefault="00E36F9B" w:rsidP="00E36F9B">
      <w:pPr>
        <w:spacing w:before="120" w:after="120" w:line="264" w:lineRule="auto"/>
        <w:rPr>
          <w:rFonts w:ascii="Times New Roman" w:eastAsia="Times New Roman" w:hAnsi="Times New Roman"/>
        </w:rPr>
      </w:pPr>
      <w:r w:rsidRPr="00DF4CAA">
        <w:rPr>
          <w:rFonts w:ascii="Times New Roman" w:eastAsia="Times New Roman" w:hAnsi="Times New Roman"/>
        </w:rPr>
        <w:t>Imponendo l’equilibrio alla traslazione sulla sezione si può ricavare l’asse neutro x:</w:t>
      </w:r>
    </w:p>
    <w:p w:rsidR="00E36F9B" w:rsidRPr="00DF4CAA" w:rsidRDefault="00DE3899" w:rsidP="00E36F9B">
      <w:pPr>
        <w:spacing w:before="120" w:after="120" w:line="264" w:lineRule="auto"/>
        <w:rPr>
          <w:rFonts w:ascii="Times New Roman" w:eastAsia="Times New Roman" w:hAnsi="Times New Roman"/>
        </w:rPr>
      </w:pPr>
      <w:r w:rsidRPr="00DF4CAA">
        <w:rPr>
          <w:rFonts w:ascii="Times New Roman" w:eastAsia="Times New Roman" w:hAnsi="Times New Roman"/>
          <w:position w:val="-10"/>
        </w:rPr>
        <w:object w:dxaOrig="1400" w:dyaOrig="320">
          <v:shape id="_x0000_i1072" type="#_x0000_t75" style="width:69.5pt;height:15.7pt" o:ole="">
            <v:imagedata r:id="rId104" o:title=""/>
          </v:shape>
          <o:OLEObject Type="Embed" ProgID="Equation.3" ShapeID="_x0000_i1072" DrawAspect="Content" ObjectID="_1658172781" r:id="rId105"/>
        </w:object>
      </w:r>
      <w:r w:rsidR="00E36F9B" w:rsidRPr="00DF4CAA">
        <w:rPr>
          <w:rFonts w:ascii="Times New Roman" w:eastAsia="Times New Roman" w:hAnsi="Times New Roman"/>
        </w:rPr>
        <w:t>,</w:t>
      </w:r>
    </w:p>
    <w:p w:rsidR="00E36F9B" w:rsidRPr="00DF4CAA" w:rsidRDefault="00E36F9B" w:rsidP="004C43C5">
      <w:pPr>
        <w:spacing w:after="0" w:line="264" w:lineRule="auto"/>
        <w:jc w:val="both"/>
        <w:rPr>
          <w:rFonts w:ascii="Times New Roman" w:eastAsia="Times New Roman" w:hAnsi="Times New Roman"/>
        </w:rPr>
      </w:pPr>
      <w:r w:rsidRPr="00DF4CAA">
        <w:rPr>
          <w:rFonts w:ascii="Times New Roman" w:eastAsia="Times New Roman" w:hAnsi="Times New Roman"/>
        </w:rPr>
        <w:t>che</w:t>
      </w:r>
      <w:r w:rsidR="00483EA6" w:rsidRPr="00DF4CAA">
        <w:rPr>
          <w:rFonts w:ascii="Times New Roman" w:eastAsia="Times New Roman" w:hAnsi="Times New Roman"/>
        </w:rPr>
        <w:t>taglia la lastra prefabbricata, ma rimane sopra gli alveoli</w:t>
      </w:r>
      <w:r w:rsidRPr="00DF4CAA">
        <w:rPr>
          <w:rFonts w:ascii="Times New Roman" w:eastAsia="Times New Roman" w:hAnsi="Times New Roman"/>
        </w:rPr>
        <w:t xml:space="preserve">. </w:t>
      </w:r>
      <w:r w:rsidR="00DE3899" w:rsidRPr="00DF4CAA">
        <w:rPr>
          <w:rFonts w:ascii="Times New Roman" w:eastAsia="Times New Roman" w:hAnsi="Times New Roman"/>
        </w:rPr>
        <w:t>L</w:t>
      </w:r>
      <w:r w:rsidRPr="00DF4CAA">
        <w:rPr>
          <w:rFonts w:ascii="Times New Roman" w:eastAsia="Times New Roman" w:hAnsi="Times New Roman"/>
        </w:rPr>
        <w:t xml:space="preserve">’armatura superiore risulta </w:t>
      </w:r>
      <w:r w:rsidR="00DE3899" w:rsidRPr="00DF4CAA">
        <w:rPr>
          <w:rFonts w:ascii="Times New Roman" w:eastAsia="Times New Roman" w:hAnsi="Times New Roman"/>
        </w:rPr>
        <w:t xml:space="preserve">inoltre </w:t>
      </w:r>
      <w:r w:rsidRPr="00DF4CAA">
        <w:rPr>
          <w:rFonts w:ascii="Times New Roman" w:eastAsia="Times New Roman" w:hAnsi="Times New Roman"/>
        </w:rPr>
        <w:t>tesa.</w:t>
      </w:r>
    </w:p>
    <w:p w:rsidR="00E36F9B" w:rsidRPr="00DF4CAA" w:rsidRDefault="00E36F9B" w:rsidP="004C43C5">
      <w:pPr>
        <w:spacing w:after="120" w:line="264" w:lineRule="auto"/>
        <w:jc w:val="both"/>
        <w:rPr>
          <w:rFonts w:ascii="Times New Roman" w:eastAsia="Times New Roman" w:hAnsi="Times New Roman"/>
        </w:rPr>
      </w:pPr>
      <w:r w:rsidRPr="00DF4CAA">
        <w:rPr>
          <w:rFonts w:ascii="Times New Roman" w:eastAsia="Times New Roman" w:hAnsi="Times New Roman"/>
        </w:rPr>
        <w:t>Di conseguenza, il baricentro della risultante delle trazioni rispetto al lembo superiore risulta pari a:</w:t>
      </w:r>
    </w:p>
    <w:p w:rsidR="00E36F9B" w:rsidRPr="00DF4CAA" w:rsidRDefault="00DE3899" w:rsidP="00E36F9B">
      <w:pPr>
        <w:spacing w:before="120" w:after="120" w:line="264" w:lineRule="auto"/>
        <w:rPr>
          <w:rFonts w:ascii="Times New Roman" w:eastAsia="Times New Roman" w:hAnsi="Times New Roman"/>
        </w:rPr>
      </w:pPr>
      <w:r w:rsidRPr="00DF4CAA">
        <w:rPr>
          <w:rFonts w:ascii="Times New Roman" w:eastAsia="Times New Roman" w:hAnsi="Times New Roman"/>
          <w:position w:val="-34"/>
        </w:rPr>
        <w:object w:dxaOrig="3260" w:dyaOrig="720">
          <v:shape id="_x0000_i1073" type="#_x0000_t75" style="width:163.05pt;height:36.4pt" o:ole="">
            <v:imagedata r:id="rId106" o:title=""/>
          </v:shape>
          <o:OLEObject Type="Embed" ProgID="Equation.3" ShapeID="_x0000_i1073" DrawAspect="Content" ObjectID="_1658172782" r:id="rId107"/>
        </w:object>
      </w:r>
    </w:p>
    <w:p w:rsidR="00E36F9B" w:rsidRPr="00DF4CAA" w:rsidRDefault="00E36F9B" w:rsidP="00E36F9B">
      <w:pPr>
        <w:spacing w:before="120" w:after="120" w:line="264" w:lineRule="auto"/>
        <w:rPr>
          <w:rFonts w:ascii="Times New Roman" w:eastAsia="Times New Roman" w:hAnsi="Times New Roman"/>
        </w:rPr>
      </w:pPr>
      <w:r w:rsidRPr="00DF4CAA">
        <w:rPr>
          <w:rFonts w:ascii="Times New Roman" w:eastAsia="Times New Roman" w:hAnsi="Times New Roman"/>
        </w:rPr>
        <w:t>e il braccio della coppia interna vale:</w:t>
      </w:r>
    </w:p>
    <w:p w:rsidR="00E36F9B" w:rsidRPr="00DF4CAA" w:rsidRDefault="00DE3899" w:rsidP="00E36F9B">
      <w:pPr>
        <w:spacing w:before="120" w:after="120" w:line="264" w:lineRule="auto"/>
        <w:rPr>
          <w:rFonts w:ascii="Times New Roman" w:eastAsia="Times New Roman" w:hAnsi="Times New Roman"/>
        </w:rPr>
      </w:pPr>
      <w:r w:rsidRPr="00DF4CAA">
        <w:rPr>
          <w:rFonts w:ascii="Times New Roman" w:eastAsia="Times New Roman" w:hAnsi="Times New Roman"/>
          <w:position w:val="-14"/>
        </w:rPr>
        <w:object w:dxaOrig="2799" w:dyaOrig="380">
          <v:shape id="_x0000_i1074" type="#_x0000_t75" style="width:140.7pt;height:19.05pt" o:ole="">
            <v:imagedata r:id="rId108" o:title=""/>
          </v:shape>
          <o:OLEObject Type="Embed" ProgID="Equation.3" ShapeID="_x0000_i1074" DrawAspect="Content" ObjectID="_1658172783" r:id="rId109"/>
        </w:object>
      </w:r>
      <w:r w:rsidR="00E36F9B" w:rsidRPr="00DF4CAA">
        <w:rPr>
          <w:rFonts w:ascii="Times New Roman" w:eastAsia="Times New Roman" w:hAnsi="Times New Roman"/>
        </w:rPr>
        <w:t>.</w:t>
      </w:r>
    </w:p>
    <w:p w:rsidR="00E36F9B" w:rsidRPr="00DF4CAA" w:rsidRDefault="00E36F9B" w:rsidP="00E36F9B">
      <w:pPr>
        <w:spacing w:before="120" w:after="120" w:line="264" w:lineRule="auto"/>
        <w:rPr>
          <w:rFonts w:ascii="Times New Roman" w:eastAsia="Times New Roman" w:hAnsi="Times New Roman"/>
        </w:rPr>
      </w:pPr>
      <w:r w:rsidRPr="00DF4CAA">
        <w:rPr>
          <w:rFonts w:ascii="Times New Roman" w:eastAsia="Times New Roman" w:hAnsi="Times New Roman"/>
        </w:rPr>
        <w:t>Il momento resistente è quindi pari a:</w:t>
      </w:r>
    </w:p>
    <w:p w:rsidR="00E36F9B" w:rsidRPr="00DF4CAA" w:rsidRDefault="00DE3899" w:rsidP="00D06A9B">
      <w:pPr>
        <w:spacing w:before="120" w:after="240" w:line="264" w:lineRule="auto"/>
        <w:rPr>
          <w:rFonts w:ascii="Times New Roman" w:eastAsia="Times New Roman" w:hAnsi="Times New Roman"/>
        </w:rPr>
      </w:pPr>
      <w:r w:rsidRPr="00DF4CAA">
        <w:rPr>
          <w:rFonts w:ascii="Times New Roman" w:eastAsia="Times New Roman" w:hAnsi="Times New Roman"/>
          <w:position w:val="-12"/>
        </w:rPr>
        <w:object w:dxaOrig="2520" w:dyaOrig="360">
          <v:shape id="_x0000_i1075" type="#_x0000_t75" style="width:126.6pt;height:18.2pt" o:ole="">
            <v:imagedata r:id="rId110" o:title=""/>
          </v:shape>
          <o:OLEObject Type="Embed" ProgID="Equation.3" ShapeID="_x0000_i1075" DrawAspect="Content" ObjectID="_1658172784" r:id="rId111"/>
        </w:object>
      </w:r>
      <w:r w:rsidR="00E36F9B" w:rsidRPr="00DF4CAA">
        <w:rPr>
          <w:rFonts w:ascii="Times New Roman" w:eastAsia="Times New Roman" w:hAnsi="Times New Roman"/>
        </w:rPr>
        <w:t>.</w:t>
      </w:r>
    </w:p>
    <w:p w:rsidR="00483EA6" w:rsidRPr="00DF4CAA" w:rsidRDefault="00483EA6" w:rsidP="00483EA6">
      <w:pPr>
        <w:spacing w:after="0" w:line="264" w:lineRule="auto"/>
        <w:jc w:val="both"/>
        <w:rPr>
          <w:rFonts w:ascii="Times New Roman" w:eastAsia="Times New Roman" w:hAnsi="Times New Roman"/>
        </w:rPr>
      </w:pPr>
      <w:r w:rsidRPr="00DF4CAA">
        <w:rPr>
          <w:rFonts w:ascii="Times New Roman" w:eastAsia="Times New Roman" w:hAnsi="Times New Roman"/>
        </w:rPr>
        <w:t xml:space="preserve">Nel seguito si ripete la medesima procedura nell’ipotesi di legame elastico-perfettamente plastico per l’acciaio.Sotto tale assunzione, se le deformazioni nelle armature di precompressione sono inferiori a </w:t>
      </w:r>
      <w:r w:rsidRPr="00DF4CAA">
        <w:rPr>
          <w:rFonts w:ascii="Symbol" w:eastAsia="Times New Roman" w:hAnsi="Symbol"/>
          <w:sz w:val="24"/>
          <w:szCs w:val="24"/>
        </w:rPr>
        <w:t></w:t>
      </w:r>
      <w:r w:rsidRPr="00DF4CAA">
        <w:rPr>
          <w:rFonts w:ascii="Times New Roman" w:eastAsia="Times New Roman" w:hAnsi="Times New Roman"/>
          <w:sz w:val="24"/>
          <w:szCs w:val="24"/>
          <w:vertAlign w:val="subscript"/>
        </w:rPr>
        <w:t>yd</w:t>
      </w:r>
      <w:r w:rsidRPr="00DF4CAA">
        <w:rPr>
          <w:rFonts w:ascii="Times New Roman" w:eastAsia="Times New Roman" w:hAnsi="Times New Roman"/>
          <w:sz w:val="24"/>
          <w:szCs w:val="24"/>
        </w:rPr>
        <w:t>,</w:t>
      </w:r>
      <w:r w:rsidRPr="00DF4CAA">
        <w:rPr>
          <w:rFonts w:ascii="Times New Roman" w:eastAsia="Times New Roman" w:hAnsi="Times New Roman"/>
        </w:rPr>
        <w:t xml:space="preserve"> le corrispondenti tensioni si valutano utilizzando il legame elastico lineare; altrimenti si assumono pari a 0.9 f</w:t>
      </w:r>
      <w:r w:rsidRPr="00DF4CAA">
        <w:rPr>
          <w:rFonts w:ascii="Times New Roman" w:eastAsia="Times New Roman" w:hAnsi="Times New Roman"/>
          <w:vertAlign w:val="subscript"/>
        </w:rPr>
        <w:t>pk</w:t>
      </w:r>
      <w:r w:rsidRPr="00DF4CAA">
        <w:rPr>
          <w:rFonts w:ascii="Times New Roman" w:eastAsia="Times New Roman" w:hAnsi="Times New Roman"/>
        </w:rPr>
        <w:t> / </w:t>
      </w:r>
      <w:r w:rsidRPr="00DF4CAA">
        <w:rPr>
          <w:rFonts w:ascii="Symbol" w:eastAsia="Times New Roman" w:hAnsi="Symbol"/>
        </w:rPr>
        <w:t></w:t>
      </w:r>
      <w:r w:rsidRPr="00DF4CAA">
        <w:rPr>
          <w:rFonts w:ascii="Times New Roman" w:eastAsia="Times New Roman" w:hAnsi="Times New Roman"/>
          <w:vertAlign w:val="subscript"/>
        </w:rPr>
        <w:t>s</w:t>
      </w:r>
      <w:r w:rsidRPr="00DF4CAA">
        <w:rPr>
          <w:rFonts w:ascii="Times New Roman" w:eastAsia="Times New Roman" w:hAnsi="Times New Roman"/>
        </w:rPr>
        <w:t xml:space="preserve"> (in accordo alla Figura 3.3).</w:t>
      </w:r>
    </w:p>
    <w:p w:rsidR="00483EA6" w:rsidRPr="00DF4CAA" w:rsidRDefault="00483EA6" w:rsidP="00483EA6">
      <w:pPr>
        <w:spacing w:after="0" w:line="264" w:lineRule="auto"/>
        <w:jc w:val="both"/>
        <w:rPr>
          <w:rFonts w:ascii="Times New Roman" w:eastAsia="Times New Roman" w:hAnsi="Times New Roman"/>
        </w:rPr>
      </w:pPr>
      <w:r w:rsidRPr="00DF4CAA">
        <w:rPr>
          <w:rFonts w:ascii="Times New Roman" w:eastAsia="Times New Roman" w:hAnsi="Times New Roman"/>
        </w:rPr>
        <w:t>In questo caso, ripetendo il procedimento sopra descritto si ottiene:</w:t>
      </w:r>
    </w:p>
    <w:p w:rsidR="00483EA6" w:rsidRPr="00DF4CAA" w:rsidRDefault="00483EA6" w:rsidP="00483EA6">
      <w:pPr>
        <w:spacing w:before="120" w:after="0" w:line="264" w:lineRule="auto"/>
        <w:jc w:val="both"/>
        <w:rPr>
          <w:rFonts w:ascii="Times New Roman" w:eastAsia="Times New Roman" w:hAnsi="Times New Roman"/>
        </w:rPr>
      </w:pPr>
      <w:r w:rsidRPr="00DF4CAA">
        <w:rPr>
          <w:rFonts w:ascii="Times New Roman" w:eastAsia="Times New Roman" w:hAnsi="Times New Roman"/>
        </w:rPr>
        <w:t xml:space="preserve">x = </w:t>
      </w:r>
      <w:r w:rsidR="00DE3899" w:rsidRPr="00DF4CAA">
        <w:rPr>
          <w:rFonts w:ascii="Times New Roman" w:eastAsia="Times New Roman" w:hAnsi="Times New Roman"/>
        </w:rPr>
        <w:t>94.68</w:t>
      </w:r>
      <w:r w:rsidRPr="00DF4CAA">
        <w:rPr>
          <w:rFonts w:ascii="Times New Roman" w:eastAsia="Times New Roman" w:hAnsi="Times New Roman"/>
        </w:rPr>
        <w:t xml:space="preserve"> mm</w:t>
      </w:r>
    </w:p>
    <w:p w:rsidR="00483EA6" w:rsidRDefault="00DE3899" w:rsidP="00483EA6">
      <w:pPr>
        <w:spacing w:before="120" w:after="120" w:line="264" w:lineRule="auto"/>
        <w:rPr>
          <w:rFonts w:ascii="Times New Roman" w:eastAsia="Times New Roman" w:hAnsi="Times New Roman"/>
        </w:rPr>
      </w:pPr>
      <w:r w:rsidRPr="005E4CA8">
        <w:rPr>
          <w:rFonts w:ascii="Times New Roman" w:eastAsia="Times New Roman" w:hAnsi="Times New Roman"/>
          <w:position w:val="-34"/>
        </w:rPr>
        <w:object w:dxaOrig="3260" w:dyaOrig="720">
          <v:shape id="_x0000_i1076" type="#_x0000_t75" style="width:163.05pt;height:36.4pt" o:ole="">
            <v:imagedata r:id="rId112" o:title=""/>
          </v:shape>
          <o:OLEObject Type="Embed" ProgID="Equation.3" ShapeID="_x0000_i1076" DrawAspect="Content" ObjectID="_1658172785" r:id="rId113"/>
        </w:object>
      </w:r>
    </w:p>
    <w:p w:rsidR="00483EA6" w:rsidRDefault="00DE3899" w:rsidP="00483EA6">
      <w:pPr>
        <w:spacing w:before="120" w:after="120" w:line="264" w:lineRule="auto"/>
        <w:rPr>
          <w:rFonts w:ascii="Times New Roman" w:eastAsia="Times New Roman" w:hAnsi="Times New Roman"/>
          <w:color w:val="FF0000"/>
        </w:rPr>
      </w:pPr>
      <w:r w:rsidRPr="005E4CA8">
        <w:rPr>
          <w:rFonts w:ascii="Times New Roman" w:eastAsia="Times New Roman" w:hAnsi="Times New Roman"/>
          <w:color w:val="FF0000"/>
          <w:position w:val="-14"/>
        </w:rPr>
        <w:object w:dxaOrig="2680" w:dyaOrig="380">
          <v:shape id="_x0000_i1077" type="#_x0000_t75" style="width:134.05pt;height:19.05pt" o:ole="">
            <v:imagedata r:id="rId114" o:title=""/>
          </v:shape>
          <o:OLEObject Type="Embed" ProgID="Equation.3" ShapeID="_x0000_i1077" DrawAspect="Content" ObjectID="_1658172786" r:id="rId115"/>
        </w:object>
      </w:r>
    </w:p>
    <w:p w:rsidR="00483EA6" w:rsidRDefault="00DE3899" w:rsidP="00483EA6">
      <w:pPr>
        <w:spacing w:before="120" w:after="120" w:line="264" w:lineRule="auto"/>
        <w:rPr>
          <w:rFonts w:ascii="Times New Roman" w:eastAsia="Times New Roman" w:hAnsi="Times New Roman"/>
        </w:rPr>
      </w:pPr>
      <w:r w:rsidRPr="005E4CA8">
        <w:rPr>
          <w:rFonts w:ascii="Times New Roman" w:eastAsia="Times New Roman" w:hAnsi="Times New Roman"/>
          <w:position w:val="-12"/>
        </w:rPr>
        <w:object w:dxaOrig="2640" w:dyaOrig="360">
          <v:shape id="_x0000_i1078" type="#_x0000_t75" style="width:131.6pt;height:18.2pt" o:ole="">
            <v:imagedata r:id="rId116" o:title=""/>
          </v:shape>
          <o:OLEObject Type="Embed" ProgID="Equation.3" ShapeID="_x0000_i1078" DrawAspect="Content" ObjectID="_1658172787" r:id="rId117"/>
        </w:object>
      </w:r>
      <w:r w:rsidR="00483EA6">
        <w:rPr>
          <w:rFonts w:ascii="Times New Roman" w:eastAsia="Times New Roman" w:hAnsi="Times New Roman"/>
        </w:rPr>
        <w:t>.</w:t>
      </w:r>
    </w:p>
    <w:p w:rsidR="00483EA6" w:rsidRDefault="00483EA6" w:rsidP="00483EA6">
      <w:pPr>
        <w:spacing w:before="120" w:after="240" w:line="264" w:lineRule="auto"/>
        <w:rPr>
          <w:rFonts w:ascii="Times New Roman" w:eastAsia="Times New Roman" w:hAnsi="Times New Roman"/>
        </w:rPr>
      </w:pPr>
      <w:r>
        <w:rPr>
          <w:rFonts w:ascii="Times New Roman" w:eastAsia="Times New Roman" w:hAnsi="Times New Roman"/>
        </w:rPr>
        <w:t>Con entrambi i procedimenti la sezione risulta quindi verificata.</w:t>
      </w:r>
    </w:p>
    <w:p w:rsidR="00483EA6" w:rsidRPr="00543935" w:rsidRDefault="00483EA6" w:rsidP="00483EA6">
      <w:pPr>
        <w:spacing w:before="120" w:after="120" w:line="264" w:lineRule="auto"/>
        <w:rPr>
          <w:rFonts w:ascii="Times New Roman" w:eastAsia="Times New Roman" w:hAnsi="Times New Roman"/>
          <w:i/>
          <w:u w:val="single"/>
        </w:rPr>
      </w:pPr>
      <w:r>
        <w:rPr>
          <w:rFonts w:ascii="Times New Roman" w:eastAsia="Times New Roman" w:hAnsi="Times New Roman"/>
          <w:i/>
          <w:u w:val="single"/>
        </w:rPr>
        <w:t>2</w:t>
      </w:r>
      <w:r w:rsidRPr="00543935">
        <w:rPr>
          <w:rFonts w:ascii="Times New Roman" w:eastAsia="Times New Roman" w:hAnsi="Times New Roman"/>
          <w:i/>
          <w:u w:val="single"/>
        </w:rPr>
        <w:t xml:space="preserve">) Applicazione del metodo </w:t>
      </w:r>
      <w:r>
        <w:rPr>
          <w:rFonts w:ascii="Times New Roman" w:eastAsia="Times New Roman" w:hAnsi="Times New Roman"/>
          <w:i/>
          <w:u w:val="single"/>
        </w:rPr>
        <w:t>generale</w:t>
      </w:r>
    </w:p>
    <w:p w:rsidR="00483EA6" w:rsidRPr="00DF4CAA" w:rsidRDefault="00483EA6" w:rsidP="00483EA6">
      <w:pPr>
        <w:spacing w:before="120" w:after="120" w:line="264" w:lineRule="auto"/>
        <w:rPr>
          <w:rFonts w:ascii="Times New Roman" w:eastAsia="Times New Roman" w:hAnsi="Times New Roman"/>
        </w:rPr>
      </w:pPr>
      <w:r w:rsidRPr="00DF4CAA">
        <w:rPr>
          <w:rFonts w:ascii="Times New Roman" w:eastAsia="Times New Roman" w:hAnsi="Times New Roman"/>
        </w:rPr>
        <w:t xml:space="preserve">In questo caso, </w:t>
      </w:r>
      <w:r w:rsidR="004C43C5" w:rsidRPr="00DF4CAA">
        <w:rPr>
          <w:rFonts w:ascii="Times New Roman" w:eastAsia="Times New Roman" w:hAnsi="Times New Roman"/>
        </w:rPr>
        <w:t>l</w:t>
      </w:r>
      <w:r w:rsidRPr="00DF4CAA">
        <w:rPr>
          <w:rFonts w:ascii="Times New Roman" w:eastAsia="Times New Roman" w:hAnsi="Times New Roman"/>
        </w:rPr>
        <w:t>e risultanti nel calcestruzzo e nell’acciaio valgono:</w:t>
      </w:r>
    </w:p>
    <w:p w:rsidR="00483EA6" w:rsidRPr="006D3363" w:rsidRDefault="00483EA6" w:rsidP="00483EA6">
      <w:pPr>
        <w:spacing w:before="120" w:after="120" w:line="264" w:lineRule="auto"/>
        <w:rPr>
          <w:rFonts w:ascii="Times New Roman" w:eastAsia="Times New Roman" w:hAnsi="Times New Roman"/>
          <w:color w:val="FF0000"/>
        </w:rPr>
      </w:pPr>
      <w:r w:rsidRPr="006D3363">
        <w:rPr>
          <w:rFonts w:ascii="Times New Roman" w:eastAsia="Times New Roman" w:hAnsi="Times New Roman"/>
          <w:position w:val="-14"/>
        </w:rPr>
        <w:object w:dxaOrig="2140" w:dyaOrig="440">
          <v:shape id="_x0000_i1079" type="#_x0000_t75" style="width:106.75pt;height:22.35pt" o:ole="">
            <v:imagedata r:id="rId98" o:title=""/>
          </v:shape>
          <o:OLEObject Type="Embed" ProgID="Equation.3" ShapeID="_x0000_i1079" DrawAspect="Content" ObjectID="_1658172788" r:id="rId118"/>
        </w:object>
      </w:r>
    </w:p>
    <w:p w:rsidR="00483EA6" w:rsidRPr="006D3363" w:rsidRDefault="00483EA6" w:rsidP="00483EA6">
      <w:pPr>
        <w:spacing w:before="120" w:after="120" w:line="264" w:lineRule="auto"/>
        <w:rPr>
          <w:rFonts w:ascii="Times New Roman" w:eastAsia="Times New Roman" w:hAnsi="Times New Roman"/>
          <w:color w:val="FF0000"/>
        </w:rPr>
      </w:pPr>
      <w:r w:rsidRPr="006D3363">
        <w:rPr>
          <w:rFonts w:ascii="Times New Roman" w:eastAsia="Times New Roman" w:hAnsi="Times New Roman"/>
          <w:color w:val="FF0000"/>
          <w:position w:val="-14"/>
        </w:rPr>
        <w:object w:dxaOrig="2180" w:dyaOrig="440">
          <v:shape id="_x0000_i1080" type="#_x0000_t75" style="width:109.25pt;height:22.35pt" o:ole="">
            <v:imagedata r:id="rId100" o:title=""/>
          </v:shape>
          <o:OLEObject Type="Embed" ProgID="Equation.3" ShapeID="_x0000_i1080" DrawAspect="Content" ObjectID="_1658172789" r:id="rId119"/>
        </w:object>
      </w:r>
    </w:p>
    <w:p w:rsidR="00483EA6" w:rsidRPr="006D3363" w:rsidRDefault="00483EA6" w:rsidP="00483EA6">
      <w:pPr>
        <w:spacing w:before="120" w:after="120" w:line="264" w:lineRule="auto"/>
        <w:rPr>
          <w:rFonts w:ascii="Times New Roman" w:eastAsia="Times New Roman" w:hAnsi="Times New Roman"/>
          <w:color w:val="FF0000"/>
        </w:rPr>
      </w:pPr>
      <w:r w:rsidRPr="00483EA6">
        <w:rPr>
          <w:rFonts w:ascii="Times New Roman" w:eastAsia="Times New Roman" w:hAnsi="Times New Roman"/>
          <w:color w:val="FF0000"/>
          <w:position w:val="-16"/>
        </w:rPr>
        <w:object w:dxaOrig="2280" w:dyaOrig="460">
          <v:shape id="_x0000_i1081" type="#_x0000_t75" style="width:114.2pt;height:23.15pt" o:ole="">
            <v:imagedata r:id="rId120" o:title=""/>
          </v:shape>
          <o:OLEObject Type="Embed" ProgID="Equation.3" ShapeID="_x0000_i1081" DrawAspect="Content" ObjectID="_1658172790" r:id="rId121"/>
        </w:object>
      </w:r>
    </w:p>
    <w:p w:rsidR="00E36F9B" w:rsidRDefault="00483EA6" w:rsidP="00E36F9B">
      <w:pPr>
        <w:spacing w:after="0" w:line="264" w:lineRule="auto"/>
        <w:rPr>
          <w:rFonts w:ascii="Times New Roman" w:eastAsia="Times New Roman" w:hAnsi="Times New Roman"/>
          <w:color w:val="FF0000"/>
        </w:rPr>
      </w:pPr>
      <w:r w:rsidRPr="00483EA6">
        <w:rPr>
          <w:rFonts w:ascii="Times New Roman" w:eastAsia="Times New Roman" w:hAnsi="Times New Roman"/>
          <w:color w:val="FF0000"/>
          <w:position w:val="-20"/>
        </w:rPr>
        <w:object w:dxaOrig="2520" w:dyaOrig="499">
          <v:shape id="_x0000_i1082" type="#_x0000_t75" style="width:126.6pt;height:24.85pt" o:ole="">
            <v:imagedata r:id="rId122" o:title=""/>
          </v:shape>
          <o:OLEObject Type="Embed" ProgID="Equation.3" ShapeID="_x0000_i1082" DrawAspect="Content" ObjectID="_1658172791" r:id="rId123"/>
        </w:object>
      </w:r>
    </w:p>
    <w:p w:rsidR="000260D7" w:rsidRPr="00DF4CAA" w:rsidRDefault="000260D7" w:rsidP="000260D7">
      <w:pPr>
        <w:spacing w:before="120" w:after="120" w:line="264" w:lineRule="auto"/>
        <w:rPr>
          <w:rFonts w:ascii="Times New Roman" w:eastAsia="Times New Roman" w:hAnsi="Times New Roman"/>
        </w:rPr>
      </w:pPr>
      <w:r w:rsidRPr="00DF4CAA">
        <w:rPr>
          <w:rFonts w:ascii="Times New Roman" w:eastAsia="Times New Roman" w:hAnsi="Times New Roman"/>
        </w:rPr>
        <w:lastRenderedPageBreak/>
        <w:t>Imponendo l’equilibrio alla traslazione sulla sezione si può ricavare l’asse neutro x:</w:t>
      </w:r>
    </w:p>
    <w:p w:rsidR="000260D7" w:rsidRPr="00DF4CAA" w:rsidRDefault="00DE3899" w:rsidP="000260D7">
      <w:pPr>
        <w:spacing w:before="120" w:after="120" w:line="264" w:lineRule="auto"/>
        <w:rPr>
          <w:rFonts w:ascii="Times New Roman" w:eastAsia="Times New Roman" w:hAnsi="Times New Roman"/>
        </w:rPr>
      </w:pPr>
      <w:r w:rsidRPr="00DF4CAA">
        <w:rPr>
          <w:rFonts w:ascii="Times New Roman" w:eastAsia="Times New Roman" w:hAnsi="Times New Roman"/>
          <w:position w:val="-10"/>
        </w:rPr>
        <w:object w:dxaOrig="1280" w:dyaOrig="320">
          <v:shape id="_x0000_i1083" type="#_x0000_t75" style="width:63.7pt;height:15.7pt" o:ole="">
            <v:imagedata r:id="rId124" o:title=""/>
          </v:shape>
          <o:OLEObject Type="Embed" ProgID="Equation.3" ShapeID="_x0000_i1083" DrawAspect="Content" ObjectID="_1658172792" r:id="rId125"/>
        </w:object>
      </w:r>
      <w:r w:rsidR="000260D7" w:rsidRPr="00DF4CAA">
        <w:rPr>
          <w:rFonts w:ascii="Times New Roman" w:eastAsia="Times New Roman" w:hAnsi="Times New Roman"/>
        </w:rPr>
        <w:t>,</w:t>
      </w:r>
    </w:p>
    <w:p w:rsidR="000260D7" w:rsidRPr="00DF4CAA" w:rsidRDefault="000260D7" w:rsidP="004C43C5">
      <w:pPr>
        <w:spacing w:after="0" w:line="264" w:lineRule="auto"/>
        <w:jc w:val="both"/>
        <w:rPr>
          <w:rFonts w:ascii="Times New Roman" w:eastAsia="Times New Roman" w:hAnsi="Times New Roman"/>
        </w:rPr>
      </w:pPr>
      <w:r w:rsidRPr="00DF4CAA">
        <w:rPr>
          <w:rFonts w:ascii="Times New Roman" w:eastAsia="Times New Roman" w:hAnsi="Times New Roman"/>
        </w:rPr>
        <w:t xml:space="preserve">chetaglia la lastra prefabbricata, ma rimane </w:t>
      </w:r>
      <w:r w:rsidR="004C43C5" w:rsidRPr="00DF4CAA">
        <w:rPr>
          <w:rFonts w:ascii="Times New Roman" w:eastAsia="Times New Roman" w:hAnsi="Times New Roman"/>
        </w:rPr>
        <w:t xml:space="preserve">al di </w:t>
      </w:r>
      <w:r w:rsidRPr="00DF4CAA">
        <w:rPr>
          <w:rFonts w:ascii="Times New Roman" w:eastAsia="Times New Roman" w:hAnsi="Times New Roman"/>
        </w:rPr>
        <w:t xml:space="preserve">sopra gli alveoli. </w:t>
      </w:r>
      <w:r w:rsidR="00DE3899" w:rsidRPr="00DF4CAA">
        <w:rPr>
          <w:rFonts w:ascii="Times New Roman" w:eastAsia="Times New Roman" w:hAnsi="Times New Roman"/>
        </w:rPr>
        <w:t>L</w:t>
      </w:r>
      <w:r w:rsidRPr="00DF4CAA">
        <w:rPr>
          <w:rFonts w:ascii="Times New Roman" w:eastAsia="Times New Roman" w:hAnsi="Times New Roman"/>
        </w:rPr>
        <w:t xml:space="preserve">’armatura superiore risulta </w:t>
      </w:r>
      <w:r w:rsidR="00DE3899" w:rsidRPr="00DF4CAA">
        <w:rPr>
          <w:rFonts w:ascii="Times New Roman" w:eastAsia="Times New Roman" w:hAnsi="Times New Roman"/>
        </w:rPr>
        <w:t xml:space="preserve">inoltre </w:t>
      </w:r>
      <w:r w:rsidRPr="00DF4CAA">
        <w:rPr>
          <w:rFonts w:ascii="Times New Roman" w:eastAsia="Times New Roman" w:hAnsi="Times New Roman"/>
        </w:rPr>
        <w:t>tesa.</w:t>
      </w:r>
    </w:p>
    <w:p w:rsidR="000260D7" w:rsidRPr="00DF4CAA" w:rsidRDefault="000260D7" w:rsidP="004C43C5">
      <w:pPr>
        <w:spacing w:after="120" w:line="264" w:lineRule="auto"/>
        <w:jc w:val="both"/>
        <w:rPr>
          <w:rFonts w:ascii="Times New Roman" w:eastAsia="Times New Roman" w:hAnsi="Times New Roman"/>
        </w:rPr>
      </w:pPr>
      <w:r w:rsidRPr="00DF4CAA">
        <w:rPr>
          <w:rFonts w:ascii="Times New Roman" w:eastAsia="Times New Roman" w:hAnsi="Times New Roman"/>
        </w:rPr>
        <w:t xml:space="preserve">Di conseguenza, con riferimento alla simbologia riportata in Figura </w:t>
      </w:r>
      <w:r w:rsidR="00533FFC" w:rsidRPr="00DF4CAA">
        <w:rPr>
          <w:rFonts w:ascii="Times New Roman" w:eastAsia="Times New Roman" w:hAnsi="Times New Roman"/>
        </w:rPr>
        <w:t>3.5, si ottengono i seguenti valori:</w:t>
      </w:r>
    </w:p>
    <w:p w:rsidR="00517C6D" w:rsidRPr="00DF4CAA" w:rsidRDefault="00DE3899" w:rsidP="00517C6D">
      <w:pPr>
        <w:spacing w:before="4" w:after="4" w:line="264" w:lineRule="auto"/>
        <w:rPr>
          <w:rFonts w:ascii="Times New Roman" w:eastAsia="Times New Roman" w:hAnsi="Times New Roman"/>
        </w:rPr>
      </w:pPr>
      <w:r w:rsidRPr="00DF4CAA">
        <w:rPr>
          <w:rFonts w:ascii="Times New Roman" w:eastAsia="Times New Roman" w:hAnsi="Times New Roman"/>
          <w:position w:val="-14"/>
        </w:rPr>
        <w:object w:dxaOrig="1900" w:dyaOrig="380">
          <v:shape id="_x0000_i1084" type="#_x0000_t75" style="width:94.35pt;height:19.85pt" o:ole="">
            <v:imagedata r:id="rId126" o:title=""/>
          </v:shape>
          <o:OLEObject Type="Embed" ProgID="Equation.3" ShapeID="_x0000_i1084" DrawAspect="Content" ObjectID="_1658172793" r:id="rId127"/>
        </w:object>
      </w:r>
      <w:r w:rsidR="00517C6D" w:rsidRPr="00DF4CAA">
        <w:rPr>
          <w:rFonts w:ascii="Times New Roman" w:eastAsia="Times New Roman" w:hAnsi="Times New Roman"/>
        </w:rPr>
        <w:tab/>
      </w:r>
      <w:r w:rsidR="00517C6D" w:rsidRPr="00DF4CAA">
        <w:rPr>
          <w:rFonts w:ascii="Times New Roman" w:eastAsia="Times New Roman" w:hAnsi="Times New Roman"/>
        </w:rPr>
        <w:tab/>
        <w:t>(deformazione all’interfaccia soletta in c.a. – lastra prefabbricata)</w:t>
      </w:r>
    </w:p>
    <w:p w:rsidR="00517C6D" w:rsidRPr="00DF4CAA" w:rsidRDefault="00DE3899" w:rsidP="00517C6D">
      <w:pPr>
        <w:spacing w:before="4" w:after="4" w:line="264" w:lineRule="auto"/>
        <w:rPr>
          <w:rFonts w:ascii="Times New Roman" w:eastAsia="Times New Roman" w:hAnsi="Times New Roman"/>
        </w:rPr>
      </w:pPr>
      <w:r w:rsidRPr="00DF4CAA">
        <w:rPr>
          <w:rFonts w:ascii="Times New Roman" w:eastAsia="Times New Roman" w:hAnsi="Times New Roman"/>
          <w:position w:val="-12"/>
        </w:rPr>
        <w:object w:dxaOrig="1960" w:dyaOrig="420">
          <v:shape id="_x0000_i1085" type="#_x0000_t75" style="width:97.65pt;height:20.7pt" o:ole="">
            <v:imagedata r:id="rId128" o:title=""/>
          </v:shape>
          <o:OLEObject Type="Embed" ProgID="Equation.3" ShapeID="_x0000_i1085" DrawAspect="Content" ObjectID="_1658172794" r:id="rId129"/>
        </w:object>
      </w:r>
      <w:r w:rsidR="00517C6D" w:rsidRPr="00DF4CAA">
        <w:rPr>
          <w:rFonts w:ascii="Times New Roman" w:eastAsia="Times New Roman" w:hAnsi="Times New Roman"/>
        </w:rPr>
        <w:tab/>
      </w:r>
      <w:r w:rsidR="00517C6D" w:rsidRPr="00DF4CAA">
        <w:rPr>
          <w:rFonts w:ascii="Times New Roman" w:eastAsia="Times New Roman" w:hAnsi="Times New Roman"/>
        </w:rPr>
        <w:tab/>
        <w:t>(tensione di compressione all’interfaccia nella soletta in c.a.)</w:t>
      </w:r>
    </w:p>
    <w:p w:rsidR="00517C6D" w:rsidRPr="00DF4CAA" w:rsidRDefault="00DE3899" w:rsidP="00517C6D">
      <w:pPr>
        <w:spacing w:before="4" w:after="4" w:line="264" w:lineRule="auto"/>
        <w:rPr>
          <w:rFonts w:ascii="Times New Roman" w:eastAsia="Times New Roman" w:hAnsi="Times New Roman"/>
        </w:rPr>
      </w:pPr>
      <w:r w:rsidRPr="00DF4CAA">
        <w:rPr>
          <w:rFonts w:ascii="Times New Roman" w:eastAsia="Times New Roman" w:hAnsi="Times New Roman"/>
          <w:position w:val="-14"/>
        </w:rPr>
        <w:object w:dxaOrig="2100" w:dyaOrig="440">
          <v:shape id="_x0000_i1086" type="#_x0000_t75" style="width:105.1pt;height:22.35pt" o:ole="">
            <v:imagedata r:id="rId130" o:title=""/>
          </v:shape>
          <o:OLEObject Type="Embed" ProgID="Equation.3" ShapeID="_x0000_i1086" DrawAspect="Content" ObjectID="_1658172795" r:id="rId131"/>
        </w:object>
      </w:r>
      <w:r w:rsidR="00517C6D" w:rsidRPr="00DF4CAA">
        <w:rPr>
          <w:rFonts w:ascii="Times New Roman" w:eastAsia="Times New Roman" w:hAnsi="Times New Roman"/>
        </w:rPr>
        <w:tab/>
      </w:r>
      <w:r w:rsidR="00B300D0" w:rsidRPr="00DF4CAA">
        <w:rPr>
          <w:rFonts w:ascii="Times New Roman" w:eastAsia="Times New Roman" w:hAnsi="Times New Roman"/>
        </w:rPr>
        <w:tab/>
      </w:r>
      <w:r w:rsidR="00517C6D" w:rsidRPr="00DF4CAA">
        <w:rPr>
          <w:rFonts w:ascii="Times New Roman" w:eastAsia="Times New Roman" w:hAnsi="Times New Roman"/>
        </w:rPr>
        <w:t>(tensione di compressione all’interfaccia nella lastra prefabbricata)</w:t>
      </w:r>
    </w:p>
    <w:p w:rsidR="00517C6D" w:rsidRPr="00DF4CAA" w:rsidRDefault="00DE3899" w:rsidP="00517C6D">
      <w:pPr>
        <w:spacing w:before="4" w:after="4" w:line="264" w:lineRule="auto"/>
        <w:rPr>
          <w:rFonts w:ascii="Times New Roman" w:eastAsia="Times New Roman" w:hAnsi="Times New Roman"/>
        </w:rPr>
      </w:pPr>
      <w:r w:rsidRPr="00DF4CAA">
        <w:rPr>
          <w:rFonts w:ascii="Times New Roman" w:eastAsia="Times New Roman" w:hAnsi="Times New Roman"/>
          <w:position w:val="-14"/>
        </w:rPr>
        <w:object w:dxaOrig="2040" w:dyaOrig="440">
          <v:shape id="_x0000_i1087" type="#_x0000_t75" style="width:102.6pt;height:22.35pt" o:ole="">
            <v:imagedata r:id="rId132" o:title=""/>
          </v:shape>
          <o:OLEObject Type="Embed" ProgID="Equation.3" ShapeID="_x0000_i1087" DrawAspect="Content" ObjectID="_1658172796" r:id="rId133"/>
        </w:object>
      </w:r>
    </w:p>
    <w:p w:rsidR="00517C6D" w:rsidRPr="00DF4CAA" w:rsidRDefault="00DE3899" w:rsidP="00517C6D">
      <w:pPr>
        <w:spacing w:before="4" w:after="4" w:line="264" w:lineRule="auto"/>
        <w:rPr>
          <w:rFonts w:ascii="Times New Roman" w:eastAsia="Times New Roman" w:hAnsi="Times New Roman"/>
        </w:rPr>
      </w:pPr>
      <w:r w:rsidRPr="00DF4CAA">
        <w:rPr>
          <w:rFonts w:ascii="Times New Roman" w:eastAsia="Times New Roman" w:hAnsi="Times New Roman"/>
          <w:position w:val="-14"/>
        </w:rPr>
        <w:object w:dxaOrig="2060" w:dyaOrig="440">
          <v:shape id="_x0000_i1088" type="#_x0000_t75" style="width:103.45pt;height:22.35pt" o:ole="">
            <v:imagedata r:id="rId134" o:title=""/>
          </v:shape>
          <o:OLEObject Type="Embed" ProgID="Equation.3" ShapeID="_x0000_i1088" DrawAspect="Content" ObjectID="_1658172797" r:id="rId135"/>
        </w:object>
      </w:r>
    </w:p>
    <w:p w:rsidR="000260D7" w:rsidRPr="00DF4CAA" w:rsidRDefault="00DE3899" w:rsidP="00517C6D">
      <w:pPr>
        <w:spacing w:before="4" w:after="4" w:line="264" w:lineRule="auto"/>
        <w:rPr>
          <w:rFonts w:ascii="Times New Roman" w:eastAsia="Times New Roman" w:hAnsi="Times New Roman"/>
        </w:rPr>
      </w:pPr>
      <w:r w:rsidRPr="00DF4CAA">
        <w:rPr>
          <w:rFonts w:ascii="Times New Roman" w:eastAsia="Times New Roman" w:hAnsi="Times New Roman"/>
          <w:position w:val="-14"/>
        </w:rPr>
        <w:object w:dxaOrig="1820" w:dyaOrig="440">
          <v:shape id="_x0000_i1089" type="#_x0000_t75" style="width:91.05pt;height:22.35pt" o:ole="">
            <v:imagedata r:id="rId136" o:title=""/>
          </v:shape>
          <o:OLEObject Type="Embed" ProgID="Equation.3" ShapeID="_x0000_i1089" DrawAspect="Content" ObjectID="_1658172798" r:id="rId137"/>
        </w:object>
      </w:r>
    </w:p>
    <w:p w:rsidR="00517C6D" w:rsidRPr="00DF4CAA" w:rsidRDefault="00DE3899" w:rsidP="00517C6D">
      <w:pPr>
        <w:spacing w:before="4" w:after="4" w:line="264" w:lineRule="auto"/>
        <w:rPr>
          <w:rFonts w:ascii="Times New Roman" w:eastAsia="Times New Roman" w:hAnsi="Times New Roman"/>
        </w:rPr>
      </w:pPr>
      <w:r w:rsidRPr="00DF4CAA">
        <w:rPr>
          <w:rFonts w:ascii="Times New Roman" w:eastAsia="Times New Roman" w:hAnsi="Times New Roman"/>
          <w:position w:val="-14"/>
        </w:rPr>
        <w:object w:dxaOrig="1939" w:dyaOrig="440">
          <v:shape id="_x0000_i1090" type="#_x0000_t75" style="width:96.85pt;height:22.35pt" o:ole="">
            <v:imagedata r:id="rId138" o:title=""/>
          </v:shape>
          <o:OLEObject Type="Embed" ProgID="Equation.3" ShapeID="_x0000_i1090" DrawAspect="Content" ObjectID="_1658172799" r:id="rId139"/>
        </w:object>
      </w:r>
    </w:p>
    <w:p w:rsidR="00517C6D" w:rsidRPr="00DF4CAA" w:rsidRDefault="00DE3899" w:rsidP="00517C6D">
      <w:pPr>
        <w:spacing w:before="4" w:after="4" w:line="264" w:lineRule="auto"/>
        <w:rPr>
          <w:rFonts w:ascii="Times New Roman" w:eastAsia="Times New Roman" w:hAnsi="Times New Roman"/>
        </w:rPr>
      </w:pPr>
      <w:r w:rsidRPr="00DF4CAA">
        <w:rPr>
          <w:rFonts w:ascii="Times New Roman" w:eastAsia="Times New Roman" w:hAnsi="Times New Roman"/>
          <w:position w:val="-12"/>
        </w:rPr>
        <w:object w:dxaOrig="1680" w:dyaOrig="420">
          <v:shape id="_x0000_i1091" type="#_x0000_t75" style="width:84.4pt;height:20.7pt" o:ole="">
            <v:imagedata r:id="rId140" o:title=""/>
          </v:shape>
          <o:OLEObject Type="Embed" ProgID="Equation.3" ShapeID="_x0000_i1091" DrawAspect="Content" ObjectID="_1658172800" r:id="rId141"/>
        </w:object>
      </w:r>
    </w:p>
    <w:p w:rsidR="00517C6D" w:rsidRPr="00DF4CAA" w:rsidRDefault="00DE3899" w:rsidP="00517C6D">
      <w:pPr>
        <w:spacing w:before="4" w:after="120" w:line="264" w:lineRule="auto"/>
        <w:rPr>
          <w:rFonts w:ascii="Times New Roman" w:eastAsia="Times New Roman" w:hAnsi="Times New Roman"/>
        </w:rPr>
      </w:pPr>
      <w:r w:rsidRPr="00DF4CAA">
        <w:rPr>
          <w:rFonts w:ascii="Times New Roman" w:eastAsia="Times New Roman" w:hAnsi="Times New Roman"/>
          <w:position w:val="-12"/>
        </w:rPr>
        <w:object w:dxaOrig="1620" w:dyaOrig="420">
          <v:shape id="_x0000_i1092" type="#_x0000_t75" style="width:81.1pt;height:20.7pt" o:ole="">
            <v:imagedata r:id="rId142" o:title=""/>
          </v:shape>
          <o:OLEObject Type="Embed" ProgID="Equation.3" ShapeID="_x0000_i1092" DrawAspect="Content" ObjectID="_1658172801" r:id="rId143"/>
        </w:object>
      </w:r>
      <w:r w:rsidR="00517C6D" w:rsidRPr="00DF4CAA">
        <w:rPr>
          <w:rFonts w:ascii="Times New Roman" w:eastAsia="Times New Roman" w:hAnsi="Times New Roman"/>
        </w:rPr>
        <w:t>.</w:t>
      </w:r>
    </w:p>
    <w:p w:rsidR="00517C6D" w:rsidRPr="00DF4CAA" w:rsidRDefault="00517C6D" w:rsidP="00517C6D">
      <w:pPr>
        <w:spacing w:after="120" w:line="264" w:lineRule="auto"/>
        <w:rPr>
          <w:rFonts w:ascii="Times New Roman" w:eastAsia="Times New Roman" w:hAnsi="Times New Roman"/>
        </w:rPr>
      </w:pPr>
      <w:r w:rsidRPr="00DF4CAA">
        <w:rPr>
          <w:rFonts w:ascii="Times New Roman" w:eastAsia="Times New Roman" w:hAnsi="Times New Roman"/>
        </w:rPr>
        <w:t>Il baricentro della risultante delle trazioni rispetto al lembo superiore risulta pari a:</w:t>
      </w:r>
    </w:p>
    <w:p w:rsidR="00517C6D" w:rsidRDefault="00DE3899" w:rsidP="00517C6D">
      <w:pPr>
        <w:spacing w:before="120" w:after="120" w:line="264" w:lineRule="auto"/>
        <w:rPr>
          <w:rFonts w:ascii="Times New Roman" w:eastAsia="Times New Roman" w:hAnsi="Times New Roman"/>
        </w:rPr>
      </w:pPr>
      <w:r w:rsidRPr="006D3363">
        <w:rPr>
          <w:rFonts w:ascii="Times New Roman" w:eastAsia="Times New Roman" w:hAnsi="Times New Roman"/>
          <w:position w:val="-34"/>
        </w:rPr>
        <w:object w:dxaOrig="3260" w:dyaOrig="720">
          <v:shape id="_x0000_i1093" type="#_x0000_t75" style="width:163.05pt;height:36.4pt" o:ole="">
            <v:imagedata r:id="rId144" o:title=""/>
          </v:shape>
          <o:OLEObject Type="Embed" ProgID="Equation.3" ShapeID="_x0000_i1093" DrawAspect="Content" ObjectID="_1658172802" r:id="rId145"/>
        </w:object>
      </w:r>
    </w:p>
    <w:p w:rsidR="00517C6D" w:rsidRPr="00DF4CAA" w:rsidRDefault="00517C6D" w:rsidP="00517C6D">
      <w:pPr>
        <w:spacing w:after="0" w:line="264" w:lineRule="auto"/>
        <w:jc w:val="both"/>
        <w:rPr>
          <w:rFonts w:ascii="Times New Roman" w:eastAsia="Times New Roman" w:hAnsi="Times New Roman"/>
        </w:rPr>
      </w:pPr>
      <w:r w:rsidRPr="00DF4CAA">
        <w:rPr>
          <w:rFonts w:ascii="Times New Roman" w:eastAsia="Times New Roman" w:hAnsi="Times New Roman"/>
        </w:rPr>
        <w:t>mentrela distanza della risultante delle compressioni d</w:t>
      </w:r>
      <w:r w:rsidRPr="00DF4CAA">
        <w:rPr>
          <w:rFonts w:ascii="Times New Roman" w:eastAsia="Times New Roman" w:hAnsi="Times New Roman"/>
          <w:sz w:val="24"/>
          <w:szCs w:val="24"/>
          <w:vertAlign w:val="subscript"/>
        </w:rPr>
        <w:t>n</w:t>
      </w:r>
      <w:r w:rsidRPr="00DF4CAA">
        <w:rPr>
          <w:rFonts w:ascii="Times New Roman" w:eastAsia="Times New Roman" w:hAnsi="Times New Roman"/>
        </w:rPr>
        <w:t xml:space="preserve"> dal lembo superiore vale:</w:t>
      </w:r>
    </w:p>
    <w:p w:rsidR="00517C6D" w:rsidRPr="00DF4CAA" w:rsidRDefault="00DE3899" w:rsidP="00517C6D">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38"/>
        </w:rPr>
        <w:object w:dxaOrig="4540" w:dyaOrig="800">
          <v:shape id="_x0000_i1094" type="#_x0000_t75" style="width:226.75pt;height:40.55pt" o:ole="">
            <v:imagedata r:id="rId146" o:title=""/>
          </v:shape>
          <o:OLEObject Type="Embed" ProgID="Equation.3" ShapeID="_x0000_i1094" DrawAspect="Content" ObjectID="_1658172803" r:id="rId147"/>
        </w:object>
      </w:r>
      <w:r w:rsidR="00517C6D" w:rsidRPr="00DF4CAA">
        <w:rPr>
          <w:rFonts w:ascii="Times New Roman" w:eastAsia="Times New Roman" w:hAnsi="Times New Roman"/>
        </w:rPr>
        <w:t>;</w:t>
      </w:r>
    </w:p>
    <w:p w:rsidR="00517C6D" w:rsidRPr="00DF4CAA" w:rsidRDefault="00517C6D" w:rsidP="00517C6D">
      <w:pPr>
        <w:spacing w:before="120" w:after="120" w:line="264" w:lineRule="auto"/>
        <w:rPr>
          <w:rFonts w:ascii="Times New Roman" w:eastAsia="Times New Roman" w:hAnsi="Times New Roman"/>
        </w:rPr>
      </w:pPr>
      <w:r w:rsidRPr="00DF4CAA">
        <w:rPr>
          <w:rFonts w:ascii="Times New Roman" w:eastAsia="Times New Roman" w:hAnsi="Times New Roman"/>
        </w:rPr>
        <w:t>il braccio della coppia interna è quindi pari a:</w:t>
      </w:r>
    </w:p>
    <w:p w:rsidR="00517C6D" w:rsidRPr="00DF4CAA" w:rsidRDefault="00DE3899" w:rsidP="00517C6D">
      <w:pPr>
        <w:spacing w:before="120" w:after="120" w:line="264" w:lineRule="auto"/>
        <w:rPr>
          <w:rFonts w:ascii="Times New Roman" w:eastAsia="Times New Roman" w:hAnsi="Times New Roman"/>
        </w:rPr>
      </w:pPr>
      <w:r w:rsidRPr="00DF4CAA">
        <w:rPr>
          <w:rFonts w:ascii="Times New Roman" w:eastAsia="Times New Roman" w:hAnsi="Times New Roman"/>
          <w:position w:val="-14"/>
        </w:rPr>
        <w:object w:dxaOrig="2439" w:dyaOrig="380">
          <v:shape id="_x0000_i1095" type="#_x0000_t75" style="width:121.65pt;height:19.05pt" o:ole="">
            <v:imagedata r:id="rId148" o:title=""/>
          </v:shape>
          <o:OLEObject Type="Embed" ProgID="Equation.3" ShapeID="_x0000_i1095" DrawAspect="Content" ObjectID="_1658172804" r:id="rId149"/>
        </w:object>
      </w:r>
      <w:r w:rsidR="00517C6D" w:rsidRPr="00DF4CAA">
        <w:rPr>
          <w:rFonts w:ascii="Times New Roman" w:eastAsia="Times New Roman" w:hAnsi="Times New Roman"/>
        </w:rPr>
        <w:t>.</w:t>
      </w:r>
    </w:p>
    <w:p w:rsidR="00517C6D" w:rsidRPr="00DF4CAA" w:rsidRDefault="00517C6D" w:rsidP="00517C6D">
      <w:pPr>
        <w:spacing w:before="120" w:after="120" w:line="264" w:lineRule="auto"/>
        <w:rPr>
          <w:rFonts w:ascii="Times New Roman" w:eastAsia="Times New Roman" w:hAnsi="Times New Roman"/>
        </w:rPr>
      </w:pPr>
      <w:r w:rsidRPr="00DF4CAA">
        <w:rPr>
          <w:rFonts w:ascii="Times New Roman" w:eastAsia="Times New Roman" w:hAnsi="Times New Roman"/>
        </w:rPr>
        <w:t xml:space="preserve">Il momento resistente </w:t>
      </w:r>
      <w:r w:rsidR="005E32E2" w:rsidRPr="00DF4CAA">
        <w:rPr>
          <w:rFonts w:ascii="Times New Roman" w:eastAsia="Times New Roman" w:hAnsi="Times New Roman"/>
        </w:rPr>
        <w:t>risulta pertanto:</w:t>
      </w:r>
    </w:p>
    <w:p w:rsidR="00517C6D" w:rsidRPr="00DF4CAA" w:rsidRDefault="00DE3899" w:rsidP="00517C6D">
      <w:pPr>
        <w:spacing w:before="120" w:after="120" w:line="264" w:lineRule="auto"/>
        <w:rPr>
          <w:rFonts w:ascii="Times New Roman" w:eastAsia="Times New Roman" w:hAnsi="Times New Roman"/>
        </w:rPr>
      </w:pPr>
      <w:r w:rsidRPr="00DF4CAA">
        <w:rPr>
          <w:rFonts w:ascii="Times New Roman" w:eastAsia="Times New Roman" w:hAnsi="Times New Roman"/>
          <w:position w:val="-12"/>
        </w:rPr>
        <w:object w:dxaOrig="3260" w:dyaOrig="360">
          <v:shape id="_x0000_i1096" type="#_x0000_t75" style="width:163.05pt;height:18.2pt" o:ole="">
            <v:imagedata r:id="rId150" o:title=""/>
          </v:shape>
          <o:OLEObject Type="Embed" ProgID="Equation.3" ShapeID="_x0000_i1096" DrawAspect="Content" ObjectID="_1658172805" r:id="rId151"/>
        </w:object>
      </w:r>
      <w:r w:rsidR="00D06A9B" w:rsidRPr="00DF4CAA">
        <w:rPr>
          <w:rFonts w:ascii="Times New Roman" w:eastAsia="Times New Roman" w:hAnsi="Times New Roman"/>
        </w:rPr>
        <w:t>,</w:t>
      </w:r>
    </w:p>
    <w:p w:rsidR="00D06A9B" w:rsidRPr="00DF4CAA" w:rsidRDefault="00D06A9B" w:rsidP="00D06A9B">
      <w:pPr>
        <w:spacing w:before="120" w:after="240" w:line="264" w:lineRule="auto"/>
        <w:rPr>
          <w:rFonts w:ascii="Times New Roman" w:eastAsia="Times New Roman" w:hAnsi="Times New Roman"/>
        </w:rPr>
      </w:pPr>
      <w:r w:rsidRPr="00DF4CAA">
        <w:rPr>
          <w:rFonts w:ascii="Times New Roman" w:eastAsia="Times New Roman" w:hAnsi="Times New Roman"/>
        </w:rPr>
        <w:t>e</w:t>
      </w:r>
      <w:r w:rsidR="005E32E2" w:rsidRPr="00DF4CAA">
        <w:rPr>
          <w:rFonts w:ascii="Times New Roman" w:eastAsia="Times New Roman" w:hAnsi="Times New Roman"/>
        </w:rPr>
        <w:t>quindi</w:t>
      </w:r>
      <w:r w:rsidRPr="00DF4CAA">
        <w:rPr>
          <w:rFonts w:ascii="Times New Roman" w:eastAsia="Times New Roman" w:hAnsi="Times New Roman"/>
        </w:rPr>
        <w:t xml:space="preserve"> molto simile al valore </w:t>
      </w:r>
      <w:r w:rsidR="005E32E2" w:rsidRPr="00DF4CAA">
        <w:rPr>
          <w:rFonts w:ascii="Times New Roman" w:eastAsia="Times New Roman" w:hAnsi="Times New Roman"/>
        </w:rPr>
        <w:t xml:space="preserve">precedentemente </w:t>
      </w:r>
      <w:r w:rsidRPr="00DF4CAA">
        <w:rPr>
          <w:rFonts w:ascii="Times New Roman" w:eastAsia="Times New Roman" w:hAnsi="Times New Roman"/>
        </w:rPr>
        <w:t>ottenuto con il metodo semplificato.</w:t>
      </w:r>
    </w:p>
    <w:p w:rsidR="00D06A9B" w:rsidRPr="00DF4CAA" w:rsidRDefault="00D06A9B" w:rsidP="00D06A9B">
      <w:pPr>
        <w:spacing w:after="0" w:line="264" w:lineRule="auto"/>
        <w:jc w:val="both"/>
        <w:rPr>
          <w:rFonts w:ascii="Times New Roman" w:eastAsia="Times New Roman" w:hAnsi="Times New Roman"/>
        </w:rPr>
      </w:pPr>
      <w:r w:rsidRPr="00DF4CAA">
        <w:rPr>
          <w:rFonts w:ascii="Times New Roman" w:eastAsia="Times New Roman" w:hAnsi="Times New Roman"/>
        </w:rPr>
        <w:t>Ripetendo la medesima procedura nell’ipotesi di legame elastico-perfettamente plastico per l’acciaio si ottiene:</w:t>
      </w:r>
    </w:p>
    <w:p w:rsidR="00D06A9B" w:rsidRPr="00DF4CAA" w:rsidRDefault="00D06A9B" w:rsidP="00D06A9B">
      <w:pPr>
        <w:spacing w:before="120" w:after="0" w:line="264" w:lineRule="auto"/>
        <w:jc w:val="both"/>
        <w:rPr>
          <w:rFonts w:ascii="Times New Roman" w:eastAsia="Times New Roman" w:hAnsi="Times New Roman"/>
        </w:rPr>
      </w:pPr>
      <w:r w:rsidRPr="00DF4CAA">
        <w:rPr>
          <w:rFonts w:ascii="Times New Roman" w:eastAsia="Times New Roman" w:hAnsi="Times New Roman"/>
        </w:rPr>
        <w:t xml:space="preserve">x = </w:t>
      </w:r>
      <w:r w:rsidR="003D1527" w:rsidRPr="00DF4CAA">
        <w:rPr>
          <w:rFonts w:ascii="Times New Roman" w:eastAsia="Times New Roman" w:hAnsi="Times New Roman"/>
        </w:rPr>
        <w:t>82.</w:t>
      </w:r>
      <w:r w:rsidR="00DE3899" w:rsidRPr="00DF4CAA">
        <w:rPr>
          <w:rFonts w:ascii="Times New Roman" w:eastAsia="Times New Roman" w:hAnsi="Times New Roman"/>
        </w:rPr>
        <w:t>97</w:t>
      </w:r>
      <w:r w:rsidRPr="00DF4CAA">
        <w:rPr>
          <w:rFonts w:ascii="Times New Roman" w:eastAsia="Times New Roman" w:hAnsi="Times New Roman"/>
        </w:rPr>
        <w:t xml:space="preserve"> mm</w:t>
      </w:r>
    </w:p>
    <w:p w:rsidR="003D1527" w:rsidRPr="00DF4CAA" w:rsidRDefault="003D1527" w:rsidP="003D1527">
      <w:pPr>
        <w:spacing w:after="120" w:line="264" w:lineRule="auto"/>
        <w:rPr>
          <w:rFonts w:ascii="Times New Roman" w:eastAsia="Times New Roman" w:hAnsi="Times New Roman"/>
        </w:rPr>
      </w:pPr>
    </w:p>
    <w:p w:rsidR="003D1527" w:rsidRPr="00DF4CAA" w:rsidRDefault="00DE3899" w:rsidP="003D1527">
      <w:pPr>
        <w:spacing w:before="4" w:after="4" w:line="264" w:lineRule="auto"/>
        <w:rPr>
          <w:rFonts w:ascii="Times New Roman" w:eastAsia="Times New Roman" w:hAnsi="Times New Roman"/>
        </w:rPr>
      </w:pPr>
      <w:r w:rsidRPr="00DF4CAA">
        <w:rPr>
          <w:rFonts w:ascii="Times New Roman" w:eastAsia="Times New Roman" w:hAnsi="Times New Roman"/>
          <w:position w:val="-14"/>
        </w:rPr>
        <w:object w:dxaOrig="1920" w:dyaOrig="380">
          <v:shape id="_x0000_i1097" type="#_x0000_t75" style="width:96.85pt;height:19.85pt" o:ole="">
            <v:imagedata r:id="rId152" o:title=""/>
          </v:shape>
          <o:OLEObject Type="Embed" ProgID="Equation.3" ShapeID="_x0000_i1097" DrawAspect="Content" ObjectID="_1658172806" r:id="rId153"/>
        </w:object>
      </w:r>
      <w:r w:rsidR="003D1527" w:rsidRPr="00DF4CAA">
        <w:rPr>
          <w:rFonts w:ascii="Times New Roman" w:eastAsia="Times New Roman" w:hAnsi="Times New Roman"/>
        </w:rPr>
        <w:tab/>
      </w:r>
      <w:r w:rsidR="003D1527" w:rsidRPr="00DF4CAA">
        <w:rPr>
          <w:rFonts w:ascii="Times New Roman" w:eastAsia="Times New Roman" w:hAnsi="Times New Roman"/>
        </w:rPr>
        <w:tab/>
        <w:t>(deformazione all’interfaccia soletta in c.a. – lastra prefabbricata)</w:t>
      </w:r>
    </w:p>
    <w:p w:rsidR="003D1527" w:rsidRPr="00DF4CAA" w:rsidRDefault="00DE3899" w:rsidP="003D1527">
      <w:pPr>
        <w:spacing w:before="4" w:after="4" w:line="264" w:lineRule="auto"/>
        <w:rPr>
          <w:rFonts w:ascii="Times New Roman" w:eastAsia="Times New Roman" w:hAnsi="Times New Roman"/>
        </w:rPr>
      </w:pPr>
      <w:r w:rsidRPr="00DF4CAA">
        <w:rPr>
          <w:rFonts w:ascii="Times New Roman" w:eastAsia="Times New Roman" w:hAnsi="Times New Roman"/>
          <w:position w:val="-12"/>
        </w:rPr>
        <w:object w:dxaOrig="1980" w:dyaOrig="420">
          <v:shape id="_x0000_i1098" type="#_x0000_t75" style="width:99.3pt;height:20.7pt" o:ole="">
            <v:imagedata r:id="rId154" o:title=""/>
          </v:shape>
          <o:OLEObject Type="Embed" ProgID="Equation.3" ShapeID="_x0000_i1098" DrawAspect="Content" ObjectID="_1658172807" r:id="rId155"/>
        </w:object>
      </w:r>
      <w:r w:rsidR="003D1527" w:rsidRPr="00DF4CAA">
        <w:rPr>
          <w:rFonts w:ascii="Times New Roman" w:eastAsia="Times New Roman" w:hAnsi="Times New Roman"/>
        </w:rPr>
        <w:tab/>
      </w:r>
      <w:r w:rsidR="003D1527" w:rsidRPr="00DF4CAA">
        <w:rPr>
          <w:rFonts w:ascii="Times New Roman" w:eastAsia="Times New Roman" w:hAnsi="Times New Roman"/>
        </w:rPr>
        <w:tab/>
        <w:t>(tensione di compressione all’interfaccia nella soletta in c.a.)</w:t>
      </w:r>
    </w:p>
    <w:p w:rsidR="003D1527" w:rsidRPr="00DF4CAA" w:rsidRDefault="00DE3899" w:rsidP="003D1527">
      <w:pPr>
        <w:spacing w:before="4" w:after="4" w:line="264" w:lineRule="auto"/>
        <w:rPr>
          <w:rFonts w:ascii="Times New Roman" w:eastAsia="Times New Roman" w:hAnsi="Times New Roman"/>
        </w:rPr>
      </w:pPr>
      <w:r w:rsidRPr="00DF4CAA">
        <w:rPr>
          <w:rFonts w:ascii="Times New Roman" w:eastAsia="Times New Roman" w:hAnsi="Times New Roman"/>
          <w:position w:val="-14"/>
        </w:rPr>
        <w:object w:dxaOrig="2100" w:dyaOrig="440">
          <v:shape id="_x0000_i1099" type="#_x0000_t75" style="width:105.1pt;height:22.35pt" o:ole="">
            <v:imagedata r:id="rId156" o:title=""/>
          </v:shape>
          <o:OLEObject Type="Embed" ProgID="Equation.3" ShapeID="_x0000_i1099" DrawAspect="Content" ObjectID="_1658172808" r:id="rId157"/>
        </w:object>
      </w:r>
      <w:r w:rsidR="003D1527" w:rsidRPr="00DF4CAA">
        <w:rPr>
          <w:rFonts w:ascii="Times New Roman" w:eastAsia="Times New Roman" w:hAnsi="Times New Roman"/>
        </w:rPr>
        <w:tab/>
      </w:r>
      <w:r w:rsidR="005E32E2" w:rsidRPr="00DF4CAA">
        <w:rPr>
          <w:rFonts w:ascii="Times New Roman" w:eastAsia="Times New Roman" w:hAnsi="Times New Roman"/>
        </w:rPr>
        <w:tab/>
      </w:r>
      <w:r w:rsidR="003D1527" w:rsidRPr="00DF4CAA">
        <w:rPr>
          <w:rFonts w:ascii="Times New Roman" w:eastAsia="Times New Roman" w:hAnsi="Times New Roman"/>
        </w:rPr>
        <w:t>(tensione di compressione all’interfaccia nella lastra prefabbricata)</w:t>
      </w:r>
    </w:p>
    <w:p w:rsidR="003D1527" w:rsidRDefault="00DE3899" w:rsidP="003D1527">
      <w:pPr>
        <w:spacing w:before="4" w:after="4" w:line="264" w:lineRule="auto"/>
        <w:rPr>
          <w:rFonts w:ascii="Times New Roman" w:eastAsia="Times New Roman" w:hAnsi="Times New Roman"/>
        </w:rPr>
      </w:pPr>
      <w:r w:rsidRPr="00517C6D">
        <w:rPr>
          <w:rFonts w:ascii="Times New Roman" w:eastAsia="Times New Roman" w:hAnsi="Times New Roman"/>
          <w:position w:val="-14"/>
        </w:rPr>
        <w:object w:dxaOrig="2060" w:dyaOrig="440">
          <v:shape id="_x0000_i1100" type="#_x0000_t75" style="width:103.45pt;height:22.35pt" o:ole="">
            <v:imagedata r:id="rId158" o:title=""/>
          </v:shape>
          <o:OLEObject Type="Embed" ProgID="Equation.3" ShapeID="_x0000_i1100" DrawAspect="Content" ObjectID="_1658172809" r:id="rId159"/>
        </w:object>
      </w:r>
    </w:p>
    <w:p w:rsidR="003D1527" w:rsidRPr="006D3363" w:rsidRDefault="00DE3899" w:rsidP="003D1527">
      <w:pPr>
        <w:spacing w:before="4" w:after="4" w:line="264" w:lineRule="auto"/>
        <w:rPr>
          <w:rFonts w:ascii="Times New Roman" w:eastAsia="Times New Roman" w:hAnsi="Times New Roman"/>
          <w:color w:val="FF0000"/>
        </w:rPr>
      </w:pPr>
      <w:r w:rsidRPr="00517C6D">
        <w:rPr>
          <w:rFonts w:ascii="Times New Roman" w:eastAsia="Times New Roman" w:hAnsi="Times New Roman"/>
          <w:position w:val="-14"/>
        </w:rPr>
        <w:object w:dxaOrig="2060" w:dyaOrig="440">
          <v:shape id="_x0000_i1101" type="#_x0000_t75" style="width:103.45pt;height:22.35pt" o:ole="">
            <v:imagedata r:id="rId160" o:title=""/>
          </v:shape>
          <o:OLEObject Type="Embed" ProgID="Equation.3" ShapeID="_x0000_i1101" DrawAspect="Content" ObjectID="_1658172810" r:id="rId161"/>
        </w:object>
      </w:r>
    </w:p>
    <w:p w:rsidR="003D1527" w:rsidRDefault="00DE3899" w:rsidP="003D1527">
      <w:pPr>
        <w:spacing w:before="4" w:after="4" w:line="264" w:lineRule="auto"/>
        <w:rPr>
          <w:rFonts w:ascii="Times New Roman" w:eastAsia="Times New Roman" w:hAnsi="Times New Roman"/>
          <w:color w:val="FF0000"/>
        </w:rPr>
      </w:pPr>
      <w:r w:rsidRPr="00517C6D">
        <w:rPr>
          <w:rFonts w:ascii="Times New Roman" w:eastAsia="Times New Roman" w:hAnsi="Times New Roman"/>
          <w:color w:val="FF0000"/>
          <w:position w:val="-14"/>
        </w:rPr>
        <w:object w:dxaOrig="1820" w:dyaOrig="440">
          <v:shape id="_x0000_i1102" type="#_x0000_t75" style="width:91.05pt;height:22.35pt" o:ole="">
            <v:imagedata r:id="rId162" o:title=""/>
          </v:shape>
          <o:OLEObject Type="Embed" ProgID="Equation.3" ShapeID="_x0000_i1102" DrawAspect="Content" ObjectID="_1658172811" r:id="rId163"/>
        </w:object>
      </w:r>
    </w:p>
    <w:p w:rsidR="003D1527" w:rsidRDefault="00DE3899" w:rsidP="003D1527">
      <w:pPr>
        <w:spacing w:before="4" w:after="4" w:line="264" w:lineRule="auto"/>
        <w:rPr>
          <w:rFonts w:ascii="Times New Roman" w:eastAsia="Times New Roman" w:hAnsi="Times New Roman"/>
          <w:color w:val="FF0000"/>
        </w:rPr>
      </w:pPr>
      <w:r w:rsidRPr="00517C6D">
        <w:rPr>
          <w:rFonts w:ascii="Times New Roman" w:eastAsia="Times New Roman" w:hAnsi="Times New Roman"/>
          <w:color w:val="FF0000"/>
          <w:position w:val="-14"/>
        </w:rPr>
        <w:object w:dxaOrig="1939" w:dyaOrig="440">
          <v:shape id="_x0000_i1103" type="#_x0000_t75" style="width:96.85pt;height:22.35pt" o:ole="">
            <v:imagedata r:id="rId164" o:title=""/>
          </v:shape>
          <o:OLEObject Type="Embed" ProgID="Equation.3" ShapeID="_x0000_i1103" DrawAspect="Content" ObjectID="_1658172812" r:id="rId165"/>
        </w:object>
      </w:r>
    </w:p>
    <w:p w:rsidR="003D1527" w:rsidRDefault="00DE3899" w:rsidP="003D1527">
      <w:pPr>
        <w:spacing w:before="4" w:after="4" w:line="264" w:lineRule="auto"/>
        <w:rPr>
          <w:rFonts w:ascii="Times New Roman" w:eastAsia="Times New Roman" w:hAnsi="Times New Roman"/>
        </w:rPr>
      </w:pPr>
      <w:r w:rsidRPr="00517C6D">
        <w:rPr>
          <w:rFonts w:ascii="Times New Roman" w:eastAsia="Times New Roman" w:hAnsi="Times New Roman"/>
          <w:position w:val="-12"/>
        </w:rPr>
        <w:object w:dxaOrig="1680" w:dyaOrig="420">
          <v:shape id="_x0000_i1104" type="#_x0000_t75" style="width:84.4pt;height:20.7pt" o:ole="">
            <v:imagedata r:id="rId166" o:title=""/>
          </v:shape>
          <o:OLEObject Type="Embed" ProgID="Equation.3" ShapeID="_x0000_i1104" DrawAspect="Content" ObjectID="_1658172813" r:id="rId167"/>
        </w:object>
      </w:r>
    </w:p>
    <w:p w:rsidR="003D1527" w:rsidRDefault="00DE3899" w:rsidP="003D1527">
      <w:pPr>
        <w:spacing w:before="4" w:after="120" w:line="264" w:lineRule="auto"/>
        <w:rPr>
          <w:rFonts w:ascii="Times New Roman" w:eastAsia="Times New Roman" w:hAnsi="Times New Roman"/>
        </w:rPr>
      </w:pPr>
      <w:r w:rsidRPr="00517C6D">
        <w:rPr>
          <w:rFonts w:ascii="Times New Roman" w:eastAsia="Times New Roman" w:hAnsi="Times New Roman"/>
          <w:position w:val="-12"/>
        </w:rPr>
        <w:object w:dxaOrig="1680" w:dyaOrig="420">
          <v:shape id="_x0000_i1105" type="#_x0000_t75" style="width:84.4pt;height:20.7pt" o:ole="">
            <v:imagedata r:id="rId168" o:title=""/>
          </v:shape>
          <o:OLEObject Type="Embed" ProgID="Equation.3" ShapeID="_x0000_i1105" DrawAspect="Content" ObjectID="_1658172814" r:id="rId169"/>
        </w:object>
      </w:r>
      <w:r w:rsidR="003D1527">
        <w:rPr>
          <w:rFonts w:ascii="Times New Roman" w:eastAsia="Times New Roman" w:hAnsi="Times New Roman"/>
        </w:rPr>
        <w:t>.</w:t>
      </w:r>
    </w:p>
    <w:p w:rsidR="003D1527" w:rsidRPr="00DF4CAA" w:rsidRDefault="003D1527" w:rsidP="003D1527">
      <w:pPr>
        <w:spacing w:after="120" w:line="264" w:lineRule="auto"/>
        <w:rPr>
          <w:rFonts w:ascii="Times New Roman" w:eastAsia="Times New Roman" w:hAnsi="Times New Roman"/>
        </w:rPr>
      </w:pPr>
      <w:r w:rsidRPr="00DF4CAA">
        <w:rPr>
          <w:rFonts w:ascii="Times New Roman" w:eastAsia="Times New Roman" w:hAnsi="Times New Roman"/>
        </w:rPr>
        <w:t>Il baricentro della risultante delle trazioni rispetto al lembo superiore risulta pari a:</w:t>
      </w:r>
    </w:p>
    <w:p w:rsidR="003D1527" w:rsidRPr="00DF4CAA" w:rsidRDefault="00DE3899" w:rsidP="003D1527">
      <w:pPr>
        <w:spacing w:before="120" w:after="120" w:line="264" w:lineRule="auto"/>
        <w:rPr>
          <w:rFonts w:ascii="Times New Roman" w:eastAsia="Times New Roman" w:hAnsi="Times New Roman"/>
        </w:rPr>
      </w:pPr>
      <w:r w:rsidRPr="00DF4CAA">
        <w:rPr>
          <w:rFonts w:ascii="Times New Roman" w:eastAsia="Times New Roman" w:hAnsi="Times New Roman"/>
          <w:position w:val="-34"/>
        </w:rPr>
        <w:object w:dxaOrig="3280" w:dyaOrig="720">
          <v:shape id="_x0000_i1106" type="#_x0000_t75" style="width:163.85pt;height:36.4pt" o:ole="">
            <v:imagedata r:id="rId170" o:title=""/>
          </v:shape>
          <o:OLEObject Type="Embed" ProgID="Equation.3" ShapeID="_x0000_i1106" DrawAspect="Content" ObjectID="_1658172815" r:id="rId171"/>
        </w:object>
      </w:r>
    </w:p>
    <w:p w:rsidR="003D1527" w:rsidRPr="00DF4CAA" w:rsidRDefault="003D1527" w:rsidP="003D1527">
      <w:pPr>
        <w:spacing w:after="0" w:line="264" w:lineRule="auto"/>
        <w:jc w:val="both"/>
        <w:rPr>
          <w:rFonts w:ascii="Times New Roman" w:eastAsia="Times New Roman" w:hAnsi="Times New Roman"/>
        </w:rPr>
      </w:pPr>
      <w:r w:rsidRPr="00DF4CAA">
        <w:rPr>
          <w:rFonts w:ascii="Times New Roman" w:eastAsia="Times New Roman" w:hAnsi="Times New Roman"/>
        </w:rPr>
        <w:t>mentrela distanza della risultante delle compressioni d</w:t>
      </w:r>
      <w:r w:rsidRPr="00DF4CAA">
        <w:rPr>
          <w:rFonts w:ascii="Times New Roman" w:eastAsia="Times New Roman" w:hAnsi="Times New Roman"/>
          <w:sz w:val="24"/>
          <w:szCs w:val="24"/>
          <w:vertAlign w:val="subscript"/>
        </w:rPr>
        <w:t>n</w:t>
      </w:r>
      <w:r w:rsidRPr="00DF4CAA">
        <w:rPr>
          <w:rFonts w:ascii="Times New Roman" w:eastAsia="Times New Roman" w:hAnsi="Times New Roman"/>
        </w:rPr>
        <w:t xml:space="preserve"> dal lembo superiore vale:</w:t>
      </w:r>
    </w:p>
    <w:p w:rsidR="003D1527" w:rsidRPr="00DF4CAA" w:rsidRDefault="00DE3899" w:rsidP="003D1527">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38"/>
        </w:rPr>
        <w:object w:dxaOrig="4540" w:dyaOrig="800">
          <v:shape id="_x0000_i1107" type="#_x0000_t75" style="width:228.4pt;height:40.55pt" o:ole="">
            <v:imagedata r:id="rId172" o:title=""/>
          </v:shape>
          <o:OLEObject Type="Embed" ProgID="Equation.3" ShapeID="_x0000_i1107" DrawAspect="Content" ObjectID="_1658172816" r:id="rId173"/>
        </w:object>
      </w:r>
      <w:r w:rsidR="003D1527" w:rsidRPr="00DF4CAA">
        <w:rPr>
          <w:rFonts w:ascii="Times New Roman" w:eastAsia="Times New Roman" w:hAnsi="Times New Roman"/>
        </w:rPr>
        <w:t>;</w:t>
      </w:r>
    </w:p>
    <w:p w:rsidR="003D1527" w:rsidRPr="00DF4CAA" w:rsidRDefault="003D1527" w:rsidP="003D1527">
      <w:pPr>
        <w:spacing w:before="120" w:after="120" w:line="264" w:lineRule="auto"/>
        <w:rPr>
          <w:rFonts w:ascii="Times New Roman" w:eastAsia="Times New Roman" w:hAnsi="Times New Roman"/>
        </w:rPr>
      </w:pPr>
      <w:r w:rsidRPr="00DF4CAA">
        <w:rPr>
          <w:rFonts w:ascii="Times New Roman" w:eastAsia="Times New Roman" w:hAnsi="Times New Roman"/>
        </w:rPr>
        <w:t>il braccio della coppia interna è quindi pari a:</w:t>
      </w:r>
    </w:p>
    <w:p w:rsidR="003D1527" w:rsidRPr="00DF4CAA" w:rsidRDefault="00DE3899" w:rsidP="003D1527">
      <w:pPr>
        <w:spacing w:before="120" w:after="120" w:line="264" w:lineRule="auto"/>
        <w:rPr>
          <w:rFonts w:ascii="Times New Roman" w:eastAsia="Times New Roman" w:hAnsi="Times New Roman"/>
        </w:rPr>
      </w:pPr>
      <w:r w:rsidRPr="00DF4CAA">
        <w:rPr>
          <w:rFonts w:ascii="Times New Roman" w:eastAsia="Times New Roman" w:hAnsi="Times New Roman"/>
          <w:position w:val="-14"/>
        </w:rPr>
        <w:object w:dxaOrig="2439" w:dyaOrig="380">
          <v:shape id="_x0000_i1108" type="#_x0000_t75" style="width:121.65pt;height:19.05pt" o:ole="">
            <v:imagedata r:id="rId174" o:title=""/>
          </v:shape>
          <o:OLEObject Type="Embed" ProgID="Equation.3" ShapeID="_x0000_i1108" DrawAspect="Content" ObjectID="_1658172817" r:id="rId175"/>
        </w:object>
      </w:r>
      <w:r w:rsidR="003D1527" w:rsidRPr="00DF4CAA">
        <w:rPr>
          <w:rFonts w:ascii="Times New Roman" w:eastAsia="Times New Roman" w:hAnsi="Times New Roman"/>
        </w:rPr>
        <w:t>.</w:t>
      </w:r>
    </w:p>
    <w:p w:rsidR="003D1527" w:rsidRPr="00DF4CAA" w:rsidRDefault="003D1527" w:rsidP="003D1527">
      <w:pPr>
        <w:spacing w:before="120" w:after="120" w:line="264" w:lineRule="auto"/>
        <w:rPr>
          <w:rFonts w:ascii="Times New Roman" w:eastAsia="Times New Roman" w:hAnsi="Times New Roman"/>
        </w:rPr>
      </w:pPr>
      <w:r w:rsidRPr="00DF4CAA">
        <w:rPr>
          <w:rFonts w:ascii="Times New Roman" w:eastAsia="Times New Roman" w:hAnsi="Times New Roman"/>
        </w:rPr>
        <w:t>Il momento resistente è:</w:t>
      </w:r>
    </w:p>
    <w:p w:rsidR="003D1527" w:rsidRPr="00DF4CAA" w:rsidRDefault="00DE3899" w:rsidP="003D1527">
      <w:pPr>
        <w:spacing w:before="120" w:after="120" w:line="264" w:lineRule="auto"/>
        <w:rPr>
          <w:rFonts w:ascii="Times New Roman" w:eastAsia="Times New Roman" w:hAnsi="Times New Roman"/>
        </w:rPr>
      </w:pPr>
      <w:r w:rsidRPr="00DF4CAA">
        <w:rPr>
          <w:rFonts w:ascii="Times New Roman" w:eastAsia="Times New Roman" w:hAnsi="Times New Roman"/>
          <w:position w:val="-12"/>
        </w:rPr>
        <w:object w:dxaOrig="3260" w:dyaOrig="360">
          <v:shape id="_x0000_i1109" type="#_x0000_t75" style="width:163.05pt;height:18.2pt" o:ole="">
            <v:imagedata r:id="rId176" o:title=""/>
          </v:shape>
          <o:OLEObject Type="Embed" ProgID="Equation.3" ShapeID="_x0000_i1109" DrawAspect="Content" ObjectID="_1658172818" r:id="rId177"/>
        </w:object>
      </w:r>
      <w:r w:rsidR="003D1527" w:rsidRPr="00DF4CAA">
        <w:rPr>
          <w:rFonts w:ascii="Times New Roman" w:eastAsia="Times New Roman" w:hAnsi="Times New Roman"/>
        </w:rPr>
        <w:t>,</w:t>
      </w:r>
    </w:p>
    <w:p w:rsidR="00D77B3C" w:rsidRPr="00DF4CAA" w:rsidRDefault="00D77B3C" w:rsidP="005E32E2">
      <w:pPr>
        <w:spacing w:before="120" w:after="240" w:line="264" w:lineRule="auto"/>
        <w:jc w:val="both"/>
        <w:rPr>
          <w:rFonts w:ascii="Times New Roman" w:eastAsia="Times New Roman" w:hAnsi="Times New Roman"/>
        </w:rPr>
      </w:pPr>
      <w:r w:rsidRPr="00DF4CAA">
        <w:rPr>
          <w:rFonts w:ascii="Times New Roman" w:eastAsia="Times New Roman" w:hAnsi="Times New Roman"/>
        </w:rPr>
        <w:t>e risulta anche in questo caso molto simile al valore ottenuto con il metodo semplificato sotto le stesse assunzioni.</w:t>
      </w:r>
    </w:p>
    <w:p w:rsidR="005E32E2" w:rsidRPr="00DF4CAA" w:rsidRDefault="005E32E2" w:rsidP="00D77B3C">
      <w:pPr>
        <w:spacing w:before="120" w:after="240" w:line="264" w:lineRule="auto"/>
        <w:rPr>
          <w:rFonts w:ascii="Times New Roman" w:eastAsia="Times New Roman" w:hAnsi="Times New Roman"/>
        </w:rPr>
      </w:pPr>
    </w:p>
    <w:p w:rsidR="005E32E2" w:rsidRDefault="005E32E2" w:rsidP="00D77B3C">
      <w:pPr>
        <w:spacing w:before="120" w:after="240" w:line="264" w:lineRule="auto"/>
        <w:rPr>
          <w:rFonts w:ascii="Times New Roman" w:eastAsia="Times New Roman" w:hAnsi="Times New Roman"/>
          <w:color w:val="FF0000"/>
        </w:rPr>
      </w:pPr>
    </w:p>
    <w:p w:rsidR="00CB5A5A" w:rsidRDefault="00CB5A5A" w:rsidP="00D77B3C">
      <w:pPr>
        <w:spacing w:before="120" w:after="240" w:line="264" w:lineRule="auto"/>
        <w:rPr>
          <w:rFonts w:ascii="Times New Roman" w:eastAsia="Times New Roman" w:hAnsi="Times New Roman"/>
          <w:color w:val="FF0000"/>
        </w:rPr>
        <w:sectPr w:rsidR="00CB5A5A" w:rsidSect="00DF4CAA">
          <w:headerReference w:type="default" r:id="rId178"/>
          <w:footerReference w:type="default" r:id="rId179"/>
          <w:pgSz w:w="11906" w:h="16838"/>
          <w:pgMar w:top="1522" w:right="1134" w:bottom="1134" w:left="1134" w:header="708" w:footer="708" w:gutter="0"/>
          <w:pgNumType w:start="38"/>
          <w:cols w:space="708"/>
          <w:docGrid w:linePitch="360"/>
        </w:sectPr>
      </w:pPr>
    </w:p>
    <w:p w:rsidR="00CB5A5A" w:rsidRDefault="00CB5A5A" w:rsidP="00D77B3C">
      <w:pPr>
        <w:spacing w:before="120" w:after="240" w:line="264" w:lineRule="auto"/>
        <w:rPr>
          <w:rFonts w:ascii="Times New Roman" w:eastAsia="Times New Roman" w:hAnsi="Times New Roman"/>
          <w:color w:val="FF0000"/>
        </w:rPr>
      </w:pPr>
      <w:r>
        <w:rPr>
          <w:rFonts w:ascii="Times New Roman" w:eastAsia="Times New Roman" w:hAnsi="Times New Roman"/>
          <w:color w:val="FF0000"/>
        </w:rPr>
        <w:lastRenderedPageBreak/>
        <w:br w:type="page"/>
      </w:r>
    </w:p>
    <w:p w:rsidR="00FC48B6" w:rsidRDefault="00FC48B6" w:rsidP="000065A3">
      <w:pPr>
        <w:spacing w:line="264" w:lineRule="auto"/>
        <w:ind w:left="6"/>
        <w:rPr>
          <w:rFonts w:ascii="Times New Roman" w:eastAsia="Times New Roman" w:hAnsi="Times New Roman"/>
          <w:b/>
          <w:sz w:val="24"/>
        </w:rPr>
      </w:pPr>
      <w:r>
        <w:rPr>
          <w:rFonts w:ascii="Times New Roman" w:eastAsia="Times New Roman" w:hAnsi="Times New Roman"/>
          <w:b/>
          <w:sz w:val="24"/>
        </w:rPr>
        <w:lastRenderedPageBreak/>
        <w:t>3.4</w:t>
      </w:r>
      <w:r w:rsidR="00EF5DB2">
        <w:rPr>
          <w:rFonts w:ascii="Times New Roman" w:eastAsia="Times New Roman" w:hAnsi="Times New Roman"/>
          <w:b/>
          <w:sz w:val="24"/>
        </w:rPr>
        <w:t> </w:t>
      </w:r>
      <w:r>
        <w:rPr>
          <w:rFonts w:ascii="Times New Roman" w:eastAsia="Times New Roman" w:hAnsi="Times New Roman"/>
          <w:b/>
          <w:sz w:val="24"/>
        </w:rPr>
        <w:t>Verifica allo stato limite ultimo per taglio</w:t>
      </w:r>
    </w:p>
    <w:p w:rsidR="00FC48B6" w:rsidRPr="000065A3" w:rsidRDefault="00FC48B6" w:rsidP="000065A3">
      <w:pPr>
        <w:spacing w:after="0" w:line="264" w:lineRule="auto"/>
        <w:rPr>
          <w:rFonts w:ascii="Times New Roman" w:eastAsia="Times New Roman" w:hAnsi="Times New Roman"/>
        </w:rPr>
      </w:pPr>
    </w:p>
    <w:p w:rsidR="00FC48B6" w:rsidRDefault="000065A3" w:rsidP="000065A3">
      <w:pPr>
        <w:tabs>
          <w:tab w:val="left" w:pos="0"/>
        </w:tabs>
        <w:spacing w:line="264" w:lineRule="auto"/>
        <w:jc w:val="both"/>
        <w:rPr>
          <w:rFonts w:ascii="Times New Roman" w:eastAsia="Times New Roman" w:hAnsi="Times New Roman"/>
          <w:b/>
        </w:rPr>
      </w:pPr>
      <w:r>
        <w:rPr>
          <w:rFonts w:ascii="Times New Roman" w:eastAsia="Times New Roman" w:hAnsi="Times New Roman"/>
          <w:b/>
        </w:rPr>
        <w:t xml:space="preserve">3.4.1 </w:t>
      </w:r>
      <w:r w:rsidR="00BF3435">
        <w:rPr>
          <w:rFonts w:ascii="Times New Roman" w:eastAsia="Times New Roman" w:hAnsi="Times New Roman"/>
          <w:b/>
        </w:rPr>
        <w:t>Capacità a taglio di</w:t>
      </w:r>
      <w:r w:rsidR="00FC48B6">
        <w:rPr>
          <w:rFonts w:ascii="Times New Roman" w:eastAsia="Times New Roman" w:hAnsi="Times New Roman"/>
          <w:b/>
        </w:rPr>
        <w:t xml:space="preserve"> solai privi di soletta collaborante</w:t>
      </w:r>
    </w:p>
    <w:p w:rsidR="00E60961" w:rsidRPr="00DF4CAA" w:rsidRDefault="00FC48B6" w:rsidP="00FC48B6">
      <w:pPr>
        <w:spacing w:after="0" w:line="264" w:lineRule="auto"/>
        <w:ind w:left="6"/>
        <w:jc w:val="both"/>
        <w:rPr>
          <w:rFonts w:ascii="Times New Roman" w:eastAsia="Times New Roman" w:hAnsi="Times New Roman"/>
        </w:rPr>
      </w:pPr>
      <w:r>
        <w:rPr>
          <w:rFonts w:ascii="Times New Roman" w:eastAsia="Times New Roman" w:hAnsi="Times New Roman"/>
        </w:rPr>
        <w:t xml:space="preserve">La verifica nei confronti della sicurezza al taglio (SLU) viene eseguita </w:t>
      </w:r>
      <w:r w:rsidR="00E60961">
        <w:rPr>
          <w:rFonts w:ascii="Times New Roman" w:eastAsia="Times New Roman" w:hAnsi="Times New Roman"/>
        </w:rPr>
        <w:t>controllando</w:t>
      </w:r>
      <w:r>
        <w:rPr>
          <w:rFonts w:ascii="Times New Roman" w:eastAsia="Times New Roman" w:hAnsi="Times New Roman"/>
        </w:rPr>
        <w:t xml:space="preserve"> che la sollecitazione di taglio di progetto V</w:t>
      </w:r>
      <w:r>
        <w:rPr>
          <w:rFonts w:ascii="Times New Roman" w:eastAsia="Times New Roman" w:hAnsi="Times New Roman"/>
          <w:vertAlign w:val="subscript"/>
        </w:rPr>
        <w:t>s</w:t>
      </w:r>
      <w:r w:rsidRPr="00FC48B6">
        <w:rPr>
          <w:rFonts w:ascii="Times New Roman" w:eastAsia="Times New Roman" w:hAnsi="Times New Roman"/>
          <w:vertAlign w:val="subscript"/>
        </w:rPr>
        <w:t>d</w:t>
      </w:r>
      <w:r>
        <w:rPr>
          <w:rFonts w:ascii="Times New Roman" w:eastAsia="Times New Roman" w:hAnsi="Times New Roman"/>
        </w:rPr>
        <w:t xml:space="preserve">, </w:t>
      </w:r>
      <w:r w:rsidR="006F0400">
        <w:rPr>
          <w:rFonts w:ascii="Times New Roman" w:eastAsia="Times New Roman" w:hAnsi="Times New Roman"/>
        </w:rPr>
        <w:t>prodotta</w:t>
      </w:r>
      <w:r>
        <w:rPr>
          <w:rFonts w:ascii="Times New Roman" w:eastAsia="Times New Roman" w:hAnsi="Times New Roman"/>
        </w:rPr>
        <w:t xml:space="preserve"> da</w:t>
      </w:r>
      <w:r w:rsidR="006F0400">
        <w:rPr>
          <w:rFonts w:ascii="Times New Roman" w:eastAsia="Times New Roman" w:hAnsi="Times New Roman"/>
        </w:rPr>
        <w:t>i</w:t>
      </w:r>
      <w:r>
        <w:rPr>
          <w:rFonts w:ascii="Times New Roman" w:eastAsia="Times New Roman" w:hAnsi="Times New Roman"/>
        </w:rPr>
        <w:t xml:space="preserve"> caric</w:t>
      </w:r>
      <w:r w:rsidR="006F0400">
        <w:rPr>
          <w:rFonts w:ascii="Times New Roman" w:eastAsia="Times New Roman" w:hAnsi="Times New Roman"/>
        </w:rPr>
        <w:t>hi</w:t>
      </w:r>
      <w:r>
        <w:rPr>
          <w:rFonts w:ascii="Times New Roman" w:eastAsia="Times New Roman" w:hAnsi="Times New Roman"/>
        </w:rPr>
        <w:t xml:space="preserve"> estern</w:t>
      </w:r>
      <w:r w:rsidR="006F0400">
        <w:rPr>
          <w:rFonts w:ascii="Times New Roman" w:eastAsia="Times New Roman" w:hAnsi="Times New Roman"/>
        </w:rPr>
        <w:t>i agenti</w:t>
      </w:r>
      <w:r>
        <w:rPr>
          <w:rFonts w:ascii="Times New Roman" w:eastAsia="Times New Roman" w:hAnsi="Times New Roman"/>
        </w:rPr>
        <w:t>, risulti inferiore o uguale alla resistenza a taglio del solaio V</w:t>
      </w:r>
      <w:r>
        <w:rPr>
          <w:rFonts w:ascii="Times New Roman" w:eastAsia="Times New Roman" w:hAnsi="Times New Roman"/>
          <w:vertAlign w:val="subscript"/>
        </w:rPr>
        <w:t>R</w:t>
      </w:r>
      <w:r w:rsidRPr="00FC48B6">
        <w:rPr>
          <w:rFonts w:ascii="Times New Roman" w:eastAsia="Times New Roman" w:hAnsi="Times New Roman"/>
          <w:vertAlign w:val="subscript"/>
        </w:rPr>
        <w:t>d</w:t>
      </w:r>
      <w:r>
        <w:rPr>
          <w:rFonts w:ascii="Times New Roman" w:eastAsia="Times New Roman" w:hAnsi="Times New Roman"/>
        </w:rPr>
        <w:t xml:space="preserve">, </w:t>
      </w:r>
      <w:r w:rsidR="006F0400">
        <w:rPr>
          <w:rFonts w:ascii="Times New Roman" w:eastAsia="Times New Roman" w:hAnsi="Times New Roman"/>
        </w:rPr>
        <w:t xml:space="preserve">quest’ultima </w:t>
      </w:r>
      <w:r>
        <w:rPr>
          <w:rFonts w:ascii="Times New Roman" w:eastAsia="Times New Roman" w:hAnsi="Times New Roman"/>
        </w:rPr>
        <w:t xml:space="preserve">valutata in </w:t>
      </w:r>
      <w:r w:rsidRPr="00DF4CAA">
        <w:rPr>
          <w:rFonts w:ascii="Times New Roman" w:eastAsia="Times New Roman" w:hAnsi="Times New Roman"/>
        </w:rPr>
        <w:t xml:space="preserve">assenza di armatura di parete, essendo i pannelli alveolari in genere privi di armatura d’anima. </w:t>
      </w:r>
      <w:r w:rsidR="00E60961" w:rsidRPr="00DF4CAA">
        <w:rPr>
          <w:rFonts w:ascii="Times New Roman" w:eastAsia="Times New Roman" w:hAnsi="Times New Roman"/>
        </w:rPr>
        <w:t>L</w:t>
      </w:r>
      <w:r w:rsidR="006F0400" w:rsidRPr="00DF4CAA">
        <w:rPr>
          <w:rFonts w:ascii="Times New Roman" w:eastAsia="Times New Roman" w:hAnsi="Times New Roman"/>
        </w:rPr>
        <w:t xml:space="preserve">a staffatura </w:t>
      </w:r>
      <w:r w:rsidR="00E60961" w:rsidRPr="00DF4CAA">
        <w:rPr>
          <w:rFonts w:ascii="Times New Roman" w:eastAsia="Times New Roman" w:hAnsi="Times New Roman"/>
        </w:rPr>
        <w:t xml:space="preserve">può infatti essere omessa </w:t>
      </w:r>
      <w:r w:rsidR="006F0400" w:rsidRPr="00DF4CAA">
        <w:rPr>
          <w:rFonts w:ascii="Times New Roman" w:eastAsia="Times New Roman" w:hAnsi="Times New Roman"/>
        </w:rPr>
        <w:t>in</w:t>
      </w:r>
      <w:r w:rsidR="00E60961" w:rsidRPr="00DF4CAA">
        <w:rPr>
          <w:rFonts w:ascii="Times New Roman" w:eastAsia="Times New Roman" w:hAnsi="Times New Roman"/>
        </w:rPr>
        <w:t xml:space="preserve"> membrature </w:t>
      </w:r>
      <w:r w:rsidR="006F0400" w:rsidRPr="00DF4CAA">
        <w:rPr>
          <w:rFonts w:ascii="Times New Roman" w:eastAsia="Times New Roman" w:hAnsi="Times New Roman"/>
        </w:rPr>
        <w:t xml:space="preserve">quali </w:t>
      </w:r>
      <w:r w:rsidR="00E60961" w:rsidRPr="00DF4CAA">
        <w:rPr>
          <w:rFonts w:ascii="Times New Roman" w:eastAsia="Times New Roman" w:hAnsi="Times New Roman"/>
        </w:rPr>
        <w:t>i solai alveolari</w:t>
      </w:r>
      <w:r w:rsidR="006F0400" w:rsidRPr="00DF4CAA">
        <w:rPr>
          <w:rFonts w:ascii="Times New Roman" w:eastAsia="Times New Roman" w:hAnsi="Times New Roman"/>
        </w:rPr>
        <w:t>,</w:t>
      </w:r>
      <w:r w:rsidR="00E60961" w:rsidRPr="00DF4CAA">
        <w:rPr>
          <w:rFonts w:ascii="Times New Roman" w:eastAsia="Times New Roman" w:hAnsi="Times New Roman"/>
        </w:rPr>
        <w:t xml:space="preserve"> dove viene garantita la distribuzione trasversale dei carichi, e pertanto la resistenza al taglio deve essere calcolata </w:t>
      </w:r>
      <w:r w:rsidR="006F0400" w:rsidRPr="00DF4CAA">
        <w:rPr>
          <w:rFonts w:ascii="Times New Roman" w:eastAsia="Times New Roman" w:hAnsi="Times New Roman"/>
        </w:rPr>
        <w:t>facendo affidamento al</w:t>
      </w:r>
      <w:r w:rsidR="00CB5A5A" w:rsidRPr="00DF4CAA">
        <w:rPr>
          <w:rFonts w:ascii="Times New Roman" w:eastAsia="Times New Roman" w:hAnsi="Times New Roman"/>
        </w:rPr>
        <w:t>la</w:t>
      </w:r>
      <w:r w:rsidR="006F0400" w:rsidRPr="00DF4CAA">
        <w:rPr>
          <w:rFonts w:ascii="Times New Roman" w:eastAsia="Times New Roman" w:hAnsi="Times New Roman"/>
        </w:rPr>
        <w:t xml:space="preserve"> sola</w:t>
      </w:r>
      <w:r w:rsidR="00E60961" w:rsidRPr="00DF4CAA">
        <w:rPr>
          <w:rFonts w:ascii="Times New Roman" w:eastAsia="Times New Roman" w:hAnsi="Times New Roman"/>
        </w:rPr>
        <w:t xml:space="preserve"> resistenza a trazione </w:t>
      </w:r>
      <w:r w:rsidR="00CB5A5A" w:rsidRPr="00DF4CAA">
        <w:rPr>
          <w:rFonts w:ascii="Times New Roman" w:eastAsia="Times New Roman" w:hAnsi="Times New Roman"/>
        </w:rPr>
        <w:t xml:space="preserve">di progetto </w:t>
      </w:r>
      <w:r w:rsidR="00E60961" w:rsidRPr="00DF4CAA">
        <w:rPr>
          <w:rFonts w:ascii="Times New Roman" w:eastAsia="Times New Roman" w:hAnsi="Times New Roman"/>
        </w:rPr>
        <w:t>del calcestruzzo f</w:t>
      </w:r>
      <w:r w:rsidR="00E60961" w:rsidRPr="00DF4CAA">
        <w:rPr>
          <w:rFonts w:ascii="Times New Roman" w:eastAsia="Times New Roman" w:hAnsi="Times New Roman"/>
          <w:vertAlign w:val="subscript"/>
        </w:rPr>
        <w:t>ctd</w:t>
      </w:r>
      <w:r w:rsidR="00E60961" w:rsidRPr="00DF4CAA">
        <w:rPr>
          <w:rFonts w:ascii="Times New Roman" w:eastAsia="Times New Roman" w:hAnsi="Times New Roman"/>
        </w:rPr>
        <w:t>.</w:t>
      </w:r>
    </w:p>
    <w:p w:rsidR="00FC48B6" w:rsidRPr="00DF4CAA" w:rsidRDefault="00FC48B6" w:rsidP="00FC48B6">
      <w:pPr>
        <w:spacing w:after="0" w:line="264" w:lineRule="auto"/>
        <w:ind w:left="6"/>
        <w:jc w:val="both"/>
        <w:rPr>
          <w:rFonts w:ascii="Times New Roman" w:eastAsia="Times New Roman" w:hAnsi="Times New Roman"/>
        </w:rPr>
      </w:pPr>
      <w:r w:rsidRPr="00DF4CAA">
        <w:rPr>
          <w:rFonts w:ascii="Times New Roman" w:eastAsia="Times New Roman" w:hAnsi="Times New Roman"/>
        </w:rPr>
        <w:t>Nel caso di appoggio deformabile trasversalmente, si deve tener conto dell’effetto riducente delle tensioni di taglio trasversali sulla resistenza a taglio.</w:t>
      </w:r>
    </w:p>
    <w:p w:rsidR="00FC48B6" w:rsidRDefault="006F0400" w:rsidP="00FC48B6">
      <w:pPr>
        <w:spacing w:after="0" w:line="264" w:lineRule="auto"/>
        <w:ind w:left="6"/>
        <w:jc w:val="both"/>
        <w:rPr>
          <w:rFonts w:ascii="Times New Roman" w:eastAsia="Times New Roman" w:hAnsi="Times New Roman"/>
        </w:rPr>
      </w:pPr>
      <w:r w:rsidRPr="00DF4CAA">
        <w:rPr>
          <w:rFonts w:ascii="Times New Roman" w:eastAsia="Times New Roman" w:hAnsi="Times New Roman"/>
        </w:rPr>
        <w:t>Inoltre, l</w:t>
      </w:r>
      <w:r w:rsidR="00FC48B6" w:rsidRPr="00DF4CAA">
        <w:rPr>
          <w:rFonts w:ascii="Times New Roman" w:eastAsia="Times New Roman" w:hAnsi="Times New Roman"/>
        </w:rPr>
        <w:t>’armatura longitudinale di trazione deve essere in grado di resistere</w:t>
      </w:r>
      <w:r w:rsidR="00FC48B6">
        <w:rPr>
          <w:rFonts w:ascii="Times New Roman" w:eastAsia="Times New Roman" w:hAnsi="Times New Roman"/>
        </w:rPr>
        <w:t xml:space="preserve"> alla forza addizionale di trazione causata dal taglio.</w:t>
      </w:r>
    </w:p>
    <w:p w:rsidR="00E36F9B" w:rsidRDefault="00DC787F" w:rsidP="00FC48B6">
      <w:pPr>
        <w:spacing w:before="120" w:after="120" w:line="264" w:lineRule="auto"/>
        <w:jc w:val="center"/>
        <w:rPr>
          <w:rFonts w:ascii="Times New Roman" w:eastAsia="Times New Roman" w:hAnsi="Times New Roman"/>
          <w:color w:val="FF0000"/>
        </w:rPr>
      </w:pPr>
      <w:r w:rsidRPr="00DC787F">
        <w:rPr>
          <w:rFonts w:ascii="Times New Roman" w:eastAsia="Times New Roman" w:hAnsi="Times New Roman"/>
          <w:i/>
          <w:noProof/>
          <w:color w:val="FF0000"/>
          <w:lang w:eastAsia="it-IT"/>
        </w:rPr>
        <w:pict>
          <v:shape id="_x0000_s1036" type="#_x0000_t202" style="position:absolute;left:0;text-align:left;margin-left:350.3pt;margin-top:84.4pt;width:44.35pt;height:18.1pt;z-index:2516951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" fillcolor="white [3212]" stroked="f">
            <v:textbox>
              <w:txbxContent>
                <w:p w:rsidR="00C41CE0" w:rsidRPr="00B85691" w:rsidRDefault="00C41CE0" w:rsidP="00B85691">
                  <w:pPr>
                    <w:rPr>
                      <w:rFonts w:ascii="Times New Roman" w:hAnsi="Times New Roman" w:cs="Times New Roman"/>
                      <w:sz w:val="18"/>
                      <w:szCs w:val="18"/>
                    </w:rPr>
                  </w:pPr>
                  <w:r w:rsidRPr="00B85691">
                    <w:rPr>
                      <w:rFonts w:ascii="Times New Roman" w:hAnsi="Times New Roman" w:cs="Times New Roman"/>
                      <w:sz w:val="18"/>
                      <w:szCs w:val="18"/>
                    </w:rPr>
                    <w:t>M</w:t>
                  </w:r>
                  <w:r w:rsidRPr="00B85691">
                    <w:rPr>
                      <w:rFonts w:ascii="Times New Roman" w:hAnsi="Times New Roman" w:cs="Times New Roman"/>
                      <w:sz w:val="18"/>
                      <w:szCs w:val="18"/>
                      <w:vertAlign w:val="subscript"/>
                    </w:rPr>
                    <w:t>sd,max</w:t>
                  </w:r>
                </w:p>
              </w:txbxContent>
            </v:textbox>
          </v:shape>
        </w:pict>
      </w:r>
      <w:r w:rsidRPr="00DC787F">
        <w:rPr>
          <w:rFonts w:ascii="Times New Roman" w:eastAsia="Times New Roman" w:hAnsi="Times New Roman"/>
          <w:i/>
          <w:noProof/>
          <w:color w:val="FF0000"/>
          <w:lang w:eastAsia="it-IT"/>
        </w:rPr>
        <w:pict>
          <v:shape id="_x0000_s1037" type="#_x0000_t202" style="position:absolute;left:0;text-align:left;margin-left:296.45pt;margin-top:85.45pt;width:31.05pt;height:18.1pt;z-index:2516930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" fillcolor="white [3212]" stroked="f">
            <v:textbox>
              <w:txbxContent>
                <w:p w:rsidR="00C41CE0" w:rsidRPr="00B85691" w:rsidRDefault="00C41CE0" w:rsidP="00B85691">
                  <w:pPr>
                    <w:rPr>
                      <w:rFonts w:ascii="Times New Roman" w:hAnsi="Times New Roman" w:cs="Times New Roman"/>
                      <w:sz w:val="18"/>
                      <w:szCs w:val="18"/>
                    </w:rPr>
                  </w:pPr>
                  <w:r w:rsidRPr="00B85691">
                    <w:rPr>
                      <w:rFonts w:ascii="Times New Roman" w:hAnsi="Times New Roman" w:cs="Times New Roman"/>
                      <w:sz w:val="18"/>
                      <w:szCs w:val="18"/>
                    </w:rPr>
                    <w:t>M</w:t>
                  </w:r>
                  <w:r w:rsidRPr="00B85691">
                    <w:rPr>
                      <w:rFonts w:ascii="Times New Roman" w:hAnsi="Times New Roman" w:cs="Times New Roman"/>
                      <w:sz w:val="18"/>
                      <w:szCs w:val="18"/>
                      <w:vertAlign w:val="subscript"/>
                    </w:rPr>
                    <w:t>cr</w:t>
                  </w:r>
                </w:p>
              </w:txbxContent>
            </v:textbox>
          </v:shape>
        </w:pict>
      </w:r>
      <w:r w:rsidRPr="00DC787F">
        <w:rPr>
          <w:rFonts w:ascii="Times New Roman" w:eastAsia="Times New Roman" w:hAnsi="Times New Roman"/>
          <w:i/>
          <w:noProof/>
          <w:color w:val="FF0000"/>
          <w:lang w:eastAsia="it-IT"/>
        </w:rPr>
        <w:pict>
          <v:shape id="_x0000_s1038" type="#_x0000_t202" style="position:absolute;left:0;text-align:left;margin-left:291.35pt;margin-top:131.5pt;width:47.75pt;height:22.15pt;z-index:251691008;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" filled="f" stroked="f">
            <v:textbox>
              <w:txbxContent>
                <w:p w:rsidR="00C41CE0" w:rsidRPr="0021159A" w:rsidRDefault="00C41CE0" w:rsidP="0021159A">
                  <w:pPr>
                    <w:rPr>
                      <w:rFonts w:ascii="Times New Roman" w:hAnsi="Times New Roman" w:cs="Times New Roman"/>
                      <w:i/>
                      <w:sz w:val="18"/>
                      <w:szCs w:val="18"/>
                    </w:rPr>
                  </w:pPr>
                  <w:r w:rsidRPr="0021159A">
                    <w:rPr>
                      <w:rFonts w:ascii="Times New Roman" w:hAnsi="Times New Roman" w:cs="Times New Roman"/>
                      <w:i/>
                      <w:sz w:val="18"/>
                      <w:szCs w:val="18"/>
                    </w:rPr>
                    <w:t xml:space="preserve">zona </w:t>
                  </w:r>
                  <w:r>
                    <w:rPr>
                      <w:rFonts w:ascii="Times New Roman" w:hAnsi="Times New Roman" w:cs="Times New Roman"/>
                      <w:i/>
                      <w:sz w:val="18"/>
                      <w:szCs w:val="18"/>
                    </w:rPr>
                    <w:t>2</w:t>
                  </w:r>
                </w:p>
              </w:txbxContent>
            </v:textbox>
          </v:shape>
        </w:pict>
      </w:r>
      <w:r w:rsidRPr="00DC787F">
        <w:rPr>
          <w:rFonts w:ascii="Times New Roman" w:eastAsia="Times New Roman" w:hAnsi="Times New Roman"/>
          <w:i/>
          <w:noProof/>
          <w:color w:val="FF0000"/>
          <w:lang w:eastAsia="it-IT"/>
        </w:rPr>
        <w:pict>
          <v:shape id="_x0000_s1039" type="#_x0000_t202" style="position:absolute;left:0;text-align:left;margin-left:258.15pt;margin-top:132.55pt;width:47.75pt;height:22.15pt;z-index:25168896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" filled="f" stroked="f">
            <v:textbox>
              <w:txbxContent>
                <w:p w:rsidR="00C41CE0" w:rsidRPr="0021159A" w:rsidRDefault="00C41CE0">
                  <w:pPr>
                    <w:rPr>
                      <w:rFonts w:ascii="Times New Roman" w:hAnsi="Times New Roman" w:cs="Times New Roman"/>
                      <w:i/>
                      <w:sz w:val="18"/>
                      <w:szCs w:val="18"/>
                    </w:rPr>
                  </w:pPr>
                  <w:r w:rsidRPr="0021159A">
                    <w:rPr>
                      <w:rFonts w:ascii="Times New Roman" w:hAnsi="Times New Roman" w:cs="Times New Roman"/>
                      <w:i/>
                      <w:sz w:val="18"/>
                      <w:szCs w:val="18"/>
                    </w:rPr>
                    <w:t>zona 1</w:t>
                  </w:r>
                </w:p>
              </w:txbxContent>
            </v:textbox>
          </v:shape>
        </w:pict>
      </w:r>
      <w:r w:rsidRPr="00DC787F">
        <w:rPr>
          <w:noProof/>
          <w:lang w:eastAsia="it-IT"/>
        </w:rPr>
        <w:pict>
          <v:line id="Connettore 1 200" o:spid="_x0000_s1153" style="position:absolute;left:0;text-align:left;z-index:251686912;visibility:visible" from="292.6pt,131.6pt" to="327.4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" strokecolor="black [3213]" strokeweight=".5pt">
            <v:stroke endarrow="open" joinstyle="miter"/>
          </v:line>
        </w:pict>
      </w:r>
      <w:r w:rsidRPr="00DC787F">
        <w:rPr>
          <w:noProof/>
          <w:lang w:eastAsia="it-IT"/>
        </w:rPr>
        <w:pict>
          <v:line id="Connettore 1 197" o:spid="_x0000_s1152" style="position:absolute;left:0;text-align:left;z-index:251683840;visibility:visible" from="292.85pt,124.65pt" to="292.85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" strokecolor="black [3213]" strokeweight=".25pt">
            <v:stroke joinstyle="miter"/>
          </v:line>
        </w:pict>
      </w:r>
      <w:r w:rsidRPr="00DC787F">
        <w:rPr>
          <w:noProof/>
          <w:lang w:eastAsia="it-IT"/>
        </w:rPr>
        <w:pict>
          <v:line id="Connettore 1 12" o:spid="_x0000_s1151" style="position:absolute;left:0;text-align:left;flip:y;z-index:251682816;visibility:visible" from="267.3pt,131.9pt" to="292.65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" strokecolor="black [3213]" strokeweight=".5pt">
            <v:stroke startarrow="open" joinstyle="miter"/>
          </v:line>
        </w:pict>
      </w:r>
      <w:r w:rsidR="00FC48B6">
        <w:rPr>
          <w:noProof/>
          <w:lang w:eastAsia="it-IT"/>
        </w:rPr>
        <w:drawing>
          <wp:inline distT="0" distB="0" distL="0" distR="0">
            <wp:extent cx="5127626" cy="1916264"/>
            <wp:effectExtent l="0" t="0" r="0" b="825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0"/>
                    <a:srcRect l="22738" t="34568" r="20475" b="25947"/>
                    <a:stretch/>
                  </pic:blipFill>
                  <pic:spPr bwMode="auto">
                    <a:xfrm>
                      <a:off x="0" y="0"/>
                      <a:ext cx="5163346" cy="19296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C48B6" w:rsidRPr="00DF4CAA" w:rsidRDefault="00FC48B6" w:rsidP="00F45009">
      <w:pPr>
        <w:spacing w:before="60" w:after="300" w:line="264" w:lineRule="auto"/>
        <w:jc w:val="center"/>
        <w:rPr>
          <w:rFonts w:ascii="Times New Roman" w:eastAsia="Times New Roman" w:hAnsi="Times New Roman"/>
          <w:i/>
        </w:rPr>
      </w:pPr>
      <w:r w:rsidRPr="00DF4CAA">
        <w:rPr>
          <w:rFonts w:ascii="Times New Roman" w:eastAsia="Times New Roman" w:hAnsi="Times New Roman"/>
          <w:i/>
        </w:rPr>
        <w:t>Figura 3.6  </w:t>
      </w:r>
      <w:r w:rsidR="00CB5A5A" w:rsidRPr="00DF4CAA">
        <w:rPr>
          <w:rFonts w:ascii="Times New Roman" w:eastAsia="Times New Roman" w:hAnsi="Times New Roman"/>
          <w:i/>
        </w:rPr>
        <w:t>Estensione delle zone fessurate e non fessurate per flessione</w:t>
      </w:r>
      <w:r w:rsidRPr="00DF4CAA">
        <w:rPr>
          <w:rFonts w:ascii="Times New Roman" w:eastAsia="Times New Roman" w:hAnsi="Times New Roman"/>
          <w:i/>
        </w:rPr>
        <w:t>.</w:t>
      </w:r>
    </w:p>
    <w:p w:rsidR="00E60961" w:rsidRPr="00DF4CAA" w:rsidRDefault="00E60961" w:rsidP="00841A15">
      <w:pPr>
        <w:spacing w:after="0" w:line="264" w:lineRule="auto"/>
        <w:ind w:left="6"/>
        <w:jc w:val="both"/>
        <w:rPr>
          <w:rFonts w:ascii="Times New Roman" w:eastAsia="Times New Roman" w:hAnsi="Times New Roman"/>
        </w:rPr>
      </w:pPr>
      <w:r w:rsidRPr="00DF4CAA">
        <w:rPr>
          <w:rFonts w:ascii="Times New Roman" w:eastAsia="Times New Roman" w:hAnsi="Times New Roman"/>
        </w:rPr>
        <w:t xml:space="preserve">Il problema della fessurazione nelle lastre </w:t>
      </w:r>
      <w:r w:rsidR="00C54087" w:rsidRPr="00DF4CAA">
        <w:rPr>
          <w:rFonts w:ascii="Times New Roman" w:eastAsia="Times New Roman" w:hAnsi="Times New Roman"/>
        </w:rPr>
        <w:t xml:space="preserve">alveolari è particolarmente importante per la resistenza al taglio. Pertanto la formazione di fessure nella lunghezza di trasferimento della precompressione </w:t>
      </w:r>
      <w:r w:rsidR="00B37CAE" w:rsidRPr="00DF4CAA">
        <w:rPr>
          <w:rFonts w:ascii="Times New Roman" w:eastAsia="Times New Roman" w:hAnsi="Times New Roman"/>
        </w:rPr>
        <w:t>è da evitarsi</w:t>
      </w:r>
      <w:r w:rsidR="00C54087" w:rsidRPr="00DF4CAA">
        <w:rPr>
          <w:rFonts w:ascii="Times New Roman" w:eastAsia="Times New Roman" w:hAnsi="Times New Roman"/>
        </w:rPr>
        <w:t xml:space="preserve">. Infatti, se le fessure interessano la zona del pannello in cui si è completamente sviluppata la precompressione, una considerevole parte del taglio può essere sopportata dalla parte compressa della sezione. Inoltre, poiché le fessure avranno un’estensione limitata, la loro ampiezza rimarrà probabilmente piccola, consentendo lo sviluppo di meccanismi di ingranamento degli inerti. Al contrario, </w:t>
      </w:r>
      <w:r w:rsidR="00CB5A5A" w:rsidRPr="00DF4CAA">
        <w:rPr>
          <w:rFonts w:ascii="Times New Roman" w:eastAsia="Times New Roman" w:hAnsi="Times New Roman"/>
        </w:rPr>
        <w:t xml:space="preserve">ci si può aspettare che </w:t>
      </w:r>
      <w:r w:rsidR="00C54087" w:rsidRPr="00DF4CAA">
        <w:rPr>
          <w:rFonts w:ascii="Times New Roman" w:eastAsia="Times New Roman" w:hAnsi="Times New Roman"/>
        </w:rPr>
        <w:t>un’eventuale fessura all’interno della lunghezza di trasferimento interess</w:t>
      </w:r>
      <w:r w:rsidR="00CB5A5A" w:rsidRPr="00DF4CAA">
        <w:rPr>
          <w:rFonts w:ascii="Times New Roman" w:eastAsia="Times New Roman" w:hAnsi="Times New Roman"/>
        </w:rPr>
        <w:t>i</w:t>
      </w:r>
      <w:r w:rsidR="00C54087" w:rsidRPr="00DF4CAA">
        <w:rPr>
          <w:rFonts w:ascii="Times New Roman" w:eastAsia="Times New Roman" w:hAnsi="Times New Roman"/>
        </w:rPr>
        <w:t xml:space="preserve"> quasi </w:t>
      </w:r>
      <w:r w:rsidR="001935A0" w:rsidRPr="00DF4CAA">
        <w:rPr>
          <w:rFonts w:ascii="Times New Roman" w:eastAsia="Times New Roman" w:hAnsi="Times New Roman"/>
        </w:rPr>
        <w:t xml:space="preserve">completamente </w:t>
      </w:r>
      <w:r w:rsidR="00C54087" w:rsidRPr="00DF4CAA">
        <w:rPr>
          <w:rFonts w:ascii="Times New Roman" w:eastAsia="Times New Roman" w:hAnsi="Times New Roman"/>
        </w:rPr>
        <w:t>l’altezza della sezione</w:t>
      </w:r>
      <w:r w:rsidR="00CB5A5A" w:rsidRPr="00DF4CAA">
        <w:rPr>
          <w:rFonts w:ascii="Times New Roman" w:eastAsia="Times New Roman" w:hAnsi="Times New Roman"/>
        </w:rPr>
        <w:t xml:space="preserve"> (Figura 3.7)</w:t>
      </w:r>
      <w:r w:rsidR="00C54087" w:rsidRPr="00DF4CAA">
        <w:rPr>
          <w:rFonts w:ascii="Times New Roman" w:eastAsia="Times New Roman" w:hAnsi="Times New Roman"/>
        </w:rPr>
        <w:t>. La resistenza al taglio dipenderà quindi principalmente dalla possibile dowelaction dei trefoli inferiori.</w:t>
      </w:r>
    </w:p>
    <w:p w:rsidR="00C54087" w:rsidRPr="00DF4CAA" w:rsidRDefault="00C54087" w:rsidP="00841A15">
      <w:pPr>
        <w:spacing w:after="0" w:line="264" w:lineRule="auto"/>
        <w:ind w:left="6"/>
        <w:jc w:val="both"/>
        <w:rPr>
          <w:rFonts w:ascii="Times New Roman" w:eastAsia="Times New Roman" w:hAnsi="Times New Roman"/>
        </w:rPr>
      </w:pPr>
    </w:p>
    <w:p w:rsidR="00C54087" w:rsidRPr="00DF4CAA" w:rsidRDefault="001935A0" w:rsidP="00841A15">
      <w:pPr>
        <w:spacing w:after="0" w:line="264" w:lineRule="auto"/>
        <w:ind w:left="6"/>
        <w:jc w:val="both"/>
        <w:rPr>
          <w:rFonts w:ascii="Times New Roman" w:eastAsia="Times New Roman" w:hAnsi="Times New Roman"/>
        </w:rPr>
      </w:pPr>
      <w:r w:rsidRPr="00DF4CAA">
        <w:rPr>
          <w:rFonts w:ascii="Times New Roman" w:eastAsia="Times New Roman" w:hAnsi="Times New Roman"/>
        </w:rPr>
        <w:t xml:space="preserve">Il procedimento di verifica ed il calcolo della resistenza a taglio di un solaio alveolare si differenzia a seconda che si analizzi una regione non fessurata o fessurata </w:t>
      </w:r>
      <w:r w:rsidR="003B68AE" w:rsidRPr="00DF4CAA">
        <w:rPr>
          <w:rFonts w:ascii="Times New Roman" w:eastAsia="Times New Roman" w:hAnsi="Times New Roman"/>
        </w:rPr>
        <w:t>per</w:t>
      </w:r>
      <w:r w:rsidRPr="00DF4CAA">
        <w:rPr>
          <w:rFonts w:ascii="Times New Roman" w:eastAsia="Times New Roman" w:hAnsi="Times New Roman"/>
        </w:rPr>
        <w:t xml:space="preserve"> flessione allo stato limite ultimo.</w:t>
      </w:r>
      <w:r w:rsidR="00C54087" w:rsidRPr="00DF4CAA">
        <w:rPr>
          <w:rFonts w:ascii="Times New Roman" w:eastAsia="Times New Roman" w:hAnsi="Times New Roman"/>
        </w:rPr>
        <w:t xml:space="preserve">La crisi per taglio può </w:t>
      </w:r>
      <w:r w:rsidR="00CB5A5A" w:rsidRPr="00DF4CAA">
        <w:rPr>
          <w:rFonts w:ascii="Times New Roman" w:eastAsia="Times New Roman" w:hAnsi="Times New Roman"/>
        </w:rPr>
        <w:t>infatti</w:t>
      </w:r>
      <w:r w:rsidR="00C54087" w:rsidRPr="00DF4CAA">
        <w:rPr>
          <w:rFonts w:ascii="Times New Roman" w:eastAsia="Times New Roman" w:hAnsi="Times New Roman"/>
        </w:rPr>
        <w:t>avvenire secondo tre modalità:</w:t>
      </w:r>
    </w:p>
    <w:p w:rsidR="000D7C69" w:rsidRPr="00DF4CAA" w:rsidRDefault="000D7C69" w:rsidP="00841A15">
      <w:pPr>
        <w:spacing w:after="0" w:line="264" w:lineRule="auto"/>
        <w:ind w:left="6"/>
        <w:jc w:val="both"/>
        <w:rPr>
          <w:rFonts w:ascii="Times New Roman" w:eastAsia="Times New Roman" w:hAnsi="Times New Roman"/>
        </w:rPr>
      </w:pPr>
      <w:r w:rsidRPr="00DF4CAA">
        <w:rPr>
          <w:rFonts w:ascii="Times New Roman" w:eastAsia="Times New Roman" w:hAnsi="Times New Roman"/>
        </w:rPr>
        <w:t>1)</w:t>
      </w:r>
      <w:r w:rsidR="001935A0" w:rsidRPr="00DF4CAA">
        <w:rPr>
          <w:rFonts w:ascii="Times New Roman" w:eastAsia="Times New Roman" w:hAnsi="Times New Roman"/>
        </w:rPr>
        <w:t>rottura nelle zone non fessurate per flessione (rottura per taglio-trazione; zona 1 in Figura 3.6)</w:t>
      </w:r>
    </w:p>
    <w:p w:rsidR="000D7C69" w:rsidRPr="00DF4CAA" w:rsidRDefault="000D7C69" w:rsidP="000D7C69">
      <w:pPr>
        <w:spacing w:after="0" w:line="264" w:lineRule="auto"/>
        <w:ind w:left="6"/>
        <w:jc w:val="both"/>
        <w:rPr>
          <w:rFonts w:ascii="Times New Roman" w:eastAsia="Times New Roman" w:hAnsi="Times New Roman"/>
        </w:rPr>
      </w:pPr>
      <w:r w:rsidRPr="00DF4CAA">
        <w:rPr>
          <w:rFonts w:ascii="Times New Roman" w:eastAsia="Times New Roman" w:hAnsi="Times New Roman"/>
        </w:rPr>
        <w:t>2</w:t>
      </w:r>
      <w:r w:rsidR="001935A0" w:rsidRPr="00DF4CAA">
        <w:rPr>
          <w:rFonts w:ascii="Times New Roman" w:eastAsia="Times New Roman" w:hAnsi="Times New Roman"/>
        </w:rPr>
        <w:t>)rottura nelle zone fessurate per flessione (rottura per taglio-flessione; zona 2 in Figura 3.6)</w:t>
      </w:r>
    </w:p>
    <w:p w:rsidR="000D7C69" w:rsidRPr="00DF4CAA" w:rsidRDefault="000D7C69" w:rsidP="00841A15">
      <w:pPr>
        <w:spacing w:after="0" w:line="264" w:lineRule="auto"/>
        <w:ind w:left="6"/>
        <w:jc w:val="both"/>
        <w:rPr>
          <w:rFonts w:ascii="Times New Roman" w:eastAsia="Times New Roman" w:hAnsi="Times New Roman"/>
        </w:rPr>
      </w:pPr>
      <w:r w:rsidRPr="00DF4CAA">
        <w:rPr>
          <w:rFonts w:ascii="Times New Roman" w:eastAsia="Times New Roman" w:hAnsi="Times New Roman"/>
        </w:rPr>
        <w:t>3) rottura dell’ancoraggio.</w:t>
      </w:r>
    </w:p>
    <w:p w:rsidR="001935A0" w:rsidRPr="00841A15" w:rsidRDefault="001935A0" w:rsidP="001935A0">
      <w:pPr>
        <w:spacing w:after="0" w:line="264" w:lineRule="auto"/>
        <w:jc w:val="both"/>
        <w:rPr>
          <w:rFonts w:ascii="Times New Roman" w:eastAsia="Times New Roman" w:hAnsi="Times New Roman"/>
        </w:rPr>
      </w:pPr>
      <w:r w:rsidRPr="00DF4CAA">
        <w:rPr>
          <w:rFonts w:ascii="Times New Roman" w:eastAsia="Times New Roman" w:hAnsi="Times New Roman"/>
        </w:rPr>
        <w:t xml:space="preserve">Le zone non fessurate per flessione sono governate dalla resistenza a taglio-trazione </w:t>
      </w:r>
      <w:r w:rsidRPr="00DF4CAA">
        <w:rPr>
          <w:rFonts w:ascii="Times New Roman" w:eastAsia="Times New Roman" w:hAnsi="Times New Roman"/>
          <w:b/>
        </w:rPr>
        <w:t>V</w:t>
      </w:r>
      <w:r w:rsidRPr="00DF4CAA">
        <w:rPr>
          <w:rFonts w:ascii="Times New Roman" w:eastAsia="Times New Roman" w:hAnsi="Times New Roman"/>
          <w:b/>
          <w:sz w:val="24"/>
          <w:szCs w:val="24"/>
          <w:vertAlign w:val="subscript"/>
        </w:rPr>
        <w:t>Rd</w:t>
      </w:r>
      <w:r w:rsidR="00B37CAE" w:rsidRPr="00DF4CAA">
        <w:rPr>
          <w:rFonts w:ascii="Times New Roman" w:eastAsia="Times New Roman" w:hAnsi="Times New Roman"/>
          <w:b/>
          <w:sz w:val="24"/>
          <w:szCs w:val="24"/>
          <w:vertAlign w:val="subscript"/>
        </w:rPr>
        <w:t>c,st</w:t>
      </w:r>
      <w:r w:rsidRPr="00DF4CAA">
        <w:rPr>
          <w:rFonts w:ascii="Times New Roman" w:eastAsia="Times New Roman" w:hAnsi="Times New Roman"/>
        </w:rPr>
        <w:t xml:space="preserve">, mentre le zone fessurate per flessionesono governate dalla resistenza taglio-flessione </w:t>
      </w:r>
      <w:r w:rsidRPr="00DF4CAA">
        <w:rPr>
          <w:rFonts w:ascii="Times New Roman" w:eastAsia="Times New Roman" w:hAnsi="Times New Roman"/>
          <w:b/>
        </w:rPr>
        <w:t>V</w:t>
      </w:r>
      <w:r w:rsidRPr="00DF4CAA">
        <w:rPr>
          <w:rFonts w:ascii="Times New Roman" w:eastAsia="Times New Roman" w:hAnsi="Times New Roman"/>
          <w:b/>
          <w:sz w:val="24"/>
          <w:szCs w:val="24"/>
          <w:vertAlign w:val="subscript"/>
        </w:rPr>
        <w:t>Rdc</w:t>
      </w:r>
      <w:r w:rsidR="00B37CAE" w:rsidRPr="00DF4CAA">
        <w:rPr>
          <w:rFonts w:ascii="Times New Roman" w:eastAsia="Times New Roman" w:hAnsi="Times New Roman"/>
          <w:b/>
          <w:sz w:val="24"/>
          <w:szCs w:val="24"/>
          <w:vertAlign w:val="subscript"/>
        </w:rPr>
        <w:t>,sf</w:t>
      </w:r>
      <w:r w:rsidRPr="00DF4CAA">
        <w:rPr>
          <w:rFonts w:ascii="Times New Roman" w:eastAsia="Times New Roman" w:hAnsi="Times New Roman"/>
        </w:rPr>
        <w:t xml:space="preserve">. Si considera fessurata </w:t>
      </w:r>
      <w:r w:rsidR="001A2045" w:rsidRPr="00DF4CAA">
        <w:rPr>
          <w:rFonts w:ascii="Times New Roman" w:eastAsia="Times New Roman" w:hAnsi="Times New Roman"/>
        </w:rPr>
        <w:t xml:space="preserve">per flessione </w:t>
      </w:r>
      <w:r w:rsidRPr="00DF4CAA">
        <w:rPr>
          <w:rFonts w:ascii="Times New Roman" w:eastAsia="Times New Roman" w:hAnsi="Times New Roman"/>
        </w:rPr>
        <w:t xml:space="preserve">quella sezione in cui la </w:t>
      </w:r>
      <w:r w:rsidR="00CB5A5A" w:rsidRPr="00DF4CAA">
        <w:rPr>
          <w:rFonts w:ascii="Times New Roman" w:eastAsia="Times New Roman" w:hAnsi="Times New Roman"/>
        </w:rPr>
        <w:t xml:space="preserve">tensione di </w:t>
      </w:r>
      <w:r w:rsidRPr="00DF4CAA">
        <w:rPr>
          <w:rFonts w:ascii="Times New Roman" w:eastAsia="Times New Roman" w:hAnsi="Times New Roman"/>
        </w:rPr>
        <w:t>trazione nel conglomerato al lemboinferiore</w:t>
      </w:r>
      <w:r w:rsidRPr="00841A15">
        <w:rPr>
          <w:rFonts w:ascii="Times New Roman" w:eastAsia="Times New Roman" w:hAnsi="Times New Roman"/>
        </w:rPr>
        <w:t xml:space="preserve"> del solaio, effetto </w:t>
      </w:r>
      <w:r w:rsidRPr="00841A15">
        <w:rPr>
          <w:rFonts w:ascii="Times New Roman" w:eastAsia="Times New Roman" w:hAnsi="Times New Roman"/>
        </w:rPr>
        <w:lastRenderedPageBreak/>
        <w:t xml:space="preserve">del momento flettente generato dal carico di progetto allo SLU,supera la resistenza a trazione di progetto del conglomerato </w:t>
      </w:r>
      <w:r w:rsidRPr="001935A0">
        <w:rPr>
          <w:rFonts w:ascii="Times New Roman" w:eastAsia="Times New Roman" w:hAnsi="Times New Roman"/>
        </w:rPr>
        <w:t>f</w:t>
      </w:r>
      <w:r w:rsidRPr="001935A0">
        <w:rPr>
          <w:rFonts w:ascii="Times New Roman" w:eastAsia="Times New Roman" w:hAnsi="Times New Roman"/>
          <w:sz w:val="24"/>
          <w:szCs w:val="24"/>
          <w:vertAlign w:val="subscript"/>
        </w:rPr>
        <w:t>ctd</w:t>
      </w:r>
      <w:r w:rsidRPr="001935A0">
        <w:rPr>
          <w:rFonts w:ascii="Times New Roman" w:eastAsia="Times New Roman" w:hAnsi="Times New Roman"/>
        </w:rPr>
        <w:t>,</w:t>
      </w:r>
      <w:r w:rsidRPr="00841A15">
        <w:rPr>
          <w:rFonts w:ascii="Times New Roman" w:eastAsia="Times New Roman" w:hAnsi="Times New Roman"/>
        </w:rPr>
        <w:t xml:space="preserve"> tenuto ovviamente conto della precompressione.</w:t>
      </w:r>
    </w:p>
    <w:p w:rsidR="002755B8" w:rsidRDefault="002755B8" w:rsidP="002755B8">
      <w:pPr>
        <w:spacing w:after="0" w:line="264" w:lineRule="auto"/>
        <w:jc w:val="both"/>
        <w:rPr>
          <w:rFonts w:ascii="Times New Roman" w:eastAsia="Times New Roman" w:hAnsi="Times New Roman"/>
        </w:rPr>
      </w:pPr>
      <w:r w:rsidRPr="00841A15">
        <w:rPr>
          <w:rFonts w:ascii="Times New Roman" w:eastAsia="Times New Roman" w:hAnsi="Times New Roman"/>
        </w:rPr>
        <w:t>Con riferimento alla Fig. 3.</w:t>
      </w:r>
      <w:r>
        <w:rPr>
          <w:rFonts w:ascii="Times New Roman" w:eastAsia="Times New Roman" w:hAnsi="Times New Roman"/>
        </w:rPr>
        <w:t>6</w:t>
      </w:r>
      <w:r w:rsidRPr="00841A15">
        <w:rPr>
          <w:rFonts w:ascii="Times New Roman" w:eastAsia="Times New Roman" w:hAnsi="Times New Roman"/>
        </w:rPr>
        <w:t xml:space="preserve">, </w:t>
      </w:r>
      <w:r w:rsidR="00B85691">
        <w:rPr>
          <w:rFonts w:ascii="Times New Roman" w:eastAsia="Times New Roman" w:hAnsi="Times New Roman"/>
        </w:rPr>
        <w:t xml:space="preserve">in caso di carico uniformemente distribuito su schema di semplice appoggio, </w:t>
      </w:r>
      <w:r w:rsidRPr="00841A15">
        <w:rPr>
          <w:rFonts w:ascii="Times New Roman" w:eastAsia="Times New Roman" w:hAnsi="Times New Roman"/>
        </w:rPr>
        <w:t xml:space="preserve">l’estensione </w:t>
      </w:r>
      <w:r w:rsidR="001A2045">
        <w:rPr>
          <w:rFonts w:ascii="Times New Roman" w:eastAsia="Times New Roman" w:hAnsi="Times New Roman"/>
        </w:rPr>
        <w:t xml:space="preserve">“x” </w:t>
      </w:r>
      <w:r w:rsidRPr="00841A15">
        <w:rPr>
          <w:rFonts w:ascii="Times New Roman" w:eastAsia="Times New Roman" w:hAnsi="Times New Roman"/>
        </w:rPr>
        <w:t xml:space="preserve">della zona non fessurata </w:t>
      </w:r>
      <w:r w:rsidR="00B85691" w:rsidRPr="00841A15">
        <w:rPr>
          <w:rFonts w:ascii="Times New Roman" w:eastAsia="Times New Roman" w:hAnsi="Times New Roman"/>
        </w:rPr>
        <w:t>per flessione</w:t>
      </w:r>
      <w:r w:rsidRPr="00841A15">
        <w:rPr>
          <w:rFonts w:ascii="Times New Roman" w:eastAsia="Times New Roman" w:hAnsi="Times New Roman"/>
        </w:rPr>
        <w:t xml:space="preserve">allo stato limite ultimo e </w:t>
      </w:r>
      <w:r w:rsidR="001A2045">
        <w:rPr>
          <w:rFonts w:ascii="Times New Roman" w:eastAsia="Times New Roman" w:hAnsi="Times New Roman"/>
        </w:rPr>
        <w:t>l’estensione “</w:t>
      </w:r>
      <w:r w:rsidR="001A2045" w:rsidRPr="002755B8">
        <w:rPr>
          <w:rFonts w:ascii="Mistral" w:eastAsia="Mistral" w:hAnsi="Mistral"/>
        </w:rPr>
        <w:t>l</w:t>
      </w:r>
      <w:r w:rsidR="001A2045" w:rsidRPr="002755B8">
        <w:rPr>
          <w:rFonts w:ascii="Times New Roman" w:eastAsia="Times New Roman" w:hAnsi="Times New Roman"/>
          <w:vertAlign w:val="subscript"/>
        </w:rPr>
        <w:t>0</w:t>
      </w:r>
      <w:r w:rsidR="001A2045">
        <w:rPr>
          <w:rFonts w:ascii="Times New Roman" w:eastAsia="Times New Roman" w:hAnsi="Times New Roman"/>
        </w:rPr>
        <w:t>”</w:t>
      </w:r>
      <w:r w:rsidRPr="00841A15">
        <w:rPr>
          <w:rFonts w:ascii="Times New Roman" w:eastAsia="Times New Roman" w:hAnsi="Times New Roman"/>
        </w:rPr>
        <w:t>di quella fessurata</w:t>
      </w:r>
      <w:r w:rsidR="001A2045">
        <w:rPr>
          <w:rFonts w:ascii="Times New Roman" w:eastAsia="Times New Roman" w:hAnsi="Times New Roman"/>
        </w:rPr>
        <w:t>,</w:t>
      </w:r>
      <w:r w:rsidRPr="00841A15">
        <w:rPr>
          <w:rFonts w:ascii="Times New Roman" w:eastAsia="Times New Roman" w:hAnsi="Times New Roman"/>
        </w:rPr>
        <w:t xml:space="preserve"> possono essere ric</w:t>
      </w:r>
      <w:r>
        <w:rPr>
          <w:rFonts w:ascii="Times New Roman" w:eastAsia="Times New Roman" w:hAnsi="Times New Roman"/>
        </w:rPr>
        <w:t xml:space="preserve">avate con le relazioni seguenti, </w:t>
      </w:r>
      <w:r w:rsidR="00B85691">
        <w:rPr>
          <w:rFonts w:ascii="Times New Roman" w:eastAsia="Times New Roman" w:hAnsi="Times New Roman"/>
        </w:rPr>
        <w:t xml:space="preserve">ottenute </w:t>
      </w:r>
      <w:r>
        <w:rPr>
          <w:rFonts w:ascii="Times New Roman" w:eastAsia="Times New Roman" w:hAnsi="Times New Roman"/>
        </w:rPr>
        <w:t>imponendo che il momento sollecitan</w:t>
      </w:r>
      <w:r w:rsidR="003B68AE">
        <w:rPr>
          <w:rFonts w:ascii="Times New Roman" w:eastAsia="Times New Roman" w:hAnsi="Times New Roman"/>
        </w:rPr>
        <w:t>te</w:t>
      </w:r>
      <w:r>
        <w:rPr>
          <w:rFonts w:ascii="Times New Roman" w:eastAsia="Times New Roman" w:hAnsi="Times New Roman"/>
        </w:rPr>
        <w:t xml:space="preserve"> allo SLU </w:t>
      </w:r>
      <w:r w:rsidR="00B85691">
        <w:rPr>
          <w:rFonts w:ascii="Times New Roman" w:eastAsia="Times New Roman" w:hAnsi="Times New Roman"/>
        </w:rPr>
        <w:t xml:space="preserve">nella sezione di ascissa “x” </w:t>
      </w:r>
      <w:r>
        <w:rPr>
          <w:rFonts w:ascii="Times New Roman" w:eastAsia="Times New Roman" w:hAnsi="Times New Roman"/>
        </w:rPr>
        <w:t>eguagli il momento di fessurazione M</w:t>
      </w:r>
      <w:r w:rsidRPr="002755B8">
        <w:rPr>
          <w:rFonts w:ascii="Times New Roman" w:eastAsia="Times New Roman" w:hAnsi="Times New Roman"/>
          <w:vertAlign w:val="subscript"/>
        </w:rPr>
        <w:t>cr</w:t>
      </w:r>
      <w:r>
        <w:rPr>
          <w:rFonts w:ascii="Times New Roman" w:eastAsia="Times New Roman" w:hAnsi="Times New Roman"/>
        </w:rPr>
        <w:t>:</w:t>
      </w:r>
    </w:p>
    <w:p w:rsidR="002755B8" w:rsidRDefault="002755B8" w:rsidP="002755B8">
      <w:pPr>
        <w:spacing w:before="120" w:after="120" w:line="264" w:lineRule="auto"/>
        <w:jc w:val="both"/>
        <w:rPr>
          <w:rFonts w:ascii="Times New Roman" w:eastAsia="Times New Roman" w:hAnsi="Times New Roman"/>
        </w:rPr>
      </w:pPr>
      <w:r w:rsidRPr="002755B8">
        <w:rPr>
          <w:rFonts w:ascii="Times New Roman" w:eastAsia="Times New Roman" w:hAnsi="Times New Roman"/>
          <w:position w:val="-42"/>
        </w:rPr>
        <w:object w:dxaOrig="3240" w:dyaOrig="960">
          <v:shape id="_x0000_i1110" type="#_x0000_t75" style="width:161.4pt;height:48pt" o:ole="">
            <v:imagedata r:id="rId181" o:title=""/>
          </v:shape>
          <o:OLEObject Type="Embed" ProgID="Equation.3" ShapeID="_x0000_i1110" DrawAspect="Content" ObjectID="_1658172819" r:id="rId182"/>
        </w:object>
      </w:r>
    </w:p>
    <w:p w:rsidR="009A7FB7" w:rsidRDefault="009A7FB7" w:rsidP="002755B8">
      <w:pPr>
        <w:spacing w:before="120" w:after="120" w:line="264" w:lineRule="auto"/>
        <w:jc w:val="both"/>
        <w:rPr>
          <w:rFonts w:ascii="Times New Roman" w:eastAsia="Times New Roman" w:hAnsi="Times New Roman"/>
        </w:rPr>
      </w:pPr>
      <w:r w:rsidRPr="009A7FB7">
        <w:rPr>
          <w:rFonts w:ascii="Times New Roman" w:eastAsia="Times New Roman" w:hAnsi="Times New Roman"/>
          <w:position w:val="-40"/>
        </w:rPr>
        <w:object w:dxaOrig="2760" w:dyaOrig="840">
          <v:shape id="_x0000_i1111" type="#_x0000_t75" style="width:137.4pt;height:42.2pt" o:ole="">
            <v:imagedata r:id="rId183" o:title=""/>
          </v:shape>
          <o:OLEObject Type="Embed" ProgID="Equation.3" ShapeID="_x0000_i1111" DrawAspect="Content" ObjectID="_1658172820" r:id="rId184"/>
        </w:object>
      </w:r>
      <w:r w:rsidR="00B85691">
        <w:rPr>
          <w:rFonts w:ascii="Times New Roman" w:eastAsia="Times New Roman" w:hAnsi="Times New Roman"/>
        </w:rPr>
        <w:t>,</w:t>
      </w:r>
    </w:p>
    <w:p w:rsidR="002755B8" w:rsidRDefault="009A7FB7" w:rsidP="002755B8">
      <w:pPr>
        <w:spacing w:after="0" w:line="264" w:lineRule="auto"/>
        <w:jc w:val="both"/>
        <w:rPr>
          <w:rFonts w:ascii="Times New Roman" w:eastAsia="Times New Roman" w:hAnsi="Times New Roman"/>
        </w:rPr>
      </w:pPr>
      <w:r>
        <w:rPr>
          <w:rFonts w:ascii="Times New Roman" w:eastAsia="Times New Roman" w:hAnsi="Times New Roman"/>
        </w:rPr>
        <w:t>dove:</w:t>
      </w:r>
    </w:p>
    <w:p w:rsidR="009A7FB7" w:rsidRPr="00841A15" w:rsidRDefault="00F42C37" w:rsidP="002755B8">
      <w:pPr>
        <w:spacing w:after="0" w:line="264" w:lineRule="auto"/>
        <w:jc w:val="both"/>
        <w:rPr>
          <w:rFonts w:ascii="Times New Roman" w:eastAsia="Times New Roman" w:hAnsi="Times New Roman"/>
        </w:rPr>
      </w:pPr>
      <w:r w:rsidRPr="009A7FB7">
        <w:rPr>
          <w:rFonts w:ascii="Times New Roman" w:eastAsia="Times New Roman" w:hAnsi="Times New Roman"/>
          <w:position w:val="-14"/>
        </w:rPr>
        <w:object w:dxaOrig="2280" w:dyaOrig="380">
          <v:shape id="_x0000_i1112" type="#_x0000_t75" style="width:114.2pt;height:19.05pt" o:ole="">
            <v:imagedata r:id="rId185" o:title=""/>
          </v:shape>
          <o:OLEObject Type="Embed" ProgID="Equation.3" ShapeID="_x0000_i1112" DrawAspect="Content" ObjectID="_1658172821" r:id="rId186"/>
        </w:object>
      </w:r>
      <w:r w:rsidR="009A7FB7">
        <w:rPr>
          <w:rFonts w:ascii="Times New Roman" w:eastAsia="Times New Roman" w:hAnsi="Times New Roman"/>
        </w:rPr>
        <w:tab/>
      </w:r>
      <w:r w:rsidR="009A7FB7">
        <w:rPr>
          <w:rFonts w:ascii="Times New Roman" w:eastAsia="Times New Roman" w:hAnsi="Times New Roman"/>
        </w:rPr>
        <w:tab/>
        <w:t>momento di fessurazione di progetto, in cui</w:t>
      </w:r>
      <w:r w:rsidR="003B68AE">
        <w:rPr>
          <w:rFonts w:ascii="Times New Roman" w:eastAsia="Times New Roman" w:hAnsi="Times New Roman"/>
        </w:rPr>
        <w:t>:</w:t>
      </w:r>
    </w:p>
    <w:p w:rsidR="00C54087" w:rsidRDefault="00F42C37" w:rsidP="00841A15">
      <w:pPr>
        <w:spacing w:after="0" w:line="264" w:lineRule="auto"/>
        <w:ind w:left="6"/>
        <w:jc w:val="both"/>
        <w:rPr>
          <w:rFonts w:ascii="Times New Roman" w:eastAsia="Times New Roman" w:hAnsi="Times New Roman"/>
        </w:rPr>
      </w:pPr>
      <w:r w:rsidRPr="009A7FB7">
        <w:rPr>
          <w:rFonts w:ascii="Times New Roman" w:eastAsia="Times New Roman" w:hAnsi="Times New Roman"/>
          <w:position w:val="-14"/>
        </w:rPr>
        <w:object w:dxaOrig="639" w:dyaOrig="380">
          <v:shape id="_x0000_i1113" type="#_x0000_t75" style="width:31.45pt;height:19.05pt" o:ole="">
            <v:imagedata r:id="rId187" o:title=""/>
          </v:shape>
          <o:OLEObject Type="Embed" ProgID="Equation.3" ShapeID="_x0000_i1113" DrawAspect="Content" ObjectID="_1658172822" r:id="rId188"/>
        </w:object>
      </w:r>
      <w:r w:rsidR="009A7FB7">
        <w:rPr>
          <w:rFonts w:ascii="Times New Roman" w:eastAsia="Times New Roman" w:hAnsi="Times New Roman"/>
        </w:rPr>
        <w:t xml:space="preserve">tensione di precompressione al lembo inferiore, calcolata assumendo il coefficiente </w:t>
      </w:r>
      <w:r w:rsidR="009A7FB7" w:rsidRPr="009A7FB7">
        <w:rPr>
          <w:rFonts w:ascii="Symbol" w:eastAsia="Times New Roman" w:hAnsi="Symbol"/>
        </w:rPr>
        <w:t></w:t>
      </w:r>
      <w:r w:rsidR="009A7FB7" w:rsidRPr="009A7FB7">
        <w:rPr>
          <w:rFonts w:ascii="Times New Roman" w:eastAsia="Times New Roman" w:hAnsi="Times New Roman"/>
          <w:vertAlign w:val="subscript"/>
        </w:rPr>
        <w:t>p</w:t>
      </w:r>
      <w:r w:rsidR="009A7FB7">
        <w:rPr>
          <w:rFonts w:ascii="Times New Roman" w:eastAsia="Times New Roman" w:hAnsi="Times New Roman"/>
        </w:rPr>
        <w:t> = 1</w:t>
      </w:r>
    </w:p>
    <w:p w:rsidR="009A7FB7" w:rsidRDefault="009A7FB7" w:rsidP="00841A15">
      <w:pPr>
        <w:spacing w:after="0" w:line="264" w:lineRule="auto"/>
        <w:ind w:left="6"/>
        <w:jc w:val="both"/>
        <w:rPr>
          <w:rFonts w:ascii="Times New Roman" w:eastAsia="Times New Roman" w:hAnsi="Times New Roman"/>
        </w:rPr>
      </w:pPr>
      <w:r w:rsidRPr="009A7FB7">
        <w:rPr>
          <w:rFonts w:ascii="Times New Roman" w:eastAsia="Times New Roman" w:hAnsi="Times New Roman"/>
          <w:position w:val="-14"/>
        </w:rPr>
        <w:object w:dxaOrig="800" w:dyaOrig="380">
          <v:shape id="_x0000_i1114" type="#_x0000_t75" style="width:40.55pt;height:19.05pt" o:ole="">
            <v:imagedata r:id="rId189" o:title=""/>
          </v:shape>
          <o:OLEObject Type="Embed" ProgID="Equation.3" ShapeID="_x0000_i1114" DrawAspect="Content" ObjectID="_1658172823" r:id="rId190"/>
        </w:object>
      </w:r>
      <w:r>
        <w:rPr>
          <w:rFonts w:ascii="Times New Roman" w:eastAsia="Times New Roman" w:hAnsi="Times New Roman"/>
        </w:rPr>
        <w:t>modulo di resistenza a flessione, inferiore</w:t>
      </w:r>
    </w:p>
    <w:p w:rsidR="009A7FB7" w:rsidRPr="00DF4CAA" w:rsidRDefault="009A7FB7" w:rsidP="009A7FB7">
      <w:pPr>
        <w:spacing w:after="0" w:line="264" w:lineRule="auto"/>
        <w:ind w:left="3544" w:hanging="3538"/>
        <w:jc w:val="both"/>
        <w:rPr>
          <w:rFonts w:ascii="Times New Roman" w:eastAsia="Times New Roman" w:hAnsi="Times New Roman"/>
        </w:rPr>
      </w:pPr>
      <w:r w:rsidRPr="009A7FB7">
        <w:rPr>
          <w:rFonts w:ascii="Times New Roman" w:eastAsia="Times New Roman" w:hAnsi="Times New Roman"/>
          <w:position w:val="-14"/>
        </w:rPr>
        <w:object w:dxaOrig="3000" w:dyaOrig="440">
          <v:shape id="_x0000_i1115" type="#_x0000_t75" style="width:149.8pt;height:22.35pt" o:ole="">
            <v:imagedata r:id="rId191" o:title=""/>
          </v:shape>
          <o:OLEObject Type="Embed" ProgID="Equation.3" ShapeID="_x0000_i1115" DrawAspect="Content" ObjectID="_1658172824" r:id="rId192"/>
        </w:object>
      </w:r>
      <w:r>
        <w:rPr>
          <w:rFonts w:ascii="Times New Roman" w:eastAsia="Times New Roman" w:hAnsi="Times New Roman"/>
        </w:rPr>
        <w:tab/>
      </w:r>
      <w:r w:rsidRPr="00DF4CAA">
        <w:rPr>
          <w:rFonts w:ascii="Times New Roman" w:eastAsia="Times New Roman" w:hAnsi="Times New Roman"/>
        </w:rPr>
        <w:t xml:space="preserve">momento sollecitante allo SLU, nell’ipotesi di carico </w:t>
      </w:r>
      <w:r w:rsidR="00B85691" w:rsidRPr="00DF4CAA">
        <w:rPr>
          <w:rFonts w:ascii="Times New Roman" w:eastAsia="Times New Roman" w:hAnsi="Times New Roman"/>
        </w:rPr>
        <w:t xml:space="preserve">uniformemente </w:t>
      </w:r>
      <w:r w:rsidRPr="00DF4CAA">
        <w:rPr>
          <w:rFonts w:ascii="Times New Roman" w:eastAsia="Times New Roman" w:hAnsi="Times New Roman"/>
        </w:rPr>
        <w:t xml:space="preserve">distribuito </w:t>
      </w:r>
      <w:r w:rsidR="00B85691" w:rsidRPr="00DF4CAA">
        <w:rPr>
          <w:rFonts w:ascii="Times New Roman" w:eastAsia="Times New Roman" w:hAnsi="Times New Roman"/>
        </w:rPr>
        <w:t>su schema di semplice appoggio.</w:t>
      </w:r>
    </w:p>
    <w:p w:rsidR="009A7FB7" w:rsidRPr="00DF4CAA" w:rsidRDefault="009A7FB7" w:rsidP="00841A15">
      <w:pPr>
        <w:spacing w:after="0" w:line="264" w:lineRule="auto"/>
        <w:ind w:left="6"/>
        <w:jc w:val="both"/>
        <w:rPr>
          <w:rFonts w:ascii="Times New Roman" w:eastAsia="Times New Roman" w:hAnsi="Times New Roman"/>
          <w:highlight w:val="yellow"/>
        </w:rPr>
      </w:pPr>
    </w:p>
    <w:p w:rsidR="00BF3435" w:rsidRPr="00DF4CAA" w:rsidRDefault="00BF3435" w:rsidP="000065A3">
      <w:pPr>
        <w:spacing w:after="60" w:line="264" w:lineRule="auto"/>
        <w:rPr>
          <w:rFonts w:ascii="Times New Roman" w:eastAsia="Times New Roman" w:hAnsi="Times New Roman"/>
          <w:b/>
          <w:sz w:val="28"/>
          <w:vertAlign w:val="subscript"/>
        </w:rPr>
      </w:pPr>
      <w:r w:rsidRPr="00DF4CAA">
        <w:rPr>
          <w:rFonts w:ascii="Times New Roman" w:eastAsia="Times New Roman" w:hAnsi="Times New Roman"/>
          <w:b/>
        </w:rPr>
        <w:t xml:space="preserve">3.4.1.1 Resistenza al taglio nella zona non fessurata per flessione </w:t>
      </w:r>
    </w:p>
    <w:p w:rsidR="009A7FB7" w:rsidRPr="00DF4CAA" w:rsidRDefault="00BF3435" w:rsidP="00841A15">
      <w:pPr>
        <w:spacing w:after="0" w:line="264" w:lineRule="auto"/>
        <w:ind w:left="6"/>
        <w:jc w:val="both"/>
        <w:rPr>
          <w:rFonts w:ascii="Times New Roman" w:eastAsia="Times New Roman" w:hAnsi="Times New Roman"/>
          <w:vertAlign w:val="subscript"/>
        </w:rPr>
      </w:pPr>
      <w:r w:rsidRPr="00DF4CAA">
        <w:rPr>
          <w:rFonts w:ascii="Times New Roman" w:eastAsia="Times New Roman" w:hAnsi="Times New Roman"/>
        </w:rPr>
        <w:t xml:space="preserve">La resistenza al taglio nelle zone non fessurate per flessione (taglio-trazione) può essere calcolata in accordo alla norma di prodotto per i solai alveolari </w:t>
      </w:r>
      <w:r w:rsidRPr="00DF4CAA">
        <w:rPr>
          <w:rFonts w:ascii="Times New Roman" w:eastAsia="Times New Roman" w:hAnsi="Times New Roman"/>
          <w:i/>
        </w:rPr>
        <w:t>EN 1168</w:t>
      </w:r>
      <w:r w:rsidR="00DB1D2E" w:rsidRPr="00DF4CAA">
        <w:rPr>
          <w:rFonts w:ascii="Times New Roman" w:eastAsia="Times New Roman" w:hAnsi="Times New Roman"/>
        </w:rPr>
        <w:t xml:space="preserve">. </w:t>
      </w:r>
      <w:r w:rsidR="00B37CAE" w:rsidRPr="00DF4CAA">
        <w:rPr>
          <w:rFonts w:ascii="Times New Roman" w:eastAsia="Times New Roman" w:hAnsi="Times New Roman"/>
        </w:rPr>
        <w:t>L</w:t>
      </w:r>
      <w:r w:rsidR="00DB1D2E" w:rsidRPr="00DF4CAA">
        <w:rPr>
          <w:rFonts w:ascii="Times New Roman" w:eastAsia="Times New Roman" w:hAnsi="Times New Roman"/>
        </w:rPr>
        <w:t>e equazioni di progetto s</w:t>
      </w:r>
      <w:r w:rsidR="00B37CAE" w:rsidRPr="00DF4CAA">
        <w:rPr>
          <w:rFonts w:ascii="Times New Roman" w:eastAsia="Times New Roman" w:hAnsi="Times New Roman"/>
        </w:rPr>
        <w:t>o</w:t>
      </w:r>
      <w:r w:rsidR="00DB1D2E" w:rsidRPr="00DF4CAA">
        <w:rPr>
          <w:rFonts w:ascii="Times New Roman" w:eastAsia="Times New Roman" w:hAnsi="Times New Roman"/>
        </w:rPr>
        <w:t>no basate sulla teoria elastica (</w:t>
      </w:r>
      <w:r w:rsidR="00DB1D2E" w:rsidRPr="00DF4CAA">
        <w:rPr>
          <w:rFonts w:ascii="Symbol" w:eastAsia="Times New Roman" w:hAnsi="Symbol"/>
        </w:rPr>
        <w:t></w:t>
      </w:r>
      <w:r w:rsidR="00DB1D2E" w:rsidRPr="00DF4CAA">
        <w:rPr>
          <w:rFonts w:ascii="Times New Roman" w:eastAsia="Times New Roman" w:hAnsi="Times New Roman"/>
        </w:rPr>
        <w:t> = V</w:t>
      </w:r>
      <w:r w:rsidR="00DB1D2E" w:rsidRPr="00DF4CAA">
        <w:rPr>
          <w:rFonts w:ascii="Times New Roman" w:eastAsia="Times New Roman" w:hAnsi="Times New Roman"/>
          <w:vertAlign w:val="subscript"/>
        </w:rPr>
        <w:t>sd</w:t>
      </w:r>
      <w:r w:rsidR="00DB1D2E" w:rsidRPr="00DF4CAA">
        <w:rPr>
          <w:rFonts w:ascii="Times New Roman" w:eastAsia="Times New Roman" w:hAnsi="Times New Roman"/>
        </w:rPr>
        <w:t> S / I b</w:t>
      </w:r>
      <w:r w:rsidR="00DB1D2E" w:rsidRPr="00DF4CAA">
        <w:rPr>
          <w:rFonts w:ascii="Times New Roman" w:eastAsia="Times New Roman" w:hAnsi="Times New Roman"/>
          <w:vertAlign w:val="subscript"/>
        </w:rPr>
        <w:t>w</w:t>
      </w:r>
      <w:r w:rsidR="00DB1D2E" w:rsidRPr="00DF4CAA">
        <w:rPr>
          <w:rFonts w:ascii="Times New Roman" w:eastAsia="Times New Roman" w:hAnsi="Times New Roman"/>
        </w:rPr>
        <w:t>)</w:t>
      </w:r>
      <w:r w:rsidR="00437C41" w:rsidRPr="00DF4CAA">
        <w:rPr>
          <w:rFonts w:ascii="Times New Roman" w:eastAsia="Times New Roman" w:hAnsi="Times New Roman"/>
        </w:rPr>
        <w:t xml:space="preserve">, </w:t>
      </w:r>
      <w:r w:rsidR="00B37CAE" w:rsidRPr="00DF4CAA">
        <w:rPr>
          <w:rFonts w:ascii="Times New Roman" w:eastAsia="Times New Roman" w:hAnsi="Times New Roman"/>
        </w:rPr>
        <w:t>assume</w:t>
      </w:r>
      <w:r w:rsidR="00437C41" w:rsidRPr="00DF4CAA">
        <w:rPr>
          <w:rFonts w:ascii="Times New Roman" w:eastAsia="Times New Roman" w:hAnsi="Times New Roman"/>
        </w:rPr>
        <w:t>ndo</w:t>
      </w:r>
      <w:r w:rsidR="00B37CAE" w:rsidRPr="00DF4CAA">
        <w:rPr>
          <w:rFonts w:ascii="Times New Roman" w:eastAsia="Times New Roman" w:hAnsi="Times New Roman"/>
        </w:rPr>
        <w:t xml:space="preserve"> che la</w:t>
      </w:r>
      <w:r w:rsidR="00DB1D2E" w:rsidRPr="00DF4CAA">
        <w:rPr>
          <w:rFonts w:ascii="Times New Roman" w:eastAsia="Times New Roman" w:hAnsi="Times New Roman"/>
        </w:rPr>
        <w:t xml:space="preserve"> comparsa della fessura si abbia quando la tensione principale massima supera la resistenza a trazione del calcestruzzo nelle nervature, </w:t>
      </w:r>
      <w:r w:rsidR="00B37CAE" w:rsidRPr="00DF4CAA">
        <w:rPr>
          <w:rFonts w:ascii="Times New Roman" w:eastAsia="Times New Roman" w:hAnsi="Times New Roman"/>
        </w:rPr>
        <w:t>considerando</w:t>
      </w:r>
      <w:r w:rsidR="00DB1D2E" w:rsidRPr="00DF4CAA">
        <w:rPr>
          <w:rFonts w:ascii="Times New Roman" w:eastAsia="Times New Roman" w:hAnsi="Times New Roman"/>
        </w:rPr>
        <w:t xml:space="preserve"> una resistenza di progetto f</w:t>
      </w:r>
      <w:r w:rsidR="00DB1D2E" w:rsidRPr="00DF4CAA">
        <w:rPr>
          <w:rFonts w:ascii="Times New Roman" w:eastAsia="Times New Roman" w:hAnsi="Times New Roman"/>
          <w:sz w:val="24"/>
          <w:szCs w:val="24"/>
          <w:vertAlign w:val="subscript"/>
        </w:rPr>
        <w:t>ctd</w:t>
      </w:r>
      <w:r w:rsidR="00DB1D2E" w:rsidRPr="00DF4CAA">
        <w:rPr>
          <w:rFonts w:ascii="Times New Roman" w:eastAsia="Times New Roman" w:hAnsi="Times New Roman"/>
        </w:rPr>
        <w:t> = </w:t>
      </w:r>
      <w:r w:rsidR="00B37CAE" w:rsidRPr="00DF4CAA">
        <w:rPr>
          <w:rFonts w:ascii="Times New Roman" w:eastAsia="Times New Roman" w:hAnsi="Times New Roman"/>
        </w:rPr>
        <w:t>f</w:t>
      </w:r>
      <w:r w:rsidR="00B37CAE" w:rsidRPr="00DF4CAA">
        <w:rPr>
          <w:rFonts w:ascii="Times New Roman" w:eastAsia="Times New Roman" w:hAnsi="Times New Roman"/>
          <w:sz w:val="24"/>
          <w:szCs w:val="24"/>
          <w:vertAlign w:val="subscript"/>
        </w:rPr>
        <w:t>ctk, 0.05</w:t>
      </w:r>
      <w:r w:rsidR="00DB1D2E" w:rsidRPr="00DF4CAA">
        <w:rPr>
          <w:rFonts w:ascii="Times New Roman" w:eastAsia="Times New Roman" w:hAnsi="Times New Roman"/>
        </w:rPr>
        <w:t>/ </w:t>
      </w:r>
      <w:r w:rsidR="00DB1D2E" w:rsidRPr="00DF4CAA">
        <w:rPr>
          <w:rFonts w:ascii="Symbol" w:eastAsia="Times New Roman" w:hAnsi="Symbol"/>
          <w:sz w:val="24"/>
          <w:szCs w:val="24"/>
        </w:rPr>
        <w:t></w:t>
      </w:r>
      <w:r w:rsidR="00DB1D2E" w:rsidRPr="00DF4CAA">
        <w:rPr>
          <w:rFonts w:ascii="Times New Roman" w:eastAsia="Times New Roman" w:hAnsi="Times New Roman"/>
          <w:sz w:val="24"/>
          <w:szCs w:val="24"/>
          <w:vertAlign w:val="subscript"/>
        </w:rPr>
        <w:t>c</w:t>
      </w:r>
      <w:r w:rsidR="00DB1D2E" w:rsidRPr="00DF4CAA">
        <w:rPr>
          <w:rFonts w:ascii="Times New Roman" w:eastAsia="Times New Roman" w:hAnsi="Times New Roman"/>
          <w:vertAlign w:val="subscript"/>
        </w:rPr>
        <w:t>.</w:t>
      </w:r>
    </w:p>
    <w:p w:rsidR="00DB1D2E" w:rsidRPr="00DF4CAA" w:rsidRDefault="00DB1D2E" w:rsidP="00841A15">
      <w:pPr>
        <w:spacing w:after="0" w:line="264" w:lineRule="auto"/>
        <w:ind w:left="6"/>
        <w:jc w:val="both"/>
        <w:rPr>
          <w:rFonts w:ascii="Times New Roman" w:eastAsia="Times New Roman" w:hAnsi="Times New Roman"/>
        </w:rPr>
      </w:pPr>
    </w:p>
    <w:p w:rsidR="009A7FB7" w:rsidRDefault="00CB5A5A" w:rsidP="00CB5A5A">
      <w:pPr>
        <w:spacing w:after="0" w:line="264" w:lineRule="auto"/>
        <w:ind w:left="6"/>
        <w:jc w:val="center"/>
        <w:rPr>
          <w:rFonts w:ascii="Times New Roman" w:eastAsia="Times New Roman" w:hAnsi="Times New Roman"/>
          <w:highlight w:val="yellow"/>
        </w:rPr>
      </w:pPr>
      <w:r>
        <w:rPr>
          <w:noProof/>
          <w:lang w:eastAsia="it-IT"/>
        </w:rPr>
        <w:drawing>
          <wp:inline distT="0" distB="0" distL="0" distR="0">
            <wp:extent cx="3673034" cy="1533976"/>
            <wp:effectExtent l="0" t="0" r="3810" b="952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3"/>
                    <a:srcRect l="27716" t="31666" r="26707" b="32919"/>
                    <a:stretch/>
                  </pic:blipFill>
                  <pic:spPr bwMode="auto">
                    <a:xfrm>
                      <a:off x="0" y="0"/>
                      <a:ext cx="3688575" cy="154046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B5A5A" w:rsidRPr="00DF4CAA" w:rsidRDefault="00CB5A5A" w:rsidP="00F45009">
      <w:pPr>
        <w:spacing w:before="60" w:after="300" w:line="264" w:lineRule="auto"/>
        <w:jc w:val="center"/>
        <w:rPr>
          <w:rFonts w:ascii="Times New Roman" w:eastAsia="Times New Roman" w:hAnsi="Times New Roman"/>
          <w:i/>
        </w:rPr>
      </w:pPr>
      <w:r w:rsidRPr="00DF4CAA">
        <w:rPr>
          <w:rFonts w:ascii="Times New Roman" w:eastAsia="Times New Roman" w:hAnsi="Times New Roman"/>
          <w:i/>
        </w:rPr>
        <w:t>Figura 3.7  Rottura per taglio-trazione: la propagazione delle lesioni inclinate verso i bordi della sezione trasversale è istantanea.</w:t>
      </w:r>
    </w:p>
    <w:p w:rsidR="00B37CAE" w:rsidRPr="00DF4CAA" w:rsidRDefault="00B37CAE" w:rsidP="00B37CAE">
      <w:pPr>
        <w:spacing w:after="0" w:line="264" w:lineRule="auto"/>
        <w:ind w:left="6"/>
        <w:jc w:val="both"/>
        <w:rPr>
          <w:rFonts w:ascii="Times New Roman" w:eastAsia="Times New Roman" w:hAnsi="Times New Roman"/>
        </w:rPr>
      </w:pPr>
      <w:r w:rsidRPr="00DF4CAA">
        <w:rPr>
          <w:rFonts w:ascii="Times New Roman" w:eastAsia="Times New Roman" w:hAnsi="Times New Roman"/>
        </w:rPr>
        <w:t>La capacità di resistenza a taglio può essere valutata, in forma semplificata, utilizzando l’approccio illustrato al §4.3.3.2.2.3 dell</w:t>
      </w:r>
      <w:r w:rsidR="00437C41" w:rsidRPr="00DF4CAA">
        <w:rPr>
          <w:rFonts w:ascii="Times New Roman" w:eastAsia="Times New Roman" w:hAnsi="Times New Roman"/>
        </w:rPr>
        <w:t>a</w:t>
      </w:r>
      <w:r w:rsidRPr="00DF4CAA">
        <w:rPr>
          <w:rFonts w:ascii="Times New Roman" w:eastAsia="Times New Roman" w:hAnsi="Times New Roman"/>
          <w:i/>
        </w:rPr>
        <w:t>EN 1168</w:t>
      </w:r>
      <w:r w:rsidR="00A87E7B" w:rsidRPr="00DF4CAA">
        <w:rPr>
          <w:rFonts w:ascii="Times New Roman" w:eastAsia="Times New Roman" w:hAnsi="Times New Roman"/>
        </w:rPr>
        <w:t xml:space="preserve">, che riprende l’espressione (6.4) della </w:t>
      </w:r>
      <w:r w:rsidR="00A87E7B" w:rsidRPr="00DF4CAA">
        <w:rPr>
          <w:rFonts w:ascii="Times New Roman" w:eastAsia="Times New Roman" w:hAnsi="Times New Roman"/>
          <w:i/>
        </w:rPr>
        <w:t>UNI EN 1992-1-1</w:t>
      </w:r>
      <w:r w:rsidRPr="00DF4CAA">
        <w:rPr>
          <w:rFonts w:ascii="Times New Roman" w:eastAsia="Times New Roman" w:hAnsi="Times New Roman"/>
        </w:rPr>
        <w:t>:</w:t>
      </w:r>
    </w:p>
    <w:p w:rsidR="00B37CAE" w:rsidRDefault="00B37CAE" w:rsidP="00B37CAE">
      <w:pPr>
        <w:spacing w:before="120" w:after="120" w:line="264" w:lineRule="auto"/>
        <w:ind w:left="6"/>
        <w:jc w:val="both"/>
        <w:rPr>
          <w:rFonts w:ascii="Times New Roman" w:eastAsia="Times New Roman" w:hAnsi="Times New Roman"/>
        </w:rPr>
      </w:pPr>
      <w:r w:rsidRPr="00B37CAE">
        <w:rPr>
          <w:rFonts w:ascii="Times New Roman" w:eastAsia="Times New Roman" w:hAnsi="Times New Roman"/>
          <w:position w:val="-28"/>
        </w:rPr>
        <w:object w:dxaOrig="3739" w:dyaOrig="660">
          <v:shape id="_x0000_i1116" type="#_x0000_t75" style="width:187.85pt;height:32.3pt" o:ole="">
            <v:imagedata r:id="rId194" o:title=""/>
          </v:shape>
          <o:OLEObject Type="Embed" ProgID="Equation.3" ShapeID="_x0000_i1116" DrawAspect="Content" ObjectID="_1658172825" r:id="rId195"/>
        </w:object>
      </w:r>
    </w:p>
    <w:p w:rsidR="00B37CAE" w:rsidRPr="007D19B3" w:rsidRDefault="007D19B3" w:rsidP="007D19B3">
      <w:pPr>
        <w:numPr>
          <w:ilvl w:val="0"/>
          <w:numId w:val="7"/>
        </w:numPr>
        <w:tabs>
          <w:tab w:val="left" w:pos="567"/>
        </w:tabs>
        <w:spacing w:before="40" w:after="40" w:line="264" w:lineRule="auto"/>
        <w:ind w:left="746" w:hanging="746"/>
        <w:jc w:val="both"/>
        <w:rPr>
          <w:rFonts w:ascii="Times New Roman" w:eastAsia="Times New Roman" w:hAnsi="Times New Roman"/>
        </w:rPr>
      </w:pPr>
      <w:r>
        <w:rPr>
          <w:rFonts w:ascii="Times New Roman" w:eastAsia="Times New Roman" w:hAnsi="Times New Roman"/>
        </w:rPr>
        <w:lastRenderedPageBreak/>
        <w:t xml:space="preserve">= </w:t>
      </w:r>
      <w:r w:rsidR="00B37CAE" w:rsidRPr="007D19B3">
        <w:rPr>
          <w:rFonts w:ascii="Times New Roman" w:eastAsia="Times New Roman" w:hAnsi="Times New Roman"/>
        </w:rPr>
        <w:t>momento d’inerzia della sezione</w:t>
      </w:r>
    </w:p>
    <w:p w:rsidR="00B37CAE" w:rsidRPr="00DF4CAA" w:rsidRDefault="00B37CAE" w:rsidP="007D19B3">
      <w:pPr>
        <w:tabs>
          <w:tab w:val="left" w:pos="567"/>
        </w:tabs>
        <w:spacing w:before="40" w:after="40" w:line="264" w:lineRule="auto"/>
        <w:ind w:left="709" w:hanging="709"/>
        <w:jc w:val="both"/>
        <w:rPr>
          <w:rFonts w:ascii="Times New Roman" w:eastAsia="Times New Roman" w:hAnsi="Times New Roman"/>
        </w:rPr>
      </w:pPr>
      <w:r w:rsidRPr="007D19B3">
        <w:rPr>
          <w:rFonts w:ascii="Times New Roman" w:eastAsia="Times New Roman" w:hAnsi="Times New Roman"/>
        </w:rPr>
        <w:t>S</w:t>
      </w:r>
      <w:r w:rsidRPr="007D19B3">
        <w:rPr>
          <w:rFonts w:ascii="Times New Roman" w:eastAsia="Times New Roman" w:hAnsi="Times New Roman"/>
        </w:rPr>
        <w:tab/>
      </w:r>
      <w:r w:rsidRPr="00DF4CAA">
        <w:rPr>
          <w:rFonts w:ascii="Times New Roman" w:eastAsia="Times New Roman" w:hAnsi="Times New Roman"/>
        </w:rPr>
        <w:t xml:space="preserve">= momento statico </w:t>
      </w:r>
      <w:r w:rsidR="007D19B3" w:rsidRPr="00DF4CAA">
        <w:rPr>
          <w:rFonts w:ascii="Times New Roman" w:eastAsia="Times New Roman" w:hAnsi="Times New Roman"/>
        </w:rPr>
        <w:t xml:space="preserve">rispetto all’asse </w:t>
      </w:r>
      <w:r w:rsidR="00230715" w:rsidRPr="00DF4CAA">
        <w:rPr>
          <w:rFonts w:ascii="Times New Roman" w:eastAsia="Times New Roman" w:hAnsi="Times New Roman"/>
        </w:rPr>
        <w:t>baricentrico dell’area posta al di sopra o al di sotto di esso</w:t>
      </w:r>
    </w:p>
    <w:p w:rsidR="00B37CAE" w:rsidRPr="00DF4CAA" w:rsidRDefault="00B37CAE" w:rsidP="007D19B3">
      <w:pPr>
        <w:tabs>
          <w:tab w:val="left" w:pos="567"/>
          <w:tab w:val="left" w:pos="709"/>
        </w:tabs>
        <w:spacing w:before="40" w:after="40" w:line="264" w:lineRule="auto"/>
        <w:ind w:left="6"/>
        <w:rPr>
          <w:rFonts w:ascii="Times New Roman" w:eastAsia="Times New Roman" w:hAnsi="Times New Roman"/>
        </w:rPr>
      </w:pPr>
      <w:r w:rsidRPr="00DF4CAA">
        <w:rPr>
          <w:rFonts w:ascii="Times New Roman" w:eastAsia="Times New Roman" w:hAnsi="Times New Roman"/>
        </w:rPr>
        <w:t>b</w:t>
      </w:r>
      <w:r w:rsidRPr="00DF4CAA">
        <w:rPr>
          <w:rFonts w:ascii="Times New Roman" w:eastAsia="Times New Roman" w:hAnsi="Times New Roman"/>
          <w:vertAlign w:val="subscript"/>
        </w:rPr>
        <w:t>w</w:t>
      </w:r>
      <w:r w:rsidR="007D19B3" w:rsidRPr="00DF4CAA">
        <w:rPr>
          <w:rFonts w:ascii="Times New Roman" w:eastAsia="Times New Roman" w:hAnsi="Times New Roman"/>
        </w:rPr>
        <w:tab/>
        <w:t>= l</w:t>
      </w:r>
      <w:r w:rsidRPr="00DF4CAA">
        <w:rPr>
          <w:rFonts w:ascii="Times New Roman" w:eastAsia="Times New Roman" w:hAnsi="Times New Roman"/>
        </w:rPr>
        <w:t>arghezza della sezione in corrispondenza del baricentro</w:t>
      </w:r>
    </w:p>
    <w:p w:rsidR="00B37CAE" w:rsidRPr="00DF4CAA" w:rsidRDefault="007D19B3" w:rsidP="007D19B3">
      <w:pPr>
        <w:tabs>
          <w:tab w:val="left" w:pos="567"/>
        </w:tabs>
        <w:spacing w:before="40" w:after="0" w:line="264" w:lineRule="auto"/>
        <w:jc w:val="both"/>
        <w:rPr>
          <w:rFonts w:ascii="MathematicalPi 1" w:eastAsia="MathematicalPi 1" w:hAnsi="MathematicalPi 1"/>
        </w:rPr>
      </w:pPr>
      <w:r w:rsidRPr="00DF4CAA">
        <w:rPr>
          <w:rFonts w:ascii="Symbol" w:eastAsia="Times New Roman" w:hAnsi="Symbol"/>
        </w:rPr>
        <w:t></w:t>
      </w:r>
      <w:r w:rsidRPr="00DF4CAA">
        <w:rPr>
          <w:rFonts w:ascii="Times New Roman" w:eastAsia="Times New Roman" w:hAnsi="Times New Roman"/>
          <w:vertAlign w:val="subscript"/>
        </w:rPr>
        <w:t>l</w:t>
      </w:r>
      <w:r w:rsidRPr="00DF4CAA">
        <w:rPr>
          <w:rFonts w:ascii="Times New Roman" w:eastAsia="Times New Roman" w:hAnsi="Times New Roman"/>
        </w:rPr>
        <w:tab/>
      </w:r>
      <w:r w:rsidR="00B37CAE" w:rsidRPr="00DF4CAA">
        <w:rPr>
          <w:rFonts w:ascii="Times New Roman" w:eastAsia="Times New Roman" w:hAnsi="Times New Roman"/>
        </w:rPr>
        <w:t xml:space="preserve">=  </w:t>
      </w:r>
      <w:r w:rsidR="00B37CAE" w:rsidRPr="00DF4CAA">
        <w:rPr>
          <w:rFonts w:ascii="Mistral" w:eastAsia="Mistral" w:hAnsi="Mistral"/>
        </w:rPr>
        <w:t>l</w:t>
      </w:r>
      <w:r w:rsidR="00B37CAE" w:rsidRPr="00DF4CAA">
        <w:rPr>
          <w:rFonts w:ascii="Times New Roman" w:eastAsia="Times New Roman" w:hAnsi="Times New Roman"/>
          <w:vertAlign w:val="subscript"/>
        </w:rPr>
        <w:t>x</w:t>
      </w:r>
      <w:r w:rsidR="00B37CAE" w:rsidRPr="00DF4CAA">
        <w:rPr>
          <w:rFonts w:ascii="Times New Roman" w:eastAsia="Times New Roman" w:hAnsi="Times New Roman"/>
        </w:rPr>
        <w:t xml:space="preserve"> / </w:t>
      </w:r>
      <w:r w:rsidR="00B37CAE" w:rsidRPr="00DF4CAA">
        <w:rPr>
          <w:rFonts w:ascii="Mistral" w:eastAsia="Mistral" w:hAnsi="Mistral"/>
        </w:rPr>
        <w:t>l</w:t>
      </w:r>
      <w:r w:rsidR="00B37CAE" w:rsidRPr="00DF4CAA">
        <w:rPr>
          <w:rFonts w:ascii="Times New Roman" w:eastAsia="Times New Roman" w:hAnsi="Times New Roman"/>
          <w:vertAlign w:val="subscript"/>
        </w:rPr>
        <w:t>pt2</w:t>
      </w:r>
      <w:r w:rsidRPr="00DF4CAA">
        <w:rPr>
          <w:rFonts w:ascii="Times New Roman" w:eastAsia="Times New Roman" w:hAnsi="Times New Roman"/>
        </w:rPr>
        <w:t xml:space="preserve"> = grado di trasmissione della precompressione, con:</w:t>
      </w:r>
    </w:p>
    <w:p w:rsidR="00B37CAE" w:rsidRPr="00DF4CAA" w:rsidRDefault="007D19B3" w:rsidP="007D19B3">
      <w:pPr>
        <w:spacing w:after="0" w:line="264" w:lineRule="auto"/>
        <w:ind w:left="1026"/>
        <w:rPr>
          <w:rFonts w:ascii="Times New Roman" w:eastAsia="Times New Roman" w:hAnsi="Times New Roman"/>
        </w:rPr>
      </w:pPr>
      <w:r w:rsidRPr="00DF4CAA">
        <w:rPr>
          <w:rFonts w:ascii="Symbol" w:eastAsia="Times New Roman" w:hAnsi="Symbol"/>
        </w:rPr>
        <w:t></w:t>
      </w:r>
      <w:r w:rsidRPr="00DF4CAA">
        <w:rPr>
          <w:rFonts w:ascii="Times New Roman" w:eastAsia="Times New Roman" w:hAnsi="Times New Roman"/>
          <w:vertAlign w:val="subscript"/>
        </w:rPr>
        <w:t>l</w:t>
      </w:r>
      <w:r w:rsidRPr="00DF4CAA">
        <w:rPr>
          <w:rFonts w:ascii="Calibri" w:eastAsia="MathematicalPi 1" w:hAnsi="Calibri"/>
        </w:rPr>
        <w:t>≤</w:t>
      </w:r>
      <w:r w:rsidR="00B37CAE" w:rsidRPr="00DF4CAA">
        <w:rPr>
          <w:rFonts w:ascii="Times New Roman" w:eastAsia="Times New Roman" w:hAnsi="Times New Roman"/>
        </w:rPr>
        <w:t>1 per cavi pretesi</w:t>
      </w:r>
    </w:p>
    <w:p w:rsidR="00B37CAE" w:rsidRPr="00DF4CAA" w:rsidRDefault="007D19B3" w:rsidP="007D19B3">
      <w:pPr>
        <w:spacing w:after="40" w:line="264" w:lineRule="auto"/>
        <w:ind w:left="1026"/>
        <w:rPr>
          <w:rFonts w:ascii="Times New Roman" w:eastAsia="Times New Roman" w:hAnsi="Times New Roman"/>
        </w:rPr>
      </w:pPr>
      <w:r w:rsidRPr="00DF4CAA">
        <w:rPr>
          <w:rFonts w:ascii="Symbol" w:eastAsia="Times New Roman" w:hAnsi="Symbol"/>
        </w:rPr>
        <w:t></w:t>
      </w:r>
      <w:r w:rsidRPr="00DF4CAA">
        <w:rPr>
          <w:rFonts w:ascii="Times New Roman" w:eastAsia="Times New Roman" w:hAnsi="Times New Roman"/>
          <w:vertAlign w:val="subscript"/>
        </w:rPr>
        <w:t>l</w:t>
      </w:r>
      <w:r w:rsidR="00B37CAE" w:rsidRPr="00DF4CAA">
        <w:rPr>
          <w:rFonts w:ascii="Times New Roman" w:eastAsia="Times New Roman" w:hAnsi="Times New Roman"/>
        </w:rPr>
        <w:t>= 1.0 per altri tipi di precompressione</w:t>
      </w:r>
    </w:p>
    <w:p w:rsidR="00B37CAE" w:rsidRPr="00DF4CAA" w:rsidRDefault="00B37CAE" w:rsidP="007D19B3">
      <w:pPr>
        <w:tabs>
          <w:tab w:val="left" w:pos="567"/>
          <w:tab w:val="left" w:pos="1006"/>
        </w:tabs>
        <w:spacing w:before="40" w:after="40" w:line="264" w:lineRule="auto"/>
        <w:ind w:left="6"/>
        <w:rPr>
          <w:rFonts w:ascii="Times New Roman" w:eastAsia="Times New Roman" w:hAnsi="Times New Roman"/>
        </w:rPr>
      </w:pPr>
      <w:r w:rsidRPr="00DF4CAA">
        <w:rPr>
          <w:rFonts w:ascii="Mistral" w:eastAsia="Mistral" w:hAnsi="Mistral"/>
        </w:rPr>
        <w:t>l</w:t>
      </w:r>
      <w:r w:rsidRPr="00DF4CAA">
        <w:rPr>
          <w:rFonts w:ascii="Times New Roman" w:eastAsia="Times New Roman" w:hAnsi="Times New Roman"/>
          <w:vertAlign w:val="subscript"/>
        </w:rPr>
        <w:t>x</w:t>
      </w:r>
      <w:r w:rsidR="007D19B3" w:rsidRPr="00DF4CAA">
        <w:rPr>
          <w:rFonts w:ascii="Times New Roman" w:eastAsia="Times New Roman" w:hAnsi="Times New Roman"/>
        </w:rPr>
        <w:tab/>
        <w:t xml:space="preserve">= </w:t>
      </w:r>
      <w:r w:rsidRPr="00DF4CAA">
        <w:rPr>
          <w:rFonts w:ascii="Times New Roman" w:eastAsia="Times New Roman" w:hAnsi="Times New Roman"/>
        </w:rPr>
        <w:t xml:space="preserve">distanza della sezione considerata </w:t>
      </w:r>
      <w:r w:rsidR="007D19B3" w:rsidRPr="00DF4CAA">
        <w:rPr>
          <w:rFonts w:ascii="Times New Roman" w:eastAsia="Times New Roman" w:hAnsi="Times New Roman"/>
        </w:rPr>
        <w:t>dal punto iniziale della lunghezza di trasmissione</w:t>
      </w:r>
    </w:p>
    <w:p w:rsidR="00B37CAE" w:rsidRPr="00DF4CAA" w:rsidRDefault="00B37CAE" w:rsidP="007D19B3">
      <w:pPr>
        <w:tabs>
          <w:tab w:val="left" w:pos="567"/>
          <w:tab w:val="left" w:pos="1006"/>
          <w:tab w:val="left" w:pos="1746"/>
        </w:tabs>
        <w:spacing w:before="40" w:after="40" w:line="264" w:lineRule="auto"/>
        <w:ind w:left="6"/>
        <w:rPr>
          <w:rFonts w:ascii="Times New Roman" w:eastAsia="Times New Roman" w:hAnsi="Times New Roman"/>
        </w:rPr>
      </w:pPr>
      <w:r w:rsidRPr="00DF4CAA">
        <w:rPr>
          <w:rFonts w:ascii="Mistral" w:eastAsia="Mistral" w:hAnsi="Mistral"/>
        </w:rPr>
        <w:t>l</w:t>
      </w:r>
      <w:r w:rsidRPr="00DF4CAA">
        <w:rPr>
          <w:rFonts w:ascii="Times New Roman" w:eastAsia="Times New Roman" w:hAnsi="Times New Roman"/>
          <w:vertAlign w:val="subscript"/>
        </w:rPr>
        <w:t>pt2</w:t>
      </w:r>
      <w:r w:rsidR="007D19B3" w:rsidRPr="00DF4CAA">
        <w:rPr>
          <w:rFonts w:ascii="Times New Roman" w:eastAsia="Times New Roman" w:hAnsi="Times New Roman"/>
        </w:rPr>
        <w:tab/>
        <w:t xml:space="preserve">= </w:t>
      </w:r>
      <w:r w:rsidRPr="00DF4CAA">
        <w:rPr>
          <w:rFonts w:ascii="Times New Roman" w:eastAsia="Times New Roman" w:hAnsi="Times New Roman"/>
        </w:rPr>
        <w:t xml:space="preserve">1.2 </w:t>
      </w:r>
      <w:r w:rsidRPr="00DF4CAA">
        <w:rPr>
          <w:rFonts w:ascii="Mistral" w:eastAsia="Mistral" w:hAnsi="Mistral"/>
        </w:rPr>
        <w:t>l</w:t>
      </w:r>
      <w:r w:rsidRPr="00DF4CAA">
        <w:rPr>
          <w:rFonts w:ascii="Times New Roman" w:eastAsia="Times New Roman" w:hAnsi="Times New Roman"/>
          <w:vertAlign w:val="subscript"/>
        </w:rPr>
        <w:t>pt</w:t>
      </w:r>
      <w:r w:rsidR="007D19B3" w:rsidRPr="00DF4CAA">
        <w:rPr>
          <w:rFonts w:ascii="Times New Roman" w:eastAsia="Times New Roman" w:hAnsi="Times New Roman"/>
        </w:rPr>
        <w:t xml:space="preserve"> = </w:t>
      </w:r>
      <w:r w:rsidRPr="00DF4CAA">
        <w:rPr>
          <w:rFonts w:ascii="Times New Roman" w:eastAsia="Times New Roman" w:hAnsi="Times New Roman"/>
        </w:rPr>
        <w:t>limite superiore della lunghezza di trasmissione</w:t>
      </w:r>
    </w:p>
    <w:p w:rsidR="00B37CAE" w:rsidRPr="00DF4CAA" w:rsidRDefault="00B37CAE" w:rsidP="007D19B3">
      <w:pPr>
        <w:tabs>
          <w:tab w:val="left" w:pos="567"/>
          <w:tab w:val="left" w:pos="1006"/>
        </w:tabs>
        <w:spacing w:before="40" w:after="40" w:line="264" w:lineRule="auto"/>
        <w:ind w:left="709" w:hanging="709"/>
        <w:rPr>
          <w:rFonts w:ascii="Times New Roman" w:eastAsia="Times New Roman" w:hAnsi="Times New Roman"/>
        </w:rPr>
      </w:pPr>
      <w:r w:rsidRPr="00DF4CAA">
        <w:rPr>
          <w:rFonts w:ascii="Symbol" w:eastAsia="MathematicalPi 1" w:hAnsi="Symbol"/>
        </w:rPr>
        <w:t></w:t>
      </w:r>
      <w:r w:rsidRPr="00DF4CAA">
        <w:rPr>
          <w:rFonts w:ascii="Times New Roman" w:eastAsia="Times New Roman" w:hAnsi="Times New Roman"/>
          <w:vertAlign w:val="subscript"/>
        </w:rPr>
        <w:t>cp</w:t>
      </w:r>
      <w:r w:rsidR="007D19B3" w:rsidRPr="00DF4CAA">
        <w:rPr>
          <w:rFonts w:ascii="Times New Roman" w:eastAsia="Times New Roman" w:hAnsi="Times New Roman"/>
        </w:rPr>
        <w:tab/>
        <w:t xml:space="preserve">= </w:t>
      </w:r>
      <w:r w:rsidRPr="00DF4CAA">
        <w:rPr>
          <w:rFonts w:ascii="Times New Roman" w:eastAsia="Times New Roman" w:hAnsi="Times New Roman"/>
        </w:rPr>
        <w:t>tensione di compressione del calcestruzzo in corrispondenza de</w:t>
      </w:r>
      <w:r w:rsidR="007D19B3" w:rsidRPr="00DF4CAA">
        <w:rPr>
          <w:rFonts w:ascii="Times New Roman" w:eastAsia="Times New Roman" w:hAnsi="Times New Roman"/>
        </w:rPr>
        <w:t>ll’asse baricen</w:t>
      </w:r>
      <w:r w:rsidRPr="00DF4CAA">
        <w:rPr>
          <w:rFonts w:ascii="Times New Roman" w:eastAsia="Times New Roman" w:hAnsi="Times New Roman"/>
        </w:rPr>
        <w:t>trico dovuta allaprecompressione totalmente sviluppata allo SLU</w:t>
      </w:r>
    </w:p>
    <w:p w:rsidR="007D19B3" w:rsidRPr="00DF4CAA" w:rsidRDefault="007D19B3" w:rsidP="007D19B3">
      <w:pPr>
        <w:tabs>
          <w:tab w:val="left" w:pos="567"/>
          <w:tab w:val="left" w:pos="1006"/>
        </w:tabs>
        <w:spacing w:before="40" w:after="40" w:line="264" w:lineRule="auto"/>
        <w:ind w:left="6"/>
        <w:rPr>
          <w:rFonts w:ascii="Times New Roman" w:eastAsia="Times New Roman" w:hAnsi="Times New Roman"/>
        </w:rPr>
      </w:pPr>
      <w:r w:rsidRPr="00DF4CAA">
        <w:rPr>
          <w:rFonts w:ascii="Times New Roman" w:eastAsia="Times New Roman" w:hAnsi="Times New Roman"/>
        </w:rPr>
        <w:t>f</w:t>
      </w:r>
      <w:r w:rsidRPr="00DF4CAA">
        <w:rPr>
          <w:rFonts w:ascii="Times New Roman" w:eastAsia="Times New Roman" w:hAnsi="Times New Roman"/>
          <w:vertAlign w:val="subscript"/>
        </w:rPr>
        <w:t>ctd</w:t>
      </w:r>
      <w:r w:rsidRPr="00DF4CAA">
        <w:rPr>
          <w:rFonts w:ascii="Times New Roman" w:eastAsia="Times New Roman" w:hAnsi="Times New Roman"/>
        </w:rPr>
        <w:tab/>
        <w:t>= f</w:t>
      </w:r>
      <w:r w:rsidRPr="00DF4CAA">
        <w:rPr>
          <w:rFonts w:ascii="Times New Roman" w:eastAsia="Times New Roman" w:hAnsi="Times New Roman"/>
          <w:vertAlign w:val="subscript"/>
        </w:rPr>
        <w:t>ctk 0.05</w:t>
      </w:r>
      <w:r w:rsidRPr="00DF4CAA">
        <w:rPr>
          <w:rFonts w:ascii="Times New Roman" w:eastAsia="Times New Roman" w:hAnsi="Times New Roman"/>
        </w:rPr>
        <w:t xml:space="preserve"> / </w:t>
      </w:r>
      <w:r w:rsidRPr="00DF4CAA">
        <w:rPr>
          <w:rFonts w:ascii="Symbol" w:eastAsia="MathematicalPi 1" w:hAnsi="Symbol"/>
        </w:rPr>
        <w:t></w:t>
      </w:r>
      <w:r w:rsidRPr="00DF4CAA">
        <w:rPr>
          <w:rFonts w:ascii="Times New Roman" w:eastAsia="Times New Roman" w:hAnsi="Times New Roman"/>
          <w:vertAlign w:val="subscript"/>
        </w:rPr>
        <w:t>c</w:t>
      </w:r>
      <w:r w:rsidRPr="00DF4CAA">
        <w:rPr>
          <w:rFonts w:ascii="Times New Roman" w:eastAsia="Times New Roman" w:hAnsi="Times New Roman"/>
        </w:rPr>
        <w:t>= valore di calcolo della resistenza a trazione del calcestruzzo</w:t>
      </w:r>
    </w:p>
    <w:p w:rsidR="007D19B3" w:rsidRPr="00DF4CAA" w:rsidRDefault="007D19B3" w:rsidP="007D19B3">
      <w:pPr>
        <w:tabs>
          <w:tab w:val="left" w:pos="567"/>
          <w:tab w:val="left" w:pos="1006"/>
        </w:tabs>
        <w:spacing w:before="40" w:after="40" w:line="264" w:lineRule="auto"/>
        <w:ind w:left="709" w:hanging="709"/>
        <w:rPr>
          <w:rFonts w:ascii="Times New Roman" w:eastAsia="Times New Roman" w:hAnsi="Times New Roman"/>
        </w:rPr>
      </w:pPr>
      <w:r w:rsidRPr="00DF4CAA">
        <w:rPr>
          <w:rFonts w:ascii="Symbol" w:eastAsia="Times New Roman" w:hAnsi="Symbol"/>
        </w:rPr>
        <w:t></w:t>
      </w:r>
      <w:r w:rsidRPr="00DF4CAA">
        <w:rPr>
          <w:rFonts w:ascii="Times New Roman" w:eastAsia="Times New Roman" w:hAnsi="Times New Roman"/>
        </w:rPr>
        <w:tab/>
        <w:t>= 0.8 = fattore di riduzione per tener conto che la massima tensione principale può verificarsi ad un livello diverso da quello baricentrico, essendo la sezione variabile lungo l’altezza</w:t>
      </w:r>
    </w:p>
    <w:p w:rsidR="007D19B3" w:rsidRPr="00DF4CAA" w:rsidRDefault="007D19B3" w:rsidP="007D19B3">
      <w:pPr>
        <w:tabs>
          <w:tab w:val="left" w:pos="567"/>
          <w:tab w:val="left" w:pos="1006"/>
        </w:tabs>
        <w:spacing w:before="40" w:after="40" w:line="264" w:lineRule="auto"/>
        <w:ind w:left="6"/>
        <w:rPr>
          <w:rFonts w:ascii="Times New Roman" w:eastAsia="Times New Roman" w:hAnsi="Times New Roman"/>
        </w:rPr>
      </w:pPr>
      <w:r w:rsidRPr="00DF4CAA">
        <w:rPr>
          <w:rFonts w:ascii="Symbol" w:eastAsia="Times New Roman" w:hAnsi="Symbol"/>
        </w:rPr>
        <w:t></w:t>
      </w:r>
      <w:r w:rsidRPr="00DF4CAA">
        <w:rPr>
          <w:rFonts w:ascii="Times New Roman" w:eastAsia="Times New Roman" w:hAnsi="Times New Roman"/>
        </w:rPr>
        <w:tab/>
        <w:t>= 0.9 = fattore di riduzione riferito alla lunghezza di trasmissione.</w:t>
      </w:r>
    </w:p>
    <w:p w:rsidR="007D19B3" w:rsidRPr="00DF4CAA" w:rsidRDefault="00853706" w:rsidP="00853706">
      <w:pPr>
        <w:spacing w:before="120" w:after="0" w:line="264" w:lineRule="auto"/>
        <w:jc w:val="both"/>
        <w:rPr>
          <w:rFonts w:ascii="Times New Roman" w:eastAsia="Times New Roman" w:hAnsi="Times New Roman"/>
        </w:rPr>
      </w:pPr>
      <w:r w:rsidRPr="00DF4CAA">
        <w:rPr>
          <w:rFonts w:ascii="Times New Roman" w:eastAsia="Times New Roman" w:hAnsi="Times New Roman"/>
        </w:rPr>
        <w:t>Il calcolo della resistenza al taglio con l’espressione sopra riportata non è richiesto per sezioni poste ad una distanza dall’appoggio minore del punto di intersezione tra l’asse baricentrico e la linea inclinata a 45° uscente dal bordo interno dell’appoggio (Figura 3.8).</w:t>
      </w:r>
    </w:p>
    <w:p w:rsidR="00B37CAE" w:rsidRPr="00B37CAE" w:rsidRDefault="00243113" w:rsidP="00243113">
      <w:pPr>
        <w:spacing w:before="120" w:after="120" w:line="264" w:lineRule="auto"/>
        <w:ind w:left="6"/>
        <w:jc w:val="center"/>
        <w:rPr>
          <w:rFonts w:ascii="Times New Roman" w:eastAsia="Times New Roman" w:hAnsi="Times New Roman"/>
          <w:color w:val="FF0000"/>
        </w:rPr>
      </w:pPr>
      <w:r>
        <w:rPr>
          <w:noProof/>
          <w:lang w:eastAsia="it-IT"/>
        </w:rPr>
        <w:drawing>
          <wp:inline distT="0" distB="0" distL="0" distR="0">
            <wp:extent cx="4508389" cy="2017864"/>
            <wp:effectExtent l="0" t="0" r="6985" b="1905"/>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6"/>
                    <a:srcRect l="24035" t="49555" r="23712" b="6931"/>
                    <a:stretch/>
                  </pic:blipFill>
                  <pic:spPr bwMode="auto">
                    <a:xfrm>
                      <a:off x="0" y="0"/>
                      <a:ext cx="4525141" cy="202536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43113" w:rsidRPr="00DF4CAA" w:rsidRDefault="00243113" w:rsidP="00F45009">
      <w:pPr>
        <w:spacing w:before="60" w:after="300" w:line="264" w:lineRule="auto"/>
        <w:jc w:val="center"/>
        <w:rPr>
          <w:rFonts w:ascii="Times New Roman" w:eastAsia="Times New Roman" w:hAnsi="Times New Roman"/>
          <w:i/>
        </w:rPr>
      </w:pPr>
      <w:r w:rsidRPr="00DF4CAA">
        <w:rPr>
          <w:rFonts w:ascii="Times New Roman" w:eastAsia="Times New Roman" w:hAnsi="Times New Roman"/>
          <w:i/>
        </w:rPr>
        <w:t>Figura 3.8  Parametri geometrici per la determinazione della resistenza V</w:t>
      </w:r>
      <w:r w:rsidRPr="00DF4CAA">
        <w:rPr>
          <w:rFonts w:ascii="Times New Roman" w:eastAsia="Times New Roman" w:hAnsi="Times New Roman"/>
          <w:i/>
          <w:sz w:val="28"/>
          <w:vertAlign w:val="subscript"/>
        </w:rPr>
        <w:t>rdc,st</w:t>
      </w:r>
      <w:r w:rsidRPr="00DF4CAA">
        <w:rPr>
          <w:rFonts w:ascii="Times New Roman" w:eastAsia="Times New Roman" w:hAnsi="Times New Roman"/>
          <w:i/>
        </w:rPr>
        <w:t>.</w:t>
      </w:r>
    </w:p>
    <w:p w:rsidR="00B37CAE" w:rsidRPr="00DF4CAA" w:rsidRDefault="0078789F" w:rsidP="0078789F">
      <w:pPr>
        <w:spacing w:before="120" w:after="0" w:line="264" w:lineRule="auto"/>
        <w:ind w:left="6"/>
        <w:jc w:val="both"/>
        <w:rPr>
          <w:rFonts w:ascii="Times New Roman" w:eastAsia="Times New Roman" w:hAnsi="Times New Roman"/>
        </w:rPr>
      </w:pPr>
      <w:r w:rsidRPr="00DF4CAA">
        <w:rPr>
          <w:rFonts w:ascii="Times New Roman" w:eastAsia="Times New Roman" w:hAnsi="Times New Roman"/>
        </w:rPr>
        <w:t>La resistenza al taglio V</w:t>
      </w:r>
      <w:r w:rsidRPr="00DF4CAA">
        <w:rPr>
          <w:rFonts w:ascii="Times New Roman" w:eastAsia="Times New Roman" w:hAnsi="Times New Roman"/>
          <w:vertAlign w:val="subscript"/>
        </w:rPr>
        <w:t>Rdc,st</w:t>
      </w:r>
      <w:r w:rsidRPr="00DF4CAA">
        <w:rPr>
          <w:rFonts w:ascii="Times New Roman" w:eastAsia="Times New Roman" w:hAnsi="Times New Roman"/>
        </w:rPr>
        <w:t xml:space="preserve"> può essere verificata in modo più rigoroso con la formula di Yang, come previsto dalla Norma Europea </w:t>
      </w:r>
      <w:r w:rsidRPr="00DF4CAA">
        <w:rPr>
          <w:rFonts w:ascii="Times New Roman" w:eastAsia="Times New Roman" w:hAnsi="Times New Roman"/>
          <w:i/>
        </w:rPr>
        <w:t>EN 1168</w:t>
      </w:r>
      <w:r w:rsidR="00D625A9" w:rsidRPr="00DF4CAA">
        <w:rPr>
          <w:rFonts w:ascii="Times New Roman" w:eastAsia="Times New Roman" w:hAnsi="Times New Roman"/>
        </w:rPr>
        <w:t xml:space="preserve"> (§</w:t>
      </w:r>
      <w:r w:rsidRPr="00DF4CAA">
        <w:rPr>
          <w:rFonts w:ascii="Times New Roman" w:eastAsia="Times New Roman" w:hAnsi="Times New Roman"/>
        </w:rPr>
        <w:t>.</w:t>
      </w:r>
      <w:r w:rsidR="00D625A9" w:rsidRPr="00DF4CAA">
        <w:rPr>
          <w:rFonts w:ascii="Times New Roman" w:eastAsia="Times New Roman" w:hAnsi="Times New Roman"/>
        </w:rPr>
        <w:t>4.3.3.2.2.2):</w:t>
      </w:r>
    </w:p>
    <w:p w:rsidR="00D625A9" w:rsidRPr="00DF4CAA" w:rsidRDefault="00D625A9" w:rsidP="00D625A9">
      <w:pPr>
        <w:spacing w:before="120" w:after="120" w:line="264" w:lineRule="auto"/>
        <w:ind w:left="6"/>
        <w:jc w:val="both"/>
        <w:rPr>
          <w:rFonts w:ascii="Times New Roman" w:eastAsia="Times New Roman" w:hAnsi="Times New Roman"/>
        </w:rPr>
      </w:pPr>
      <w:r w:rsidRPr="00DF4CAA">
        <w:rPr>
          <w:rFonts w:ascii="Times New Roman" w:eastAsia="Times New Roman" w:hAnsi="Times New Roman"/>
          <w:position w:val="-34"/>
        </w:rPr>
        <w:object w:dxaOrig="4640" w:dyaOrig="720">
          <v:shape id="_x0000_i1117" type="#_x0000_t75" style="width:232.55pt;height:36.4pt" o:ole="">
            <v:imagedata r:id="rId197" o:title=""/>
          </v:shape>
          <o:OLEObject Type="Embed" ProgID="Equation.3" ShapeID="_x0000_i1117" DrawAspect="Content" ObjectID="_1658172826" r:id="rId198"/>
        </w:object>
      </w:r>
    </w:p>
    <w:p w:rsidR="00D625A9" w:rsidRPr="00DF4CAA" w:rsidRDefault="00D625A9" w:rsidP="00D625A9">
      <w:pPr>
        <w:spacing w:after="0" w:line="264" w:lineRule="auto"/>
        <w:ind w:left="6"/>
        <w:jc w:val="both"/>
        <w:rPr>
          <w:rFonts w:ascii="Times New Roman" w:eastAsia="Times New Roman" w:hAnsi="Times New Roman"/>
        </w:rPr>
      </w:pPr>
      <w:r w:rsidRPr="00DF4CAA">
        <w:rPr>
          <w:rFonts w:ascii="Times New Roman" w:eastAsia="Times New Roman" w:hAnsi="Times New Roman"/>
        </w:rPr>
        <w:t>dove:</w:t>
      </w:r>
    </w:p>
    <w:p w:rsidR="00D625A9" w:rsidRPr="00DF4CAA" w:rsidRDefault="002135B5" w:rsidP="00D625A9">
      <w:pPr>
        <w:spacing w:before="120" w:after="120" w:line="264" w:lineRule="auto"/>
        <w:ind w:left="6"/>
        <w:jc w:val="both"/>
        <w:rPr>
          <w:rFonts w:ascii="Times New Roman" w:eastAsia="Times New Roman" w:hAnsi="Times New Roman"/>
        </w:rPr>
      </w:pPr>
      <w:r w:rsidRPr="00DF4CAA">
        <w:rPr>
          <w:rFonts w:ascii="Times New Roman" w:eastAsia="Times New Roman" w:hAnsi="Times New Roman"/>
          <w:position w:val="-34"/>
        </w:rPr>
        <w:object w:dxaOrig="5980" w:dyaOrig="800">
          <v:shape id="_x0000_i1118" type="#_x0000_t75" style="width:300.4pt;height:40.55pt" o:ole="">
            <v:imagedata r:id="rId199" o:title=""/>
          </v:shape>
          <o:OLEObject Type="Embed" ProgID="Equation.3" ShapeID="_x0000_i1118" DrawAspect="Content" ObjectID="_1658172827" r:id="rId200"/>
        </w:object>
      </w:r>
      <w:r w:rsidR="00D625A9" w:rsidRPr="00DF4CAA">
        <w:rPr>
          <w:rFonts w:ascii="Times New Roman" w:eastAsia="Times New Roman" w:hAnsi="Times New Roman"/>
        </w:rPr>
        <w:t xml:space="preserve">        (positivo se di compressione)</w:t>
      </w:r>
    </w:p>
    <w:p w:rsidR="00B37CAE" w:rsidRPr="00DF4CAA" w:rsidRDefault="002135B5" w:rsidP="00D625A9">
      <w:pPr>
        <w:spacing w:after="0" w:line="264" w:lineRule="auto"/>
        <w:ind w:left="6"/>
        <w:rPr>
          <w:rFonts w:ascii="Times New Roman" w:eastAsia="Times New Roman" w:hAnsi="Times New Roman"/>
        </w:rPr>
      </w:pPr>
      <w:r w:rsidRPr="00DF4CAA">
        <w:rPr>
          <w:rFonts w:ascii="Times New Roman" w:eastAsia="Times New Roman" w:hAnsi="Times New Roman"/>
          <w:position w:val="-34"/>
        </w:rPr>
        <w:object w:dxaOrig="6259" w:dyaOrig="800">
          <v:shape id="_x0000_i1119" type="#_x0000_t75" style="width:313.65pt;height:40.55pt" o:ole="">
            <v:imagedata r:id="rId201" o:title=""/>
          </v:shape>
          <o:OLEObject Type="Embed" ProgID="Equation.3" ShapeID="_x0000_i1119" DrawAspect="Content" ObjectID="_1658172828" r:id="rId202"/>
        </w:object>
      </w:r>
    </w:p>
    <w:p w:rsidR="007C2AC8" w:rsidRPr="00DF4CAA" w:rsidRDefault="007C2AC8" w:rsidP="00D625A9">
      <w:pPr>
        <w:spacing w:after="0" w:line="264" w:lineRule="auto"/>
        <w:ind w:left="6"/>
        <w:rPr>
          <w:rFonts w:ascii="Times New Roman" w:eastAsia="Times New Roman" w:hAnsi="Times New Roman"/>
        </w:rPr>
      </w:pPr>
      <w:r w:rsidRPr="00DF4CAA">
        <w:rPr>
          <w:rFonts w:ascii="Times New Roman" w:eastAsia="Times New Roman" w:hAnsi="Times New Roman"/>
        </w:rPr>
        <w:t>in cui:</w:t>
      </w:r>
    </w:p>
    <w:p w:rsidR="007C2AC8" w:rsidRPr="00DF4CAA" w:rsidRDefault="007C2AC8" w:rsidP="007C2AC8">
      <w:pPr>
        <w:numPr>
          <w:ilvl w:val="0"/>
          <w:numId w:val="7"/>
        </w:numPr>
        <w:tabs>
          <w:tab w:val="left" w:pos="709"/>
        </w:tabs>
        <w:spacing w:before="40" w:after="40" w:line="264" w:lineRule="auto"/>
        <w:ind w:left="746" w:hanging="746"/>
        <w:jc w:val="both"/>
        <w:rPr>
          <w:rFonts w:ascii="Times New Roman" w:eastAsia="Times New Roman" w:hAnsi="Times New Roman"/>
        </w:rPr>
      </w:pPr>
      <w:r w:rsidRPr="00DF4CAA">
        <w:rPr>
          <w:rFonts w:ascii="Times New Roman" w:eastAsia="Times New Roman" w:hAnsi="Times New Roman"/>
        </w:rPr>
        <w:lastRenderedPageBreak/>
        <w:t>= momento d’inerzia della sezione</w:t>
      </w:r>
    </w:p>
    <w:p w:rsidR="007C2AC8" w:rsidRPr="00DF4CAA" w:rsidRDefault="007C2AC8" w:rsidP="007C2AC8">
      <w:pPr>
        <w:tabs>
          <w:tab w:val="left" w:pos="709"/>
        </w:tabs>
        <w:spacing w:before="40" w:after="40" w:line="264" w:lineRule="auto"/>
        <w:rPr>
          <w:rFonts w:ascii="Times New Roman" w:eastAsia="Times New Roman" w:hAnsi="Times New Roman"/>
        </w:rPr>
      </w:pPr>
      <w:r w:rsidRPr="00DF4CAA">
        <w:rPr>
          <w:rFonts w:ascii="Times New Roman" w:eastAsia="Times New Roman" w:hAnsi="Times New Roman"/>
        </w:rPr>
        <w:t>b</w:t>
      </w:r>
      <w:r w:rsidRPr="00DF4CAA">
        <w:rPr>
          <w:rFonts w:ascii="Times New Roman" w:eastAsia="Times New Roman" w:hAnsi="Times New Roman"/>
          <w:vertAlign w:val="subscript"/>
        </w:rPr>
        <w:t>w </w:t>
      </w:r>
      <w:r w:rsidRPr="00DF4CAA">
        <w:rPr>
          <w:rFonts w:ascii="Times New Roman" w:eastAsia="Times New Roman" w:hAnsi="Times New Roman"/>
        </w:rPr>
        <w:t>(y)</w:t>
      </w:r>
      <w:r w:rsidRPr="00DF4CAA">
        <w:rPr>
          <w:rFonts w:ascii="Times New Roman" w:eastAsia="Times New Roman" w:hAnsi="Times New Roman"/>
        </w:rPr>
        <w:tab/>
        <w:t>= larghezza della sezione ad altezza y</w:t>
      </w:r>
    </w:p>
    <w:p w:rsidR="007C2AC8" w:rsidRPr="00DF4CAA" w:rsidRDefault="007C2AC8" w:rsidP="007C2AC8">
      <w:pPr>
        <w:tabs>
          <w:tab w:val="left" w:pos="709"/>
        </w:tabs>
        <w:spacing w:before="40" w:after="40" w:line="264" w:lineRule="auto"/>
        <w:jc w:val="both"/>
        <w:rPr>
          <w:rFonts w:ascii="Times New Roman" w:eastAsia="Times New Roman" w:hAnsi="Times New Roman"/>
        </w:rPr>
      </w:pPr>
      <w:r w:rsidRPr="00DF4CAA">
        <w:rPr>
          <w:rFonts w:ascii="Times New Roman" w:eastAsia="Times New Roman" w:hAnsi="Times New Roman"/>
        </w:rPr>
        <w:t>Y</w:t>
      </w:r>
      <w:r w:rsidRPr="00DF4CAA">
        <w:rPr>
          <w:rFonts w:ascii="Times New Roman" w:eastAsia="Times New Roman" w:hAnsi="Times New Roman"/>
          <w:vertAlign w:val="subscript"/>
        </w:rPr>
        <w:t>c</w:t>
      </w:r>
      <w:r w:rsidRPr="00DF4CAA">
        <w:rPr>
          <w:rFonts w:ascii="Times New Roman" w:eastAsia="Times New Roman" w:hAnsi="Times New Roman"/>
        </w:rPr>
        <w:tab/>
        <w:t>= altezza dell’asse baricentrico</w:t>
      </w:r>
    </w:p>
    <w:p w:rsidR="007C2AC8" w:rsidRPr="00DF4CAA" w:rsidRDefault="007C2AC8" w:rsidP="007C2AC8">
      <w:pPr>
        <w:tabs>
          <w:tab w:val="left" w:pos="709"/>
        </w:tabs>
        <w:spacing w:before="40" w:after="40" w:line="264" w:lineRule="auto"/>
        <w:ind w:left="709" w:hanging="709"/>
        <w:jc w:val="both"/>
        <w:rPr>
          <w:rFonts w:ascii="Times New Roman" w:eastAsia="Times New Roman" w:hAnsi="Times New Roman"/>
        </w:rPr>
      </w:pPr>
      <w:r w:rsidRPr="00DF4CAA">
        <w:rPr>
          <w:rFonts w:ascii="Times New Roman" w:eastAsia="Times New Roman" w:hAnsi="Times New Roman"/>
        </w:rPr>
        <w:t>S</w:t>
      </w:r>
      <w:r w:rsidRPr="00DF4CAA">
        <w:rPr>
          <w:rFonts w:ascii="Times New Roman" w:eastAsia="Times New Roman" w:hAnsi="Times New Roman"/>
          <w:vertAlign w:val="subscript"/>
        </w:rPr>
        <w:t>c </w:t>
      </w:r>
      <w:r w:rsidRPr="00DF4CAA">
        <w:rPr>
          <w:rFonts w:ascii="Times New Roman" w:eastAsia="Times New Roman" w:hAnsi="Times New Roman"/>
        </w:rPr>
        <w:t>(y)</w:t>
      </w:r>
      <w:r w:rsidRPr="00DF4CAA">
        <w:rPr>
          <w:rFonts w:ascii="Times New Roman" w:eastAsia="Times New Roman" w:hAnsi="Times New Roman"/>
        </w:rPr>
        <w:tab/>
        <w:t>= momento statico rispetto all’asse neutro dell’area posta sopra l’altezza y</w:t>
      </w:r>
    </w:p>
    <w:p w:rsidR="007C2AC8" w:rsidRPr="00DF4CAA" w:rsidRDefault="007C2AC8" w:rsidP="007C2AC8">
      <w:pPr>
        <w:tabs>
          <w:tab w:val="left" w:pos="709"/>
        </w:tabs>
        <w:spacing w:before="40" w:after="40" w:line="264" w:lineRule="auto"/>
        <w:ind w:left="709" w:hanging="709"/>
        <w:jc w:val="both"/>
        <w:rPr>
          <w:rFonts w:ascii="Times New Roman" w:eastAsia="Times New Roman" w:hAnsi="Times New Roman"/>
        </w:rPr>
      </w:pPr>
      <w:r w:rsidRPr="00DF4CAA">
        <w:rPr>
          <w:rFonts w:ascii="Times New Roman" w:eastAsia="Times New Roman" w:hAnsi="Times New Roman"/>
        </w:rPr>
        <w:t>y</w:t>
      </w:r>
      <w:r w:rsidRPr="00DF4CAA">
        <w:rPr>
          <w:rFonts w:ascii="Times New Roman" w:eastAsia="Times New Roman" w:hAnsi="Times New Roman"/>
        </w:rPr>
        <w:tab/>
        <w:t>= altezza del punto critico lungo la linea di rottura</w:t>
      </w:r>
    </w:p>
    <w:p w:rsidR="007C2AC8" w:rsidRPr="00DF4CAA" w:rsidRDefault="007C2AC8" w:rsidP="007C2AC8">
      <w:pPr>
        <w:tabs>
          <w:tab w:val="left" w:pos="567"/>
          <w:tab w:val="left" w:pos="1006"/>
        </w:tabs>
        <w:spacing w:before="40" w:after="40" w:line="264" w:lineRule="auto"/>
        <w:ind w:left="709" w:hanging="703"/>
        <w:rPr>
          <w:rFonts w:ascii="Times New Roman" w:eastAsia="Times New Roman" w:hAnsi="Times New Roman"/>
        </w:rPr>
      </w:pPr>
      <w:r w:rsidRPr="00DF4CAA">
        <w:rPr>
          <w:rFonts w:ascii="Mistral" w:eastAsia="Mistral" w:hAnsi="Mistral"/>
        </w:rPr>
        <w:t>l</w:t>
      </w:r>
      <w:r w:rsidRPr="00DF4CAA">
        <w:rPr>
          <w:rFonts w:ascii="Times New Roman" w:eastAsia="Times New Roman" w:hAnsi="Times New Roman"/>
          <w:vertAlign w:val="subscript"/>
        </w:rPr>
        <w:t>x</w:t>
      </w:r>
      <w:r w:rsidRPr="00DF4CAA">
        <w:rPr>
          <w:rFonts w:ascii="Times New Roman" w:eastAsia="Times New Roman" w:hAnsi="Times New Roman"/>
        </w:rPr>
        <w:tab/>
      </w:r>
      <w:r w:rsidRPr="00DF4CAA">
        <w:rPr>
          <w:rFonts w:ascii="Times New Roman" w:eastAsia="Times New Roman" w:hAnsi="Times New Roman"/>
        </w:rPr>
        <w:tab/>
        <w:t>= distanza del punto considerato lungo la linea di rottura dal punto iniziale della lunghezza di trasmissione (= x)</w:t>
      </w:r>
    </w:p>
    <w:p w:rsidR="007C2AC8" w:rsidRPr="00DF4CAA" w:rsidRDefault="007C2AC8" w:rsidP="007C2AC8">
      <w:pPr>
        <w:tabs>
          <w:tab w:val="left" w:pos="567"/>
          <w:tab w:val="left" w:pos="1006"/>
        </w:tabs>
        <w:spacing w:before="40" w:after="40" w:line="264" w:lineRule="auto"/>
        <w:ind w:left="709" w:hanging="709"/>
        <w:rPr>
          <w:rFonts w:ascii="Times New Roman" w:eastAsia="Times New Roman" w:hAnsi="Times New Roman"/>
          <w:vertAlign w:val="subscript"/>
        </w:rPr>
      </w:pPr>
      <w:r w:rsidRPr="00DF4CAA">
        <w:rPr>
          <w:rFonts w:ascii="Symbol" w:eastAsia="MathematicalPi 1" w:hAnsi="Symbol"/>
        </w:rPr>
        <w:t></w:t>
      </w:r>
      <w:r w:rsidRPr="00DF4CAA">
        <w:rPr>
          <w:rFonts w:ascii="Times New Roman" w:eastAsia="Times New Roman" w:hAnsi="Times New Roman"/>
          <w:vertAlign w:val="subscript"/>
        </w:rPr>
        <w:t>cp </w:t>
      </w:r>
      <w:r w:rsidRPr="00DF4CAA">
        <w:rPr>
          <w:rFonts w:ascii="Times New Roman" w:eastAsia="Times New Roman" w:hAnsi="Times New Roman"/>
        </w:rPr>
        <w:t>(y)</w:t>
      </w:r>
      <w:r w:rsidRPr="00DF4CAA">
        <w:rPr>
          <w:rFonts w:ascii="Times New Roman" w:eastAsia="Times New Roman" w:hAnsi="Times New Roman"/>
        </w:rPr>
        <w:tab/>
        <w:t xml:space="preserve">= tensione di compressione del calcestruzzo ad altezza y e a distanza </w:t>
      </w:r>
      <w:r w:rsidRPr="00DF4CAA">
        <w:rPr>
          <w:rFonts w:ascii="Mistral" w:eastAsia="Mistral" w:hAnsi="Mistral"/>
        </w:rPr>
        <w:t>l</w:t>
      </w:r>
      <w:r w:rsidRPr="00DF4CAA">
        <w:rPr>
          <w:rFonts w:ascii="Times New Roman" w:eastAsia="Times New Roman" w:hAnsi="Times New Roman"/>
          <w:vertAlign w:val="subscript"/>
        </w:rPr>
        <w:t>x</w:t>
      </w:r>
    </w:p>
    <w:p w:rsidR="007C2AC8" w:rsidRPr="00DF4CAA" w:rsidRDefault="007C2AC8" w:rsidP="007C2AC8">
      <w:pPr>
        <w:tabs>
          <w:tab w:val="left" w:pos="567"/>
          <w:tab w:val="left" w:pos="1006"/>
        </w:tabs>
        <w:spacing w:before="40" w:after="40" w:line="264" w:lineRule="auto"/>
        <w:ind w:left="709" w:hanging="709"/>
        <w:rPr>
          <w:rFonts w:ascii="Times New Roman" w:eastAsia="Times New Roman" w:hAnsi="Times New Roman"/>
        </w:rPr>
      </w:pPr>
      <w:r w:rsidRPr="00DF4CAA">
        <w:rPr>
          <w:rFonts w:ascii="Times New Roman" w:eastAsia="Times New Roman" w:hAnsi="Times New Roman"/>
        </w:rPr>
        <w:t>n</w:t>
      </w:r>
      <w:r w:rsidRPr="00DF4CAA">
        <w:rPr>
          <w:rFonts w:ascii="Times New Roman" w:eastAsia="Times New Roman" w:hAnsi="Times New Roman"/>
        </w:rPr>
        <w:tab/>
      </w:r>
      <w:r w:rsidRPr="00DF4CAA">
        <w:rPr>
          <w:rFonts w:ascii="Times New Roman" w:eastAsia="Times New Roman" w:hAnsi="Times New Roman"/>
        </w:rPr>
        <w:tab/>
        <w:t>= numero di strati di armatura di precompressione</w:t>
      </w:r>
    </w:p>
    <w:p w:rsidR="007C2AC8" w:rsidRPr="00DF4CAA" w:rsidRDefault="007C2AC8" w:rsidP="007C2AC8">
      <w:pPr>
        <w:tabs>
          <w:tab w:val="left" w:pos="567"/>
          <w:tab w:val="left" w:pos="1006"/>
        </w:tabs>
        <w:spacing w:before="40" w:after="40" w:line="264" w:lineRule="auto"/>
        <w:ind w:left="709" w:hanging="709"/>
        <w:rPr>
          <w:rFonts w:ascii="Times New Roman" w:eastAsia="Times New Roman" w:hAnsi="Times New Roman"/>
        </w:rPr>
      </w:pPr>
      <w:r w:rsidRPr="00DF4CAA">
        <w:rPr>
          <w:rFonts w:ascii="Times New Roman" w:eastAsia="Times New Roman" w:hAnsi="Times New Roman"/>
        </w:rPr>
        <w:t>A</w:t>
      </w:r>
      <w:r w:rsidRPr="00DF4CAA">
        <w:rPr>
          <w:rFonts w:ascii="Times New Roman" w:eastAsia="Times New Roman" w:hAnsi="Times New Roman"/>
        </w:rPr>
        <w:tab/>
      </w:r>
      <w:r w:rsidRPr="00DF4CAA">
        <w:rPr>
          <w:rFonts w:ascii="Times New Roman" w:eastAsia="Times New Roman" w:hAnsi="Times New Roman"/>
        </w:rPr>
        <w:tab/>
        <w:t xml:space="preserve">= </w:t>
      </w:r>
      <w:r w:rsidR="00EA5FA8" w:rsidRPr="00DF4CAA">
        <w:rPr>
          <w:rFonts w:ascii="Times New Roman" w:eastAsia="Times New Roman" w:hAnsi="Times New Roman"/>
        </w:rPr>
        <w:t xml:space="preserve">area della sezione </w:t>
      </w:r>
    </w:p>
    <w:p w:rsidR="007C2AC8" w:rsidRPr="00DF4CAA" w:rsidRDefault="004E0887" w:rsidP="004E0887">
      <w:pPr>
        <w:spacing w:after="0" w:line="264" w:lineRule="auto"/>
        <w:ind w:left="709" w:hanging="709"/>
        <w:rPr>
          <w:rFonts w:ascii="Times New Roman" w:eastAsia="Times New Roman" w:hAnsi="Times New Roman"/>
        </w:rPr>
      </w:pPr>
      <w:r w:rsidRPr="00DF4CAA">
        <w:rPr>
          <w:rFonts w:ascii="Times New Roman" w:eastAsia="MathematicalPi 1" w:hAnsi="Times New Roman" w:cs="Times New Roman"/>
        </w:rPr>
        <w:t>P</w:t>
      </w:r>
      <w:r w:rsidRPr="00DF4CAA">
        <w:rPr>
          <w:rFonts w:ascii="Times New Roman" w:eastAsia="Times New Roman" w:hAnsi="Times New Roman"/>
          <w:vertAlign w:val="subscript"/>
        </w:rPr>
        <w:t>t </w:t>
      </w:r>
      <w:r w:rsidRPr="00DF4CAA">
        <w:rPr>
          <w:rFonts w:ascii="Times New Roman" w:eastAsia="Times New Roman" w:hAnsi="Times New Roman"/>
        </w:rPr>
        <w:t>(</w:t>
      </w:r>
      <w:r w:rsidRPr="00DF4CAA">
        <w:rPr>
          <w:rFonts w:ascii="Mistral" w:eastAsia="Mistral" w:hAnsi="Mistral"/>
        </w:rPr>
        <w:t>l</w:t>
      </w:r>
      <w:r w:rsidRPr="00DF4CAA">
        <w:rPr>
          <w:rFonts w:ascii="Times New Roman" w:eastAsia="Times New Roman" w:hAnsi="Times New Roman"/>
          <w:vertAlign w:val="subscript"/>
        </w:rPr>
        <w:t>x</w:t>
      </w:r>
      <w:r w:rsidRPr="00DF4CAA">
        <w:rPr>
          <w:rFonts w:ascii="Times New Roman" w:eastAsia="Times New Roman" w:hAnsi="Times New Roman"/>
        </w:rPr>
        <w:t>)</w:t>
      </w:r>
      <w:r w:rsidRPr="00DF4CAA">
        <w:rPr>
          <w:rFonts w:ascii="Times New Roman" w:eastAsia="Times New Roman" w:hAnsi="Times New Roman"/>
        </w:rPr>
        <w:tab/>
        <w:t xml:space="preserve">= forza di precompressione nello strato di armatura di precompressione considerato, alla distanza </w:t>
      </w:r>
      <w:r w:rsidRPr="00DF4CAA">
        <w:rPr>
          <w:rFonts w:ascii="Mistral" w:eastAsia="Mistral" w:hAnsi="Mistral"/>
        </w:rPr>
        <w:t>l</w:t>
      </w:r>
      <w:r w:rsidRPr="00DF4CAA">
        <w:rPr>
          <w:rFonts w:ascii="Times New Roman" w:eastAsia="Times New Roman" w:hAnsi="Times New Roman"/>
          <w:vertAlign w:val="subscript"/>
        </w:rPr>
        <w:t>x</w:t>
      </w:r>
      <w:r w:rsidRPr="00DF4CAA">
        <w:rPr>
          <w:rFonts w:ascii="Times New Roman" w:eastAsia="Times New Roman" w:hAnsi="Times New Roman"/>
        </w:rPr>
        <w:t>. Il trasferimento della precompressione può essere valutato in accordo al §8.10.2.2</w:t>
      </w:r>
      <w:r w:rsidR="00A87E7B" w:rsidRPr="00DF4CAA">
        <w:rPr>
          <w:rFonts w:ascii="Times New Roman" w:eastAsia="Times New Roman" w:hAnsi="Times New Roman"/>
        </w:rPr>
        <w:t xml:space="preserve">della </w:t>
      </w:r>
      <w:r w:rsidR="00A87E7B" w:rsidRPr="00DF4CAA">
        <w:rPr>
          <w:rFonts w:ascii="Times New Roman" w:eastAsia="Times New Roman" w:hAnsi="Times New Roman"/>
          <w:i/>
        </w:rPr>
        <w:t>UNI EN 1992-1-1</w:t>
      </w:r>
      <w:r w:rsidRPr="00DF4CAA">
        <w:rPr>
          <w:rFonts w:ascii="Times New Roman" w:eastAsia="Times New Roman" w:hAnsi="Times New Roman"/>
        </w:rPr>
        <w:t xml:space="preserve">. </w:t>
      </w:r>
    </w:p>
    <w:p w:rsidR="004E0887" w:rsidRPr="00DF4CAA" w:rsidRDefault="004E0887" w:rsidP="00D625A9">
      <w:pPr>
        <w:spacing w:after="0" w:line="264" w:lineRule="auto"/>
        <w:ind w:left="6"/>
        <w:rPr>
          <w:rFonts w:ascii="Times New Roman" w:eastAsia="Times New Roman" w:hAnsi="Times New Roman"/>
        </w:rPr>
      </w:pPr>
      <w:r w:rsidRPr="00DF4CAA">
        <w:rPr>
          <w:rFonts w:ascii="Times New Roman" w:eastAsia="Times New Roman" w:hAnsi="Times New Roman"/>
        </w:rPr>
        <w:t>M</w:t>
      </w:r>
      <w:r w:rsidRPr="00DF4CAA">
        <w:rPr>
          <w:rFonts w:ascii="Times New Roman" w:eastAsia="Times New Roman" w:hAnsi="Times New Roman"/>
          <w:vertAlign w:val="subscript"/>
        </w:rPr>
        <w:t>sd</w:t>
      </w:r>
      <w:r w:rsidRPr="00DF4CAA">
        <w:rPr>
          <w:rFonts w:ascii="Times New Roman" w:eastAsia="Times New Roman" w:hAnsi="Times New Roman"/>
        </w:rPr>
        <w:tab/>
        <w:t>= momento agente dovuto ai carichi verticali</w:t>
      </w:r>
    </w:p>
    <w:p w:rsidR="004E0887" w:rsidRPr="00DF4CAA" w:rsidRDefault="004E0887" w:rsidP="004E0887">
      <w:pPr>
        <w:tabs>
          <w:tab w:val="left" w:pos="567"/>
          <w:tab w:val="left" w:pos="1006"/>
        </w:tabs>
        <w:spacing w:before="40" w:after="40" w:line="264" w:lineRule="auto"/>
        <w:ind w:left="709" w:hanging="709"/>
        <w:rPr>
          <w:rFonts w:ascii="Times New Roman" w:eastAsia="Times New Roman" w:hAnsi="Times New Roman"/>
          <w:vertAlign w:val="subscript"/>
        </w:rPr>
      </w:pPr>
      <w:r w:rsidRPr="00DF4CAA">
        <w:rPr>
          <w:rFonts w:ascii="Symbol" w:eastAsia="Times New Roman" w:hAnsi="Symbol"/>
        </w:rPr>
        <w:t></w:t>
      </w:r>
      <w:r w:rsidRPr="00DF4CAA">
        <w:rPr>
          <w:rFonts w:ascii="Times New Roman" w:eastAsia="Times New Roman" w:hAnsi="Times New Roman"/>
          <w:vertAlign w:val="subscript"/>
        </w:rPr>
        <w:t>cp</w:t>
      </w:r>
      <w:r w:rsidRPr="00DF4CAA">
        <w:rPr>
          <w:rFonts w:ascii="Times New Roman" w:eastAsia="Times New Roman" w:hAnsi="Times New Roman"/>
        </w:rPr>
        <w:t> (y)</w:t>
      </w:r>
      <w:r w:rsidRPr="00DF4CAA">
        <w:rPr>
          <w:rFonts w:ascii="Times New Roman" w:eastAsia="Times New Roman" w:hAnsi="Times New Roman"/>
        </w:rPr>
        <w:tab/>
        <w:t xml:space="preserve">= tensione tangenziale nel calcestruzzo dovuta alla trasmissione della precompressione, ad altezza y e a distanza </w:t>
      </w:r>
      <w:r w:rsidRPr="00DF4CAA">
        <w:rPr>
          <w:rFonts w:ascii="Mistral" w:eastAsia="Mistral" w:hAnsi="Mistral"/>
        </w:rPr>
        <w:t>l</w:t>
      </w:r>
      <w:r w:rsidRPr="00DF4CAA">
        <w:rPr>
          <w:rFonts w:ascii="Times New Roman" w:eastAsia="Times New Roman" w:hAnsi="Times New Roman"/>
          <w:vertAlign w:val="subscript"/>
        </w:rPr>
        <w:t>x</w:t>
      </w:r>
    </w:p>
    <w:p w:rsidR="004E0887" w:rsidRPr="00DF4CAA" w:rsidRDefault="004E0887" w:rsidP="00D625A9">
      <w:pPr>
        <w:spacing w:after="0" w:line="264" w:lineRule="auto"/>
        <w:ind w:left="6"/>
        <w:rPr>
          <w:rFonts w:ascii="Times New Roman" w:eastAsia="Times New Roman" w:hAnsi="Times New Roman"/>
        </w:rPr>
      </w:pPr>
      <w:r w:rsidRPr="00DF4CAA">
        <w:rPr>
          <w:rFonts w:ascii="Times New Roman" w:eastAsia="MathematicalPi 1" w:hAnsi="Times New Roman" w:cs="Times New Roman"/>
        </w:rPr>
        <w:t>A</w:t>
      </w:r>
      <w:r w:rsidRPr="00DF4CAA">
        <w:rPr>
          <w:rFonts w:ascii="Times New Roman" w:eastAsia="Times New Roman" w:hAnsi="Times New Roman"/>
          <w:vertAlign w:val="subscript"/>
        </w:rPr>
        <w:t>c </w:t>
      </w:r>
      <w:r w:rsidRPr="00DF4CAA">
        <w:rPr>
          <w:rFonts w:ascii="Times New Roman" w:eastAsia="Times New Roman" w:hAnsi="Times New Roman"/>
        </w:rPr>
        <w:t>(y)</w:t>
      </w:r>
      <w:r w:rsidRPr="00DF4CAA">
        <w:rPr>
          <w:rFonts w:ascii="Times New Roman" w:eastAsia="Times New Roman" w:hAnsi="Times New Roman"/>
        </w:rPr>
        <w:tab/>
        <w:t>= area sopra l’altezza y</w:t>
      </w:r>
    </w:p>
    <w:p w:rsidR="004E0887" w:rsidRPr="00DF4CAA" w:rsidRDefault="004E0887" w:rsidP="000260AC">
      <w:pPr>
        <w:spacing w:after="0" w:line="264" w:lineRule="auto"/>
        <w:ind w:left="851" w:hanging="851"/>
        <w:rPr>
          <w:rFonts w:ascii="Times New Roman" w:eastAsia="Times New Roman" w:hAnsi="Times New Roman"/>
        </w:rPr>
      </w:pPr>
      <w:r w:rsidRPr="00DF4CAA">
        <w:rPr>
          <w:rFonts w:ascii="Times New Roman" w:eastAsia="MathematicalPi 1" w:hAnsi="Times New Roman" w:cs="Times New Roman"/>
        </w:rPr>
        <w:t>C</w:t>
      </w:r>
      <w:r w:rsidRPr="00DF4CAA">
        <w:rPr>
          <w:rFonts w:ascii="Times New Roman" w:eastAsia="Times New Roman" w:hAnsi="Times New Roman"/>
          <w:vertAlign w:val="subscript"/>
        </w:rPr>
        <w:t>pt </w:t>
      </w:r>
      <w:r w:rsidRPr="00DF4CAA">
        <w:rPr>
          <w:rFonts w:ascii="Times New Roman" w:eastAsia="Times New Roman" w:hAnsi="Times New Roman"/>
        </w:rPr>
        <w:t>(y)</w:t>
      </w:r>
      <w:r w:rsidRPr="00DF4CAA">
        <w:rPr>
          <w:rFonts w:ascii="Times New Roman" w:eastAsia="Times New Roman" w:hAnsi="Times New Roman"/>
        </w:rPr>
        <w:tab/>
        <w:t>= fattore che tiene conto della posizione dello strato di armatura di prec</w:t>
      </w:r>
      <w:r w:rsidR="000260AC" w:rsidRPr="00DF4CAA">
        <w:rPr>
          <w:rFonts w:ascii="Times New Roman" w:eastAsia="Times New Roman" w:hAnsi="Times New Roman"/>
        </w:rPr>
        <w:t>o</w:t>
      </w:r>
      <w:r w:rsidRPr="00DF4CAA">
        <w:rPr>
          <w:rFonts w:ascii="Times New Roman" w:eastAsia="Times New Roman" w:hAnsi="Times New Roman"/>
        </w:rPr>
        <w:t>mpressione considerato, con:</w:t>
      </w:r>
    </w:p>
    <w:p w:rsidR="004E0887" w:rsidRPr="00DF4CAA" w:rsidRDefault="004E0887" w:rsidP="000260AC">
      <w:pPr>
        <w:spacing w:after="0" w:line="264" w:lineRule="auto"/>
        <w:ind w:left="851"/>
        <w:rPr>
          <w:rFonts w:ascii="Times New Roman" w:eastAsia="Times New Roman" w:hAnsi="Times New Roman"/>
          <w:lang w:val="fr-FR"/>
        </w:rPr>
      </w:pPr>
      <w:r w:rsidRPr="00DF4CAA">
        <w:rPr>
          <w:rFonts w:ascii="Times New Roman" w:eastAsia="MathematicalPi 1" w:hAnsi="Times New Roman" w:cs="Times New Roman"/>
          <w:lang w:val="fr-FR"/>
        </w:rPr>
        <w:t>C</w:t>
      </w:r>
      <w:r w:rsidRPr="00DF4CAA">
        <w:rPr>
          <w:rFonts w:ascii="Times New Roman" w:eastAsia="Times New Roman" w:hAnsi="Times New Roman"/>
          <w:vertAlign w:val="subscript"/>
          <w:lang w:val="fr-FR"/>
        </w:rPr>
        <w:t>pt</w:t>
      </w:r>
      <w:r w:rsidRPr="00DF4CAA">
        <w:rPr>
          <w:rFonts w:ascii="Times New Roman" w:eastAsia="Times New Roman" w:hAnsi="Times New Roman"/>
          <w:lang w:val="fr-FR"/>
        </w:rPr>
        <w:t xml:space="preserve"> = -1 quando y </w:t>
      </w:r>
      <w:r w:rsidRPr="00DF4CAA">
        <w:rPr>
          <w:rFonts w:ascii="Calibri" w:eastAsia="MathematicalPi 1" w:hAnsi="Calibri"/>
          <w:lang w:val="fr-FR"/>
        </w:rPr>
        <w:t>≤ </w:t>
      </w:r>
      <w:r w:rsidRPr="00DF4CAA">
        <w:rPr>
          <w:rFonts w:ascii="Times New Roman" w:eastAsia="MathematicalPi 1" w:hAnsi="Times New Roman" w:cs="Times New Roman"/>
          <w:lang w:val="fr-FR"/>
        </w:rPr>
        <w:t>Y</w:t>
      </w:r>
      <w:r w:rsidRPr="00DF4CAA">
        <w:rPr>
          <w:rFonts w:ascii="Times New Roman" w:eastAsia="MathematicalPi 1" w:hAnsi="Times New Roman" w:cs="Times New Roman"/>
          <w:vertAlign w:val="subscript"/>
          <w:lang w:val="fr-FR"/>
        </w:rPr>
        <w:t>pt</w:t>
      </w:r>
    </w:p>
    <w:p w:rsidR="004E0887" w:rsidRPr="00DF4CAA" w:rsidRDefault="004E0887" w:rsidP="000260AC">
      <w:pPr>
        <w:spacing w:after="0" w:line="264" w:lineRule="auto"/>
        <w:ind w:left="851"/>
        <w:rPr>
          <w:rFonts w:ascii="Times New Roman" w:eastAsia="Times New Roman" w:hAnsi="Times New Roman"/>
          <w:lang w:val="fr-FR"/>
        </w:rPr>
      </w:pPr>
      <w:r w:rsidRPr="00DF4CAA">
        <w:rPr>
          <w:rFonts w:ascii="Times New Roman" w:eastAsia="MathematicalPi 1" w:hAnsi="Times New Roman" w:cs="Times New Roman"/>
          <w:lang w:val="fr-FR"/>
        </w:rPr>
        <w:t>C</w:t>
      </w:r>
      <w:r w:rsidRPr="00DF4CAA">
        <w:rPr>
          <w:rFonts w:ascii="Times New Roman" w:eastAsia="Times New Roman" w:hAnsi="Times New Roman"/>
          <w:vertAlign w:val="subscript"/>
          <w:lang w:val="fr-FR"/>
        </w:rPr>
        <w:t>pt</w:t>
      </w:r>
      <w:r w:rsidRPr="00DF4CAA">
        <w:rPr>
          <w:rFonts w:ascii="Times New Roman" w:eastAsia="Times New Roman" w:hAnsi="Times New Roman"/>
          <w:lang w:val="fr-FR"/>
        </w:rPr>
        <w:t xml:space="preserve"> = 0 quando y </w:t>
      </w:r>
      <w:r w:rsidRPr="00DF4CAA">
        <w:rPr>
          <w:rFonts w:ascii="Calibri" w:eastAsia="MathematicalPi 1" w:hAnsi="Calibri"/>
          <w:lang w:val="fr-FR"/>
        </w:rPr>
        <w:t>&gt; </w:t>
      </w:r>
      <w:r w:rsidRPr="00DF4CAA">
        <w:rPr>
          <w:rFonts w:ascii="Times New Roman" w:eastAsia="MathematicalPi 1" w:hAnsi="Times New Roman" w:cs="Times New Roman"/>
          <w:lang w:val="fr-FR"/>
        </w:rPr>
        <w:t>Y</w:t>
      </w:r>
      <w:r w:rsidRPr="00DF4CAA">
        <w:rPr>
          <w:rFonts w:ascii="Times New Roman" w:eastAsia="MathematicalPi 1" w:hAnsi="Times New Roman" w:cs="Times New Roman"/>
          <w:vertAlign w:val="subscript"/>
          <w:lang w:val="fr-FR"/>
        </w:rPr>
        <w:t>pt</w:t>
      </w:r>
    </w:p>
    <w:p w:rsidR="004E0887" w:rsidRPr="00DF4CAA" w:rsidRDefault="004E0887" w:rsidP="004E0887">
      <w:pPr>
        <w:spacing w:after="120" w:line="264" w:lineRule="auto"/>
        <w:ind w:left="6"/>
        <w:rPr>
          <w:rFonts w:ascii="Times New Roman" w:eastAsia="Times New Roman" w:hAnsi="Times New Roman"/>
        </w:rPr>
      </w:pPr>
      <w:r w:rsidRPr="00DF4CAA">
        <w:rPr>
          <w:rFonts w:ascii="Times New Roman" w:eastAsia="MathematicalPi 1" w:hAnsi="Times New Roman" w:cs="Times New Roman"/>
        </w:rPr>
        <w:t>Y</w:t>
      </w:r>
      <w:r w:rsidRPr="00DF4CAA">
        <w:rPr>
          <w:rFonts w:ascii="Times New Roman" w:eastAsia="Times New Roman" w:hAnsi="Times New Roman"/>
          <w:vertAlign w:val="subscript"/>
        </w:rPr>
        <w:t>pt </w:t>
      </w:r>
      <w:r w:rsidRPr="00DF4CAA">
        <w:rPr>
          <w:rFonts w:ascii="Times New Roman" w:eastAsia="Times New Roman" w:hAnsi="Times New Roman"/>
        </w:rPr>
        <w:tab/>
        <w:t>= altezza della posizione dello strato di armatura di precompressione considerato.</w:t>
      </w:r>
    </w:p>
    <w:p w:rsidR="007C2AC8" w:rsidRPr="00DF4CAA" w:rsidRDefault="007C2AC8" w:rsidP="007C2AC8">
      <w:pPr>
        <w:spacing w:after="0" w:line="264" w:lineRule="auto"/>
        <w:ind w:left="6"/>
        <w:jc w:val="both"/>
        <w:rPr>
          <w:rFonts w:ascii="Times New Roman" w:eastAsia="Times New Roman" w:hAnsi="Times New Roman"/>
        </w:rPr>
      </w:pPr>
      <w:r w:rsidRPr="00DF4CAA">
        <w:rPr>
          <w:rFonts w:ascii="Times New Roman" w:eastAsia="Times New Roman" w:hAnsi="Times New Roman"/>
        </w:rPr>
        <w:t>Questa equazione deve essere applicata con riferimento ai punti critici che si trovano lungo una linea di rottura inclinata di 35° rispetto all’orizzontale e uscente dal bordo interno dell’appoggio</w:t>
      </w:r>
      <w:r w:rsidR="0085641B" w:rsidRPr="00DF4CAA">
        <w:rPr>
          <w:rFonts w:ascii="Times New Roman" w:eastAsia="Times New Roman" w:hAnsi="Times New Roman"/>
        </w:rPr>
        <w:t xml:space="preserve"> (Figura 3.9)</w:t>
      </w:r>
      <w:r w:rsidRPr="00DF4CAA">
        <w:rPr>
          <w:rFonts w:ascii="Times New Roman" w:eastAsia="Times New Roman" w:hAnsi="Times New Roman"/>
        </w:rPr>
        <w:t>. Il punto critico sarà quello posto lungo tale linea di rottura, in cui il risultato dell’espressione di V</w:t>
      </w:r>
      <w:r w:rsidRPr="00DF4CAA">
        <w:rPr>
          <w:rFonts w:ascii="Times New Roman" w:eastAsia="Times New Roman" w:hAnsi="Times New Roman"/>
          <w:vertAlign w:val="subscript"/>
        </w:rPr>
        <w:t>Rdc,st</w:t>
      </w:r>
      <w:r w:rsidRPr="00DF4CAA">
        <w:rPr>
          <w:rFonts w:ascii="Times New Roman" w:eastAsia="Times New Roman" w:hAnsi="Times New Roman"/>
        </w:rPr>
        <w:t>risulta minore.</w:t>
      </w:r>
    </w:p>
    <w:p w:rsidR="005E6DC7" w:rsidRPr="007C2AC8" w:rsidRDefault="005E6DC7" w:rsidP="007C2AC8">
      <w:pPr>
        <w:spacing w:after="0" w:line="264" w:lineRule="auto"/>
        <w:ind w:left="6"/>
        <w:jc w:val="both"/>
        <w:rPr>
          <w:rFonts w:ascii="Times New Roman" w:eastAsia="Times New Roman" w:hAnsi="Times New Roman"/>
          <w:color w:val="FF0000"/>
        </w:rPr>
      </w:pPr>
    </w:p>
    <w:p w:rsidR="00FC48B6" w:rsidRDefault="005E6DC7" w:rsidP="005E6DC7">
      <w:pPr>
        <w:spacing w:after="0" w:line="264" w:lineRule="auto"/>
        <w:jc w:val="center"/>
        <w:rPr>
          <w:rFonts w:ascii="Times New Roman" w:eastAsia="Times New Roman" w:hAnsi="Times New Roman"/>
          <w:color w:val="FF0000"/>
        </w:rPr>
      </w:pPr>
      <w:r>
        <w:rPr>
          <w:noProof/>
          <w:lang w:eastAsia="it-IT"/>
        </w:rPr>
        <w:drawing>
          <wp:inline distT="0" distB="0" distL="0" distR="0">
            <wp:extent cx="6160438" cy="1876204"/>
            <wp:effectExtent l="0"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3"/>
                    <a:srcRect l="25727" t="28392" r="21102" b="41478"/>
                    <a:stretch/>
                  </pic:blipFill>
                  <pic:spPr bwMode="auto">
                    <a:xfrm>
                      <a:off x="0" y="0"/>
                      <a:ext cx="6232792" cy="18982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5641B" w:rsidRPr="00DF4CAA" w:rsidRDefault="0085641B" w:rsidP="00F45009">
      <w:pPr>
        <w:spacing w:before="60" w:after="300" w:line="264" w:lineRule="auto"/>
        <w:jc w:val="center"/>
        <w:rPr>
          <w:rFonts w:ascii="Times New Roman" w:eastAsia="Times New Roman" w:hAnsi="Times New Roman"/>
          <w:i/>
        </w:rPr>
      </w:pPr>
      <w:r w:rsidRPr="00DF4CAA">
        <w:rPr>
          <w:rFonts w:ascii="Times New Roman" w:eastAsia="Times New Roman" w:hAnsi="Times New Roman"/>
          <w:i/>
        </w:rPr>
        <w:t>Figura 3.9  Linea di rottura (A) e forze agenti nella sezione considerata (B).</w:t>
      </w:r>
    </w:p>
    <w:p w:rsidR="00A87E7B" w:rsidRDefault="00A87E7B" w:rsidP="00F45009">
      <w:pPr>
        <w:spacing w:after="0" w:line="264" w:lineRule="auto"/>
        <w:rPr>
          <w:rFonts w:ascii="Times New Roman" w:eastAsia="Times New Roman" w:hAnsi="Times New Roman"/>
          <w:color w:val="FF0000"/>
        </w:rPr>
      </w:pPr>
    </w:p>
    <w:p w:rsidR="000260AC" w:rsidRDefault="000260AC" w:rsidP="00F45009">
      <w:pPr>
        <w:spacing w:after="60" w:line="264" w:lineRule="auto"/>
        <w:rPr>
          <w:rFonts w:ascii="Times New Roman" w:eastAsia="Times New Roman" w:hAnsi="Times New Roman"/>
          <w:b/>
          <w:sz w:val="28"/>
          <w:vertAlign w:val="subscript"/>
        </w:rPr>
      </w:pPr>
      <w:r>
        <w:rPr>
          <w:rFonts w:ascii="Times New Roman" w:eastAsia="Times New Roman" w:hAnsi="Times New Roman"/>
          <w:b/>
        </w:rPr>
        <w:t xml:space="preserve">3.4.1.2 Resistenza al taglio nella zona fessurata per flessione </w:t>
      </w:r>
    </w:p>
    <w:p w:rsidR="0081188C" w:rsidRDefault="0081188C" w:rsidP="0081188C">
      <w:pPr>
        <w:spacing w:line="289" w:lineRule="auto"/>
        <w:jc w:val="both"/>
        <w:rPr>
          <w:rFonts w:ascii="Times New Roman" w:eastAsia="Times New Roman" w:hAnsi="Times New Roman"/>
        </w:rPr>
      </w:pPr>
      <w:r>
        <w:rPr>
          <w:rFonts w:ascii="Times New Roman" w:eastAsia="Times New Roman" w:hAnsi="Times New Roman"/>
        </w:rPr>
        <w:t xml:space="preserve">Sperimentalmente è dimostrato che lo stato limite ultimo per taglio-flessione si produce nella zona fessurata per flessione dopo la decompressione del </w:t>
      </w:r>
      <w:r w:rsidR="00A34877">
        <w:rPr>
          <w:rFonts w:ascii="Times New Roman" w:eastAsia="Times New Roman" w:hAnsi="Times New Roman"/>
        </w:rPr>
        <w:t>conglomerato, secondo due possi</w:t>
      </w:r>
      <w:r>
        <w:rPr>
          <w:rFonts w:ascii="Times New Roman" w:eastAsia="Times New Roman" w:hAnsi="Times New Roman"/>
        </w:rPr>
        <w:t>bili modalità di rottura descritte in Fig</w:t>
      </w:r>
      <w:r w:rsidR="00A34877">
        <w:rPr>
          <w:rFonts w:ascii="Times New Roman" w:eastAsia="Times New Roman" w:hAnsi="Times New Roman"/>
        </w:rPr>
        <w:t>ura</w:t>
      </w:r>
      <w:r>
        <w:rPr>
          <w:rFonts w:ascii="Times New Roman" w:eastAsia="Times New Roman" w:hAnsi="Times New Roman"/>
        </w:rPr>
        <w:t xml:space="preserve"> 3.10.</w:t>
      </w:r>
    </w:p>
    <w:p w:rsidR="0081188C" w:rsidRDefault="00A34877" w:rsidP="005E6DC7">
      <w:pPr>
        <w:spacing w:after="0" w:line="264" w:lineRule="auto"/>
        <w:jc w:val="center"/>
        <w:rPr>
          <w:rFonts w:ascii="Times New Roman" w:eastAsia="Times New Roman" w:hAnsi="Times New Roman"/>
          <w:color w:val="FF0000"/>
        </w:rPr>
      </w:pPr>
      <w:r>
        <w:rPr>
          <w:noProof/>
          <w:lang w:eastAsia="it-IT"/>
        </w:rPr>
        <w:lastRenderedPageBreak/>
        <w:drawing>
          <wp:inline distT="0" distB="0" distL="0" distR="0">
            <wp:extent cx="5176286" cy="1323242"/>
            <wp:effectExtent l="0" t="0" r="571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4"/>
                    <a:srcRect l="23523" t="45446" r="24622" b="29889"/>
                    <a:stretch/>
                  </pic:blipFill>
                  <pic:spPr bwMode="auto">
                    <a:xfrm>
                      <a:off x="0" y="0"/>
                      <a:ext cx="5236834" cy="13387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34877" w:rsidRDefault="00A34877" w:rsidP="00F45009">
      <w:pPr>
        <w:spacing w:before="60" w:after="300" w:line="264" w:lineRule="auto"/>
        <w:ind w:left="1157" w:right="459" w:hanging="1157"/>
        <w:jc w:val="center"/>
        <w:rPr>
          <w:rFonts w:ascii="Times New Roman" w:eastAsia="Times New Roman" w:hAnsi="Times New Roman"/>
          <w:i/>
        </w:rPr>
      </w:pPr>
      <w:r>
        <w:rPr>
          <w:rFonts w:ascii="Times New Roman" w:eastAsia="Times New Roman" w:hAnsi="Times New Roman"/>
          <w:i/>
        </w:rPr>
        <w:t>Figura 3.10  a) Rottura della sezione d’incastro della biella di calcestruzzo d’anima; b) rottura per taglio del corrente compresso.</w:t>
      </w:r>
    </w:p>
    <w:p w:rsidR="00A34877" w:rsidRPr="00DF4CAA" w:rsidRDefault="00A34877" w:rsidP="00A63ACE">
      <w:pPr>
        <w:spacing w:line="262" w:lineRule="auto"/>
        <w:jc w:val="both"/>
        <w:rPr>
          <w:rFonts w:ascii="Times New Roman" w:eastAsia="Times New Roman" w:hAnsi="Times New Roman"/>
        </w:rPr>
      </w:pPr>
      <w:r w:rsidRPr="00DF4CAA">
        <w:rPr>
          <w:rFonts w:ascii="Times New Roman" w:eastAsia="Times New Roman" w:hAnsi="Times New Roman"/>
        </w:rPr>
        <w:t>Il valore di progetto della capacità di resistenza a taglio nelle regioni fessurate per flessione può essere valutato secondo le equazioni (6.2a) e (6.2b) dell’</w:t>
      </w:r>
      <w:r w:rsidRPr="00DF4CAA">
        <w:rPr>
          <w:rFonts w:ascii="Times New Roman" w:eastAsia="Times New Roman" w:hAnsi="Times New Roman"/>
          <w:i/>
        </w:rPr>
        <w:t xml:space="preserve"> UNI EN 1992-1-1</w:t>
      </w:r>
      <w:r w:rsidRPr="00DF4CAA">
        <w:rPr>
          <w:rFonts w:ascii="Times New Roman" w:eastAsia="Times New Roman" w:hAnsi="Times New Roman"/>
        </w:rPr>
        <w:t>:</w:t>
      </w:r>
    </w:p>
    <w:p w:rsidR="00A34877" w:rsidRPr="00DF4CAA" w:rsidRDefault="00A63ACE" w:rsidP="00A34877">
      <w:pPr>
        <w:spacing w:line="262" w:lineRule="auto"/>
        <w:rPr>
          <w:rFonts w:ascii="Times New Roman" w:eastAsia="Times New Roman" w:hAnsi="Times New Roman"/>
        </w:rPr>
      </w:pPr>
      <w:r w:rsidRPr="00DF4CAA">
        <w:rPr>
          <w:rFonts w:ascii="Times New Roman" w:eastAsia="Times New Roman" w:hAnsi="Times New Roman"/>
          <w:position w:val="-14"/>
        </w:rPr>
        <w:object w:dxaOrig="4780" w:dyaOrig="499">
          <v:shape id="_x0000_i1120" type="#_x0000_t75" style="width:239.15pt;height:24.85pt" o:ole="">
            <v:imagedata r:id="rId205" o:title=""/>
          </v:shape>
          <o:OLEObject Type="Embed" ProgID="Equation.3" ShapeID="_x0000_i1120" DrawAspect="Content" ObjectID="_1658172829" r:id="rId206"/>
        </w:object>
      </w:r>
    </w:p>
    <w:p w:rsidR="00A34877" w:rsidRPr="00DF4CAA" w:rsidRDefault="00A34877" w:rsidP="00A34877">
      <w:pPr>
        <w:spacing w:line="262" w:lineRule="auto"/>
        <w:rPr>
          <w:rFonts w:ascii="Times New Roman" w:eastAsia="Times New Roman" w:hAnsi="Times New Roman"/>
        </w:rPr>
      </w:pPr>
      <w:r w:rsidRPr="00DF4CAA">
        <w:rPr>
          <w:rFonts w:ascii="Times New Roman" w:eastAsia="Times New Roman" w:hAnsi="Times New Roman"/>
        </w:rPr>
        <w:t xml:space="preserve">con un minimo di </w:t>
      </w:r>
      <w:r w:rsidR="00A63ACE" w:rsidRPr="00DF4CAA">
        <w:rPr>
          <w:rFonts w:ascii="Times New Roman" w:eastAsia="Times New Roman" w:hAnsi="Times New Roman"/>
          <w:position w:val="-14"/>
        </w:rPr>
        <w:object w:dxaOrig="3019" w:dyaOrig="440">
          <v:shape id="_x0000_i1121" type="#_x0000_t75" style="width:152.3pt;height:22.35pt" o:ole="">
            <v:imagedata r:id="rId207" o:title=""/>
          </v:shape>
          <o:OLEObject Type="Embed" ProgID="Equation.3" ShapeID="_x0000_i1121" DrawAspect="Content" ObjectID="_1658172830" r:id="rId208"/>
        </w:object>
      </w:r>
    </w:p>
    <w:p w:rsidR="00537A88" w:rsidRPr="00DF4CAA" w:rsidRDefault="00537A88" w:rsidP="00537A88">
      <w:pPr>
        <w:spacing w:after="0" w:line="264" w:lineRule="auto"/>
        <w:ind w:left="6"/>
        <w:rPr>
          <w:rFonts w:ascii="Times New Roman" w:eastAsia="Times New Roman" w:hAnsi="Times New Roman"/>
        </w:rPr>
      </w:pPr>
      <w:r w:rsidRPr="00DF4CAA">
        <w:rPr>
          <w:rFonts w:ascii="Times New Roman" w:eastAsia="Times New Roman" w:hAnsi="Times New Roman"/>
        </w:rPr>
        <w:t>dove:</w:t>
      </w:r>
    </w:p>
    <w:p w:rsidR="00537A88" w:rsidRPr="00DF4CAA" w:rsidRDefault="00537A88" w:rsidP="00FD2C6B">
      <w:pPr>
        <w:tabs>
          <w:tab w:val="left" w:pos="709"/>
        </w:tabs>
        <w:spacing w:before="40" w:after="40" w:line="264" w:lineRule="auto"/>
        <w:ind w:left="748" w:hanging="748"/>
        <w:jc w:val="both"/>
        <w:rPr>
          <w:rFonts w:ascii="Times New Roman" w:eastAsia="Times New Roman" w:hAnsi="Times New Roman"/>
        </w:rPr>
      </w:pPr>
      <w:r w:rsidRPr="00DF4CAA">
        <w:rPr>
          <w:rFonts w:ascii="Times New Roman" w:eastAsia="Times New Roman" w:hAnsi="Times New Roman"/>
        </w:rPr>
        <w:t>k</w:t>
      </w:r>
      <w:r w:rsidRPr="00DF4CAA">
        <w:rPr>
          <w:rFonts w:ascii="Times New Roman" w:eastAsia="Times New Roman" w:hAnsi="Times New Roman"/>
        </w:rPr>
        <w:tab/>
        <w:t xml:space="preserve">= </w:t>
      </w:r>
      <w:r w:rsidRPr="00DF4CAA">
        <w:rPr>
          <w:rFonts w:ascii="Times New Roman" w:eastAsia="Times New Roman" w:hAnsi="Times New Roman"/>
          <w:position w:val="-12"/>
        </w:rPr>
        <w:object w:dxaOrig="1660" w:dyaOrig="400">
          <v:shape id="_x0000_i1122" type="#_x0000_t75" style="width:83.6pt;height:20.7pt" o:ole="">
            <v:imagedata r:id="rId209" o:title=""/>
          </v:shape>
          <o:OLEObject Type="Embed" ProgID="Equation.3" ShapeID="_x0000_i1122" DrawAspect="Content" ObjectID="_1658172831" r:id="rId210"/>
        </w:object>
      </w:r>
      <w:r w:rsidRPr="00DF4CAA">
        <w:rPr>
          <w:rFonts w:ascii="Times New Roman" w:eastAsia="Times New Roman" w:hAnsi="Times New Roman"/>
        </w:rPr>
        <w:t xml:space="preserve"> (con d in mm)</w:t>
      </w:r>
    </w:p>
    <w:p w:rsidR="00537A88" w:rsidRPr="00DF4CAA" w:rsidRDefault="00537A88" w:rsidP="00537A88">
      <w:pPr>
        <w:spacing w:before="40" w:after="40" w:line="262" w:lineRule="auto"/>
        <w:rPr>
          <w:rFonts w:ascii="Times New Roman" w:eastAsia="Times New Roman" w:hAnsi="Times New Roman"/>
        </w:rPr>
      </w:pPr>
      <w:r w:rsidRPr="00DF4CAA">
        <w:rPr>
          <w:rFonts w:ascii="Symbol" w:eastAsia="Times New Roman" w:hAnsi="Symbol"/>
        </w:rPr>
        <w:t></w:t>
      </w:r>
      <w:r w:rsidRPr="00DF4CAA">
        <w:rPr>
          <w:rFonts w:ascii="Times New Roman" w:eastAsia="Times New Roman" w:hAnsi="Times New Roman"/>
          <w:vertAlign w:val="subscript"/>
        </w:rPr>
        <w:t>l</w:t>
      </w:r>
      <w:r w:rsidRPr="00DF4CAA">
        <w:rPr>
          <w:rFonts w:ascii="Times New Roman" w:eastAsia="Times New Roman" w:hAnsi="Times New Roman"/>
        </w:rPr>
        <w:tab/>
        <w:t xml:space="preserve">= </w:t>
      </w:r>
      <w:r w:rsidRPr="00DF4CAA">
        <w:rPr>
          <w:rFonts w:ascii="Times New Roman" w:eastAsia="Times New Roman" w:hAnsi="Times New Roman"/>
          <w:position w:val="-14"/>
        </w:rPr>
        <w:object w:dxaOrig="1820" w:dyaOrig="380">
          <v:shape id="_x0000_i1123" type="#_x0000_t75" style="width:92.7pt;height:19.05pt" o:ole="">
            <v:imagedata r:id="rId211" o:title=""/>
          </v:shape>
          <o:OLEObject Type="Embed" ProgID="Equation.3" ShapeID="_x0000_i1123" DrawAspect="Content" ObjectID="_1658172832" r:id="rId212"/>
        </w:object>
      </w:r>
    </w:p>
    <w:p w:rsidR="00537A88" w:rsidRPr="00DF4CAA" w:rsidRDefault="00537A88" w:rsidP="00A63ACE">
      <w:pPr>
        <w:spacing w:before="40" w:after="40" w:line="262" w:lineRule="auto"/>
        <w:ind w:left="709" w:hanging="709"/>
        <w:jc w:val="both"/>
        <w:rPr>
          <w:rFonts w:ascii="Times New Roman" w:eastAsia="Times New Roman" w:hAnsi="Times New Roman"/>
        </w:rPr>
      </w:pPr>
      <w:r w:rsidRPr="00DF4CAA">
        <w:rPr>
          <w:rFonts w:ascii="Times New Roman" w:eastAsia="Times New Roman" w:hAnsi="Times New Roman"/>
        </w:rPr>
        <w:t>A</w:t>
      </w:r>
      <w:r w:rsidRPr="00DF4CAA">
        <w:rPr>
          <w:rFonts w:ascii="Times New Roman" w:eastAsia="Times New Roman" w:hAnsi="Times New Roman"/>
          <w:vertAlign w:val="subscript"/>
        </w:rPr>
        <w:t>p</w:t>
      </w:r>
      <w:r w:rsidRPr="00DF4CAA">
        <w:rPr>
          <w:rFonts w:ascii="Times New Roman" w:eastAsia="Times New Roman" w:hAnsi="Times New Roman"/>
        </w:rPr>
        <w:tab/>
        <w:t>= area dell’armatura di precompressione, completamente ancorata oltre la sezione considerata. Nelle regioni fessurate per flessione, la forza richiesta nelle armature di precompressione deve essere aumentata per effetto delle fessure inclinate di taglio originate dalle fessure per flessione</w:t>
      </w:r>
    </w:p>
    <w:p w:rsidR="00A63ACE" w:rsidRPr="00E921E3" w:rsidRDefault="00A63ACE" w:rsidP="00A63ACE">
      <w:pPr>
        <w:tabs>
          <w:tab w:val="left" w:pos="709"/>
        </w:tabs>
        <w:spacing w:before="40" w:after="40" w:line="264" w:lineRule="auto"/>
        <w:jc w:val="both"/>
        <w:rPr>
          <w:rFonts w:ascii="Times New Roman" w:eastAsia="Times New Roman" w:hAnsi="Times New Roman"/>
          <w:color w:val="000000" w:themeColor="text1"/>
        </w:rPr>
      </w:pPr>
      <w:r w:rsidRPr="00E921E3">
        <w:rPr>
          <w:rFonts w:ascii="Times New Roman" w:eastAsia="Times New Roman" w:hAnsi="Times New Roman"/>
          <w:color w:val="000000" w:themeColor="text1"/>
        </w:rPr>
        <w:t>b</w:t>
      </w:r>
      <w:r w:rsidRPr="00E921E3">
        <w:rPr>
          <w:rFonts w:ascii="Times New Roman" w:eastAsia="Times New Roman" w:hAnsi="Times New Roman"/>
          <w:color w:val="000000" w:themeColor="text1"/>
          <w:vertAlign w:val="subscript"/>
        </w:rPr>
        <w:t>w </w:t>
      </w:r>
      <w:r w:rsidRPr="00E921E3">
        <w:rPr>
          <w:rFonts w:ascii="Times New Roman" w:eastAsia="Times New Roman" w:hAnsi="Times New Roman"/>
          <w:color w:val="000000" w:themeColor="text1"/>
        </w:rPr>
        <w:tab/>
        <w:t>= larghezza minima complessiva della sezione nella zona tesa (in mm)</w:t>
      </w:r>
    </w:p>
    <w:p w:rsidR="00A63ACE" w:rsidRPr="00E921E3" w:rsidRDefault="00A63ACE" w:rsidP="00A63ACE">
      <w:pPr>
        <w:tabs>
          <w:tab w:val="left" w:pos="709"/>
        </w:tabs>
        <w:spacing w:before="40" w:after="40" w:line="264" w:lineRule="auto"/>
        <w:ind w:left="851" w:hanging="851"/>
        <w:jc w:val="both"/>
        <w:rPr>
          <w:rFonts w:ascii="Times New Roman" w:eastAsia="Times New Roman" w:hAnsi="Times New Roman"/>
          <w:color w:val="000000" w:themeColor="text1"/>
        </w:rPr>
      </w:pPr>
      <w:r w:rsidRPr="00E921E3">
        <w:rPr>
          <w:rFonts w:ascii="Symbol" w:eastAsia="Times New Roman" w:hAnsi="Symbol"/>
          <w:color w:val="000000" w:themeColor="text1"/>
        </w:rPr>
        <w:t></w:t>
      </w:r>
      <w:r w:rsidRPr="00E921E3">
        <w:rPr>
          <w:rFonts w:ascii="Times New Roman" w:eastAsia="Times New Roman" w:hAnsi="Times New Roman"/>
          <w:color w:val="000000" w:themeColor="text1"/>
          <w:vertAlign w:val="subscript"/>
        </w:rPr>
        <w:t>cp </w:t>
      </w:r>
      <w:r w:rsidRPr="00E921E3">
        <w:rPr>
          <w:rFonts w:ascii="Times New Roman" w:eastAsia="Times New Roman" w:hAnsi="Times New Roman"/>
          <w:color w:val="000000" w:themeColor="text1"/>
        </w:rPr>
        <w:tab/>
        <w:t xml:space="preserve">= </w:t>
      </w:r>
      <w:r w:rsidRPr="00E921E3">
        <w:rPr>
          <w:rFonts w:ascii="Times New Roman" w:eastAsia="Times New Roman" w:hAnsi="Times New Roman"/>
          <w:color w:val="000000" w:themeColor="text1"/>
          <w:position w:val="-14"/>
        </w:rPr>
        <w:object w:dxaOrig="1760" w:dyaOrig="380">
          <v:shape id="_x0000_i1124" type="#_x0000_t75" style="width:87.7pt;height:19.05pt" o:ole="">
            <v:imagedata r:id="rId213" o:title=""/>
          </v:shape>
          <o:OLEObject Type="Embed" ProgID="Equation.3" ShapeID="_x0000_i1124" DrawAspect="Content" ObjectID="_1658172833" r:id="rId214"/>
        </w:object>
      </w:r>
      <w:r w:rsidRPr="00E921E3">
        <w:rPr>
          <w:rFonts w:ascii="Times New Roman" w:eastAsia="Times New Roman" w:hAnsi="Times New Roman"/>
          <w:color w:val="000000" w:themeColor="text1"/>
        </w:rPr>
        <w:t xml:space="preserve"> = tensione di compressione nel calcestruzzo (in MPa) dovuta al carico assiale e alla precompressione </w:t>
      </w:r>
    </w:p>
    <w:p w:rsidR="00A63ACE" w:rsidRPr="00E921E3" w:rsidRDefault="00A63ACE" w:rsidP="00A63ACE">
      <w:pPr>
        <w:tabs>
          <w:tab w:val="left" w:pos="709"/>
        </w:tabs>
        <w:spacing w:before="40" w:after="40" w:line="264" w:lineRule="auto"/>
        <w:ind w:left="851" w:hanging="851"/>
        <w:jc w:val="both"/>
        <w:rPr>
          <w:rFonts w:ascii="Times New Roman" w:eastAsia="Times New Roman" w:hAnsi="Times New Roman"/>
          <w:color w:val="000000" w:themeColor="text1"/>
        </w:rPr>
      </w:pPr>
      <w:r w:rsidRPr="00E921E3">
        <w:rPr>
          <w:rFonts w:ascii="Times New Roman" w:eastAsia="Times New Roman" w:hAnsi="Times New Roman"/>
          <w:color w:val="000000" w:themeColor="text1"/>
        </w:rPr>
        <w:t>N</w:t>
      </w:r>
      <w:r w:rsidRPr="00E921E3">
        <w:rPr>
          <w:rFonts w:ascii="Times New Roman" w:eastAsia="Times New Roman" w:hAnsi="Times New Roman"/>
          <w:color w:val="000000" w:themeColor="text1"/>
          <w:vertAlign w:val="subscript"/>
        </w:rPr>
        <w:t>sd</w:t>
      </w:r>
      <w:r w:rsidRPr="00E921E3">
        <w:rPr>
          <w:rFonts w:ascii="Times New Roman" w:eastAsia="Times New Roman" w:hAnsi="Times New Roman"/>
          <w:color w:val="000000" w:themeColor="text1"/>
        </w:rPr>
        <w:tab/>
        <w:t>= forza assiale nella sezione dovuta al carico o alla precompressione (in N; N</w:t>
      </w:r>
      <w:r w:rsidRPr="00E921E3">
        <w:rPr>
          <w:rFonts w:ascii="Times New Roman" w:eastAsia="Times New Roman" w:hAnsi="Times New Roman"/>
          <w:color w:val="000000" w:themeColor="text1"/>
          <w:vertAlign w:val="subscript"/>
        </w:rPr>
        <w:t>sd</w:t>
      </w:r>
      <w:r w:rsidRPr="00E921E3">
        <w:rPr>
          <w:rFonts w:ascii="Times New Roman" w:eastAsia="Times New Roman" w:hAnsi="Times New Roman"/>
          <w:color w:val="000000" w:themeColor="text1"/>
        </w:rPr>
        <w:t> &gt; 0 se di compressione)</w:t>
      </w:r>
    </w:p>
    <w:p w:rsidR="00A63ACE" w:rsidRPr="00E921E3" w:rsidRDefault="00A63ACE" w:rsidP="00FD2C6B">
      <w:pPr>
        <w:tabs>
          <w:tab w:val="left" w:pos="709"/>
        </w:tabs>
        <w:spacing w:before="40" w:after="40" w:line="264" w:lineRule="auto"/>
        <w:ind w:left="851" w:hanging="851"/>
        <w:jc w:val="both"/>
        <w:rPr>
          <w:rFonts w:ascii="Times New Roman" w:eastAsia="Times New Roman" w:hAnsi="Times New Roman"/>
          <w:color w:val="000000" w:themeColor="text1"/>
        </w:rPr>
      </w:pPr>
      <w:r w:rsidRPr="00E921E3">
        <w:rPr>
          <w:rFonts w:ascii="Times New Roman" w:eastAsia="Times New Roman" w:hAnsi="Times New Roman"/>
          <w:color w:val="000000" w:themeColor="text1"/>
        </w:rPr>
        <w:t>A</w:t>
      </w:r>
      <w:r w:rsidRPr="00E921E3">
        <w:rPr>
          <w:rFonts w:ascii="Times New Roman" w:eastAsia="Times New Roman" w:hAnsi="Times New Roman"/>
          <w:color w:val="000000" w:themeColor="text1"/>
          <w:vertAlign w:val="subscript"/>
        </w:rPr>
        <w:t>c</w:t>
      </w:r>
      <w:r w:rsidRPr="00E921E3">
        <w:rPr>
          <w:rFonts w:ascii="Times New Roman" w:eastAsia="Times New Roman" w:hAnsi="Times New Roman"/>
          <w:color w:val="000000" w:themeColor="text1"/>
        </w:rPr>
        <w:tab/>
        <w:t>= area della sezione di calcestruzzo (in mm</w:t>
      </w:r>
      <w:r w:rsidRPr="00E921E3">
        <w:rPr>
          <w:rFonts w:ascii="Times New Roman" w:eastAsia="Times New Roman" w:hAnsi="Times New Roman"/>
          <w:color w:val="000000" w:themeColor="text1"/>
          <w:vertAlign w:val="superscript"/>
        </w:rPr>
        <w:t>2</w:t>
      </w:r>
      <w:r w:rsidRPr="00E921E3">
        <w:rPr>
          <w:rFonts w:ascii="Times New Roman" w:eastAsia="Times New Roman" w:hAnsi="Times New Roman"/>
          <w:color w:val="000000" w:themeColor="text1"/>
        </w:rPr>
        <w:t>)</w:t>
      </w:r>
    </w:p>
    <w:p w:rsidR="008D3927" w:rsidRPr="00E921E3" w:rsidRDefault="008D3927" w:rsidP="00FD2C6B">
      <w:pPr>
        <w:tabs>
          <w:tab w:val="left" w:pos="709"/>
        </w:tabs>
        <w:spacing w:before="40" w:after="120" w:line="264" w:lineRule="auto"/>
        <w:ind w:left="851" w:hanging="851"/>
        <w:jc w:val="both"/>
        <w:rPr>
          <w:rFonts w:ascii="Times New Roman" w:eastAsia="Times New Roman" w:hAnsi="Times New Roman"/>
          <w:color w:val="000000" w:themeColor="text1"/>
        </w:rPr>
      </w:pPr>
      <w:r w:rsidRPr="00E921E3">
        <w:rPr>
          <w:rFonts w:ascii="Times New Roman" w:eastAsia="Times New Roman" w:hAnsi="Times New Roman"/>
          <w:color w:val="000000" w:themeColor="text1"/>
        </w:rPr>
        <w:t>f</w:t>
      </w:r>
      <w:r w:rsidRPr="00E921E3">
        <w:rPr>
          <w:rFonts w:ascii="Times New Roman" w:eastAsia="Times New Roman" w:hAnsi="Times New Roman"/>
          <w:color w:val="000000" w:themeColor="text1"/>
          <w:vertAlign w:val="subscript"/>
        </w:rPr>
        <w:t>ck</w:t>
      </w:r>
      <w:r w:rsidRPr="00E921E3">
        <w:rPr>
          <w:rFonts w:ascii="Times New Roman" w:eastAsia="Times New Roman" w:hAnsi="Times New Roman"/>
          <w:color w:val="000000" w:themeColor="text1"/>
        </w:rPr>
        <w:tab/>
        <w:t>= valore caratteristico della resistenza cilindrica a compressione del calcestruzzo (in MPa)</w:t>
      </w:r>
      <w:r w:rsidR="008E688B" w:rsidRPr="00E921E3">
        <w:rPr>
          <w:rFonts w:ascii="Times New Roman" w:eastAsia="Times New Roman" w:hAnsi="Times New Roman"/>
          <w:color w:val="000000" w:themeColor="text1"/>
        </w:rPr>
        <w:t>.</w:t>
      </w:r>
    </w:p>
    <w:p w:rsidR="00A63ACE" w:rsidRPr="00A63ACE" w:rsidRDefault="00A63ACE" w:rsidP="00A63ACE">
      <w:pPr>
        <w:tabs>
          <w:tab w:val="left" w:pos="709"/>
        </w:tabs>
        <w:spacing w:before="40" w:after="40" w:line="264" w:lineRule="auto"/>
        <w:ind w:left="851" w:hanging="851"/>
        <w:jc w:val="both"/>
        <w:rPr>
          <w:rFonts w:ascii="Times New Roman" w:eastAsia="Times New Roman" w:hAnsi="Times New Roman"/>
          <w:color w:val="000000" w:themeColor="text1"/>
        </w:rPr>
      </w:pPr>
      <w:r w:rsidRPr="00A63ACE">
        <w:rPr>
          <w:rFonts w:ascii="Times New Roman" w:eastAsia="Times New Roman" w:hAnsi="Times New Roman"/>
          <w:color w:val="000000" w:themeColor="text1"/>
        </w:rPr>
        <w:t xml:space="preserve">I valori raccomandati di </w:t>
      </w:r>
      <w:r w:rsidRPr="00E921E3">
        <w:rPr>
          <w:rFonts w:ascii="Times New Roman" w:eastAsia="Times New Roman" w:hAnsi="Times New Roman"/>
          <w:color w:val="000000" w:themeColor="text1"/>
        </w:rPr>
        <w:t>C</w:t>
      </w:r>
      <w:r w:rsidRPr="00E921E3">
        <w:rPr>
          <w:rFonts w:ascii="Times New Roman" w:eastAsia="Times New Roman" w:hAnsi="Times New Roman"/>
          <w:color w:val="000000" w:themeColor="text1"/>
          <w:vertAlign w:val="subscript"/>
        </w:rPr>
        <w:t>Rd,c</w:t>
      </w:r>
      <w:r w:rsidRPr="00E921E3">
        <w:rPr>
          <w:rFonts w:ascii="Times New Roman" w:eastAsia="Times New Roman" w:hAnsi="Times New Roman"/>
          <w:color w:val="000000" w:themeColor="text1"/>
        </w:rPr>
        <w:t>, k</w:t>
      </w:r>
      <w:r w:rsidRPr="00E921E3">
        <w:rPr>
          <w:rFonts w:ascii="Times New Roman" w:eastAsia="Times New Roman" w:hAnsi="Times New Roman"/>
          <w:color w:val="000000" w:themeColor="text1"/>
          <w:vertAlign w:val="subscript"/>
        </w:rPr>
        <w:t>l</w:t>
      </w:r>
      <w:r w:rsidRPr="00E921E3">
        <w:rPr>
          <w:rFonts w:ascii="Times New Roman" w:eastAsia="Times New Roman" w:hAnsi="Times New Roman"/>
          <w:color w:val="000000" w:themeColor="text1"/>
        </w:rPr>
        <w:t xml:space="preserve"> e v</w:t>
      </w:r>
      <w:r w:rsidRPr="00E921E3">
        <w:rPr>
          <w:rFonts w:ascii="Times New Roman" w:eastAsia="Times New Roman" w:hAnsi="Times New Roman"/>
          <w:color w:val="000000" w:themeColor="text1"/>
          <w:vertAlign w:val="subscript"/>
        </w:rPr>
        <w:t>min</w:t>
      </w:r>
      <w:r w:rsidR="008E688B">
        <w:rPr>
          <w:rFonts w:ascii="Times New Roman" w:eastAsia="Times New Roman" w:hAnsi="Times New Roman"/>
          <w:color w:val="000000" w:themeColor="text1"/>
        </w:rPr>
        <w:t xml:space="preserve">secondo la </w:t>
      </w:r>
      <w:r w:rsidR="008E688B" w:rsidRPr="00A87E7B">
        <w:rPr>
          <w:rFonts w:ascii="Times New Roman" w:eastAsia="Times New Roman" w:hAnsi="Times New Roman"/>
          <w:i/>
          <w:color w:val="000000" w:themeColor="text1"/>
        </w:rPr>
        <w:t xml:space="preserve">UNI EN 1992-1-1 </w:t>
      </w:r>
      <w:r w:rsidRPr="00A87E7B">
        <w:rPr>
          <w:rFonts w:ascii="Times New Roman" w:eastAsia="Times New Roman" w:hAnsi="Times New Roman"/>
          <w:color w:val="000000" w:themeColor="text1"/>
        </w:rPr>
        <w:t>sono</w:t>
      </w:r>
      <w:r w:rsidRPr="00A63ACE">
        <w:rPr>
          <w:rFonts w:ascii="Times New Roman" w:eastAsia="Times New Roman" w:hAnsi="Times New Roman"/>
          <w:color w:val="000000" w:themeColor="text1"/>
        </w:rPr>
        <w:t>:</w:t>
      </w:r>
    </w:p>
    <w:p w:rsidR="00537A88" w:rsidRPr="00E921E3" w:rsidRDefault="00A63ACE" w:rsidP="00A63ACE">
      <w:pPr>
        <w:spacing w:before="40" w:after="40" w:line="262" w:lineRule="auto"/>
        <w:rPr>
          <w:rFonts w:ascii="Times New Roman" w:eastAsia="Times New Roman" w:hAnsi="Times New Roman"/>
          <w:color w:val="000000" w:themeColor="text1"/>
        </w:rPr>
      </w:pPr>
      <w:r w:rsidRPr="00E921E3">
        <w:rPr>
          <w:rFonts w:ascii="Times New Roman" w:eastAsia="Times New Roman" w:hAnsi="Times New Roman"/>
          <w:color w:val="000000" w:themeColor="text1"/>
        </w:rPr>
        <w:t>C</w:t>
      </w:r>
      <w:r w:rsidRPr="00E921E3">
        <w:rPr>
          <w:rFonts w:ascii="Times New Roman" w:eastAsia="Times New Roman" w:hAnsi="Times New Roman"/>
          <w:color w:val="000000" w:themeColor="text1"/>
          <w:vertAlign w:val="subscript"/>
        </w:rPr>
        <w:t>Rd,c</w:t>
      </w:r>
      <w:r w:rsidRPr="00E921E3">
        <w:rPr>
          <w:rFonts w:ascii="Times New Roman" w:eastAsia="Times New Roman" w:hAnsi="Times New Roman"/>
          <w:color w:val="000000" w:themeColor="text1"/>
        </w:rPr>
        <w:tab/>
        <w:t xml:space="preserve">= </w:t>
      </w:r>
      <w:r w:rsidRPr="00E921E3">
        <w:rPr>
          <w:rFonts w:ascii="Times New Roman" w:eastAsia="Times New Roman" w:hAnsi="Times New Roman"/>
          <w:color w:val="000000" w:themeColor="text1"/>
          <w:position w:val="-12"/>
        </w:rPr>
        <w:object w:dxaOrig="800" w:dyaOrig="360">
          <v:shape id="_x0000_i1125" type="#_x0000_t75" style="width:40.55pt;height:18.2pt" o:ole="">
            <v:imagedata r:id="rId215" o:title=""/>
          </v:shape>
          <o:OLEObject Type="Embed" ProgID="Equation.3" ShapeID="_x0000_i1125" DrawAspect="Content" ObjectID="_1658172834" r:id="rId216"/>
        </w:object>
      </w:r>
    </w:p>
    <w:p w:rsidR="00A63ACE" w:rsidRPr="00E921E3" w:rsidRDefault="00A63ACE" w:rsidP="00537A88">
      <w:pPr>
        <w:spacing w:before="40" w:after="40" w:line="262" w:lineRule="auto"/>
        <w:ind w:left="709" w:hanging="709"/>
        <w:rPr>
          <w:rFonts w:ascii="Times New Roman" w:eastAsia="Times New Roman" w:hAnsi="Times New Roman"/>
        </w:rPr>
      </w:pPr>
      <w:r w:rsidRPr="00E921E3">
        <w:rPr>
          <w:rFonts w:ascii="Times New Roman" w:eastAsia="Times New Roman" w:hAnsi="Times New Roman"/>
        </w:rPr>
        <w:t>k</w:t>
      </w:r>
      <w:r w:rsidRPr="00E921E3">
        <w:rPr>
          <w:rFonts w:ascii="Times New Roman" w:eastAsia="Times New Roman" w:hAnsi="Times New Roman"/>
          <w:vertAlign w:val="subscript"/>
        </w:rPr>
        <w:t>l</w:t>
      </w:r>
      <w:r w:rsidRPr="00E921E3">
        <w:rPr>
          <w:rFonts w:ascii="Times New Roman" w:eastAsia="Times New Roman" w:hAnsi="Times New Roman"/>
        </w:rPr>
        <w:tab/>
        <w:t>= 0.15</w:t>
      </w:r>
    </w:p>
    <w:p w:rsidR="00A63ACE" w:rsidRPr="00E921E3" w:rsidRDefault="00A63ACE" w:rsidP="00A87E7B">
      <w:pPr>
        <w:spacing w:before="40" w:after="120" w:line="262" w:lineRule="auto"/>
        <w:ind w:left="709" w:hanging="709"/>
        <w:rPr>
          <w:rFonts w:ascii="Times New Roman" w:eastAsia="Times New Roman" w:hAnsi="Times New Roman"/>
          <w:color w:val="000000" w:themeColor="text1"/>
        </w:rPr>
      </w:pPr>
      <w:r w:rsidRPr="00E921E3">
        <w:rPr>
          <w:rFonts w:ascii="Times New Roman" w:eastAsia="Times New Roman" w:hAnsi="Times New Roman"/>
          <w:color w:val="000000" w:themeColor="text1"/>
        </w:rPr>
        <w:t>v</w:t>
      </w:r>
      <w:r w:rsidRPr="00E921E3">
        <w:rPr>
          <w:rFonts w:ascii="Times New Roman" w:eastAsia="Times New Roman" w:hAnsi="Times New Roman"/>
          <w:color w:val="000000" w:themeColor="text1"/>
          <w:vertAlign w:val="subscript"/>
        </w:rPr>
        <w:t>min</w:t>
      </w:r>
      <w:r w:rsidRPr="00E921E3">
        <w:rPr>
          <w:rFonts w:ascii="Times New Roman" w:eastAsia="Times New Roman" w:hAnsi="Times New Roman"/>
          <w:color w:val="000000" w:themeColor="text1"/>
          <w:vertAlign w:val="subscript"/>
        </w:rPr>
        <w:tab/>
      </w:r>
      <w:r w:rsidRPr="00E921E3">
        <w:rPr>
          <w:rFonts w:ascii="Times New Roman" w:eastAsia="Times New Roman" w:hAnsi="Times New Roman"/>
          <w:color w:val="000000" w:themeColor="text1"/>
        </w:rPr>
        <w:t xml:space="preserve">= </w:t>
      </w:r>
      <w:r w:rsidRPr="00E921E3">
        <w:rPr>
          <w:rFonts w:ascii="Times New Roman" w:eastAsia="Times New Roman" w:hAnsi="Times New Roman"/>
          <w:color w:val="000000" w:themeColor="text1"/>
          <w:position w:val="-12"/>
        </w:rPr>
        <w:object w:dxaOrig="1480" w:dyaOrig="420">
          <v:shape id="_x0000_i1126" type="#_x0000_t75" style="width:74.5pt;height:20.7pt" o:ole="">
            <v:imagedata r:id="rId217" o:title=""/>
          </v:shape>
          <o:OLEObject Type="Embed" ProgID="Equation.3" ShapeID="_x0000_i1126" DrawAspect="Content" ObjectID="_1658172835" r:id="rId218"/>
        </w:object>
      </w:r>
      <w:r w:rsidRPr="00E921E3">
        <w:rPr>
          <w:rFonts w:ascii="Times New Roman" w:eastAsia="Times New Roman" w:hAnsi="Times New Roman"/>
          <w:color w:val="000000" w:themeColor="text1"/>
        </w:rPr>
        <w:t>.</w:t>
      </w:r>
    </w:p>
    <w:p w:rsidR="00CF15EF" w:rsidRDefault="00CF15EF" w:rsidP="00A87E7B">
      <w:pPr>
        <w:spacing w:before="40" w:after="120" w:line="262" w:lineRule="auto"/>
        <w:ind w:left="709" w:hanging="709"/>
        <w:rPr>
          <w:rFonts w:ascii="Times New Roman" w:eastAsia="Times New Roman" w:hAnsi="Times New Roman"/>
          <w:color w:val="000000" w:themeColor="text1"/>
        </w:rPr>
      </w:pPr>
    </w:p>
    <w:p w:rsidR="00CF15EF" w:rsidRDefault="00CF15EF" w:rsidP="00F45009">
      <w:pPr>
        <w:spacing w:after="60" w:line="264" w:lineRule="auto"/>
        <w:rPr>
          <w:rFonts w:ascii="Times New Roman" w:eastAsia="Times New Roman" w:hAnsi="Times New Roman"/>
          <w:b/>
        </w:rPr>
      </w:pPr>
      <w:r>
        <w:rPr>
          <w:rFonts w:ascii="Times New Roman" w:eastAsia="Times New Roman" w:hAnsi="Times New Roman"/>
          <w:b/>
        </w:rPr>
        <w:t xml:space="preserve">3.4.1.3 </w:t>
      </w:r>
      <w:r w:rsidR="004741FA">
        <w:rPr>
          <w:rFonts w:ascii="Times New Roman" w:eastAsia="Times New Roman" w:hAnsi="Times New Roman"/>
          <w:b/>
        </w:rPr>
        <w:t>Controllo dell’ancoraggio dell’armatura pretesa</w:t>
      </w:r>
    </w:p>
    <w:p w:rsidR="004741FA" w:rsidRDefault="004741FA" w:rsidP="000D63AA">
      <w:pPr>
        <w:spacing w:after="0" w:line="264" w:lineRule="auto"/>
        <w:jc w:val="both"/>
        <w:rPr>
          <w:rFonts w:ascii="Times New Roman" w:eastAsia="Times New Roman" w:hAnsi="Times New Roman"/>
        </w:rPr>
      </w:pPr>
      <w:r>
        <w:rPr>
          <w:rFonts w:ascii="Times New Roman" w:eastAsia="Times New Roman" w:hAnsi="Times New Roman"/>
        </w:rPr>
        <w:t xml:space="preserve">Il controllo dell’ancoraggio delle armature pretese rientra nelle verifiche a taglio, </w:t>
      </w:r>
      <w:r w:rsidR="00E921E3">
        <w:rPr>
          <w:rFonts w:ascii="Times New Roman" w:eastAsia="Times New Roman" w:hAnsi="Times New Roman"/>
        </w:rPr>
        <w:t xml:space="preserve">benché </w:t>
      </w:r>
      <w:r>
        <w:rPr>
          <w:rFonts w:ascii="Times New Roman" w:eastAsia="Times New Roman" w:hAnsi="Times New Roman"/>
        </w:rPr>
        <w:t xml:space="preserve">in pratica il fenomeno si presenti solo in casi eccezionali. </w:t>
      </w:r>
    </w:p>
    <w:p w:rsidR="00883955" w:rsidRDefault="004741FA" w:rsidP="004741FA">
      <w:pPr>
        <w:spacing w:after="0" w:line="264" w:lineRule="auto"/>
        <w:jc w:val="both"/>
        <w:rPr>
          <w:rFonts w:ascii="Times New Roman" w:eastAsia="Times New Roman" w:hAnsi="Times New Roman"/>
        </w:rPr>
      </w:pPr>
      <w:r>
        <w:rPr>
          <w:rFonts w:ascii="Times New Roman" w:eastAsia="Times New Roman" w:hAnsi="Times New Roman"/>
        </w:rPr>
        <w:t xml:space="preserve">Per garantire la capacità resistente dell’elemento occorre verificare che l’armatura di precompressione sia ben ancorata sotto i carichi di progetto. In particolare, in tutte le sezioni deve essere fornita armatura sufficiente a resistere all’inviluppo delle forze di trazione agenti, tenendo conto dell’effetto delle fessure inclinate nelle nervature e nelle solette </w:t>
      </w:r>
      <w:r>
        <w:rPr>
          <w:rFonts w:ascii="Times New Roman" w:eastAsia="Times New Roman" w:hAnsi="Times New Roman"/>
          <w:i/>
        </w:rPr>
        <w:t>(UNI EN 1992-1-1 par. 9.2.1.3)</w:t>
      </w:r>
      <w:r>
        <w:rPr>
          <w:rFonts w:ascii="Times New Roman" w:eastAsia="Times New Roman" w:hAnsi="Times New Roman"/>
        </w:rPr>
        <w:t xml:space="preserve">. </w:t>
      </w:r>
    </w:p>
    <w:p w:rsidR="00883955" w:rsidRDefault="00883955" w:rsidP="004741FA">
      <w:pPr>
        <w:spacing w:after="0" w:line="264" w:lineRule="auto"/>
        <w:jc w:val="both"/>
        <w:rPr>
          <w:rFonts w:ascii="Times New Roman" w:eastAsia="Times New Roman" w:hAnsi="Times New Roman"/>
        </w:rPr>
      </w:pPr>
    </w:p>
    <w:p w:rsidR="00883955" w:rsidRDefault="00883955" w:rsidP="00F45009">
      <w:pPr>
        <w:spacing w:after="0" w:line="264" w:lineRule="auto"/>
        <w:ind w:left="1157" w:right="459" w:hanging="1157"/>
        <w:jc w:val="center"/>
        <w:rPr>
          <w:rFonts w:ascii="Times New Roman" w:eastAsia="Times New Roman" w:hAnsi="Times New Roman"/>
          <w:i/>
        </w:rPr>
      </w:pPr>
      <w:r>
        <w:rPr>
          <w:noProof/>
          <w:lang w:eastAsia="it-IT"/>
        </w:rPr>
        <w:drawing>
          <wp:inline distT="0" distB="0" distL="0" distR="0">
            <wp:extent cx="3566821" cy="1184744"/>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9"/>
                    <a:srcRect l="35583" t="36166" r="32023" b="43814"/>
                    <a:stretch/>
                  </pic:blipFill>
                  <pic:spPr bwMode="auto">
                    <a:xfrm>
                      <a:off x="0" y="0"/>
                      <a:ext cx="3630202" cy="120579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83955" w:rsidRDefault="00883955" w:rsidP="00F45009">
      <w:pPr>
        <w:spacing w:before="60" w:after="300" w:line="264" w:lineRule="auto"/>
        <w:ind w:left="1157" w:right="459" w:hanging="1157"/>
        <w:jc w:val="center"/>
        <w:rPr>
          <w:rFonts w:ascii="Times New Roman" w:eastAsia="Times New Roman" w:hAnsi="Times New Roman"/>
          <w:i/>
        </w:rPr>
      </w:pPr>
      <w:r>
        <w:rPr>
          <w:rFonts w:ascii="Times New Roman" w:eastAsia="Times New Roman" w:hAnsi="Times New Roman"/>
          <w:i/>
        </w:rPr>
        <w:t>Figura 3.11  Rottura della sezione di ancoraggio e possibile sfilamento degli acciai di precompressione.</w:t>
      </w:r>
    </w:p>
    <w:p w:rsidR="00883955" w:rsidRDefault="00883955" w:rsidP="004741FA">
      <w:pPr>
        <w:spacing w:after="0" w:line="264" w:lineRule="auto"/>
        <w:jc w:val="both"/>
        <w:rPr>
          <w:rFonts w:ascii="Times New Roman" w:eastAsia="Times New Roman" w:hAnsi="Times New Roman"/>
        </w:rPr>
      </w:pPr>
    </w:p>
    <w:p w:rsidR="00BE3B69" w:rsidRDefault="00BE3B69" w:rsidP="00BE3B69">
      <w:pPr>
        <w:spacing w:after="0" w:line="264" w:lineRule="auto"/>
        <w:jc w:val="center"/>
        <w:rPr>
          <w:rFonts w:ascii="Times New Roman" w:eastAsia="Times New Roman" w:hAnsi="Times New Roman"/>
        </w:rPr>
      </w:pPr>
      <w:r>
        <w:rPr>
          <w:noProof/>
          <w:lang w:eastAsia="it-IT"/>
        </w:rPr>
        <w:drawing>
          <wp:inline distT="0" distB="0" distL="0" distR="0">
            <wp:extent cx="4047213" cy="2922166"/>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a:srcRect l="27549" t="18613" r="27994" b="21663"/>
                    <a:stretch/>
                  </pic:blipFill>
                  <pic:spPr bwMode="auto">
                    <a:xfrm>
                      <a:off x="0" y="0"/>
                      <a:ext cx="4061138" cy="29322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E3B69" w:rsidRPr="00BE3B69" w:rsidRDefault="00BE3B69" w:rsidP="00F45009">
      <w:pPr>
        <w:spacing w:before="60" w:after="0" w:line="264" w:lineRule="auto"/>
        <w:ind w:left="567"/>
        <w:jc w:val="center"/>
        <w:rPr>
          <w:rFonts w:ascii="Times New Roman" w:eastAsia="Times New Roman" w:hAnsi="Times New Roman"/>
          <w:i/>
        </w:rPr>
      </w:pPr>
      <w:r w:rsidRPr="00BE3B69">
        <w:rPr>
          <w:rFonts w:ascii="Times New Roman" w:eastAsia="Times New Roman" w:hAnsi="Times New Roman"/>
          <w:i/>
        </w:rPr>
        <w:t>Figura 3.1</w:t>
      </w:r>
      <w:r w:rsidR="00883955">
        <w:rPr>
          <w:rFonts w:ascii="Times New Roman" w:eastAsia="Times New Roman" w:hAnsi="Times New Roman"/>
          <w:i/>
        </w:rPr>
        <w:t>2</w:t>
      </w:r>
      <w:r w:rsidRPr="00BE3B69">
        <w:rPr>
          <w:rFonts w:ascii="Times New Roman" w:eastAsia="Times New Roman" w:hAnsi="Times New Roman"/>
          <w:i/>
        </w:rPr>
        <w:t>  </w:t>
      </w:r>
      <w:r>
        <w:rPr>
          <w:rFonts w:ascii="Times New Roman" w:eastAsia="Times New Roman" w:hAnsi="Times New Roman"/>
          <w:i/>
        </w:rPr>
        <w:t>I</w:t>
      </w:r>
      <w:r w:rsidRPr="00BE3B69">
        <w:rPr>
          <w:rFonts w:ascii="Times New Roman" w:eastAsia="Times New Roman" w:hAnsi="Times New Roman"/>
          <w:i/>
        </w:rPr>
        <w:t>nterruzion</w:t>
      </w:r>
      <w:r>
        <w:rPr>
          <w:rFonts w:ascii="Times New Roman" w:eastAsia="Times New Roman" w:hAnsi="Times New Roman"/>
          <w:i/>
        </w:rPr>
        <w:t>e</w:t>
      </w:r>
      <w:r w:rsidRPr="00BE3B69">
        <w:rPr>
          <w:rFonts w:ascii="Times New Roman" w:eastAsia="Times New Roman" w:hAnsi="Times New Roman"/>
          <w:i/>
        </w:rPr>
        <w:t xml:space="preserve"> dell’armatura longitudinale tenendo conto dell’effetto delle fessure inclinate e della resistenza dell’armatura entro le lunghezze di ancoraggio</w:t>
      </w:r>
    </w:p>
    <w:p w:rsidR="00BE3B69" w:rsidRPr="00BE3B69" w:rsidRDefault="00BE3B69" w:rsidP="00F45009">
      <w:pPr>
        <w:spacing w:after="0" w:line="264" w:lineRule="auto"/>
        <w:ind w:left="3244"/>
        <w:rPr>
          <w:rFonts w:ascii="Times New Roman" w:eastAsia="Times New Roman" w:hAnsi="Times New Roman"/>
          <w:i/>
          <w:vertAlign w:val="subscript"/>
        </w:rPr>
      </w:pPr>
      <w:r>
        <w:rPr>
          <w:rFonts w:ascii="Times New Roman" w:eastAsia="Times New Roman" w:hAnsi="Times New Roman"/>
          <w:i/>
        </w:rPr>
        <w:t>A</w:t>
      </w:r>
      <w:r w:rsidRPr="00BE3B69">
        <w:rPr>
          <w:rFonts w:ascii="Times New Roman" w:eastAsia="Times New Roman" w:hAnsi="Times New Roman"/>
          <w:i/>
        </w:rPr>
        <w:t xml:space="preserve"> = inviluppo di M</w:t>
      </w:r>
      <w:r>
        <w:rPr>
          <w:rFonts w:ascii="Times New Roman" w:eastAsia="Times New Roman" w:hAnsi="Times New Roman"/>
          <w:i/>
          <w:vertAlign w:val="subscript"/>
        </w:rPr>
        <w:t>s</w:t>
      </w:r>
      <w:r w:rsidRPr="00BE3B69">
        <w:rPr>
          <w:rFonts w:ascii="Times New Roman" w:eastAsia="Times New Roman" w:hAnsi="Times New Roman"/>
          <w:i/>
          <w:vertAlign w:val="subscript"/>
        </w:rPr>
        <w:t>d</w:t>
      </w:r>
      <w:r w:rsidRPr="00BE3B69">
        <w:rPr>
          <w:rFonts w:ascii="Times New Roman" w:eastAsia="Times New Roman" w:hAnsi="Times New Roman"/>
          <w:i/>
        </w:rPr>
        <w:t xml:space="preserve"> / z + N</w:t>
      </w:r>
      <w:r>
        <w:rPr>
          <w:rFonts w:ascii="Times New Roman" w:eastAsia="Times New Roman" w:hAnsi="Times New Roman"/>
          <w:i/>
          <w:vertAlign w:val="subscript"/>
        </w:rPr>
        <w:t>s</w:t>
      </w:r>
      <w:r w:rsidRPr="00BE3B69">
        <w:rPr>
          <w:rFonts w:ascii="Times New Roman" w:eastAsia="Times New Roman" w:hAnsi="Times New Roman"/>
          <w:i/>
          <w:vertAlign w:val="subscript"/>
        </w:rPr>
        <w:t>d</w:t>
      </w:r>
    </w:p>
    <w:p w:rsidR="00BE3B69" w:rsidRDefault="00BE3B69" w:rsidP="00F45009">
      <w:pPr>
        <w:tabs>
          <w:tab w:val="left" w:pos="2410"/>
          <w:tab w:val="left" w:pos="3261"/>
        </w:tabs>
        <w:spacing w:after="0" w:line="264" w:lineRule="auto"/>
        <w:ind w:left="1983" w:right="1600"/>
        <w:jc w:val="center"/>
        <w:rPr>
          <w:rFonts w:ascii="Times New Roman" w:eastAsia="Times New Roman" w:hAnsi="Times New Roman"/>
          <w:i/>
        </w:rPr>
      </w:pPr>
      <w:r w:rsidRPr="00BE3B69">
        <w:rPr>
          <w:rFonts w:ascii="Times New Roman" w:eastAsia="Times New Roman" w:hAnsi="Times New Roman"/>
          <w:i/>
        </w:rPr>
        <w:t>B = forza totale di trazione di progetto agente</w:t>
      </w:r>
    </w:p>
    <w:p w:rsidR="00BE3B69" w:rsidRPr="00BE3B69" w:rsidRDefault="00BE3B69" w:rsidP="00F45009">
      <w:pPr>
        <w:spacing w:after="300" w:line="264" w:lineRule="auto"/>
        <w:ind w:left="1843" w:right="1599" w:firstLine="142"/>
        <w:jc w:val="center"/>
        <w:rPr>
          <w:rFonts w:ascii="Times New Roman" w:eastAsia="Times New Roman" w:hAnsi="Times New Roman"/>
          <w:i/>
        </w:rPr>
      </w:pPr>
      <w:r w:rsidRPr="00BE3B69">
        <w:rPr>
          <w:rFonts w:ascii="Times New Roman" w:eastAsia="Times New Roman" w:hAnsi="Times New Roman"/>
          <w:i/>
        </w:rPr>
        <w:t>C = forza di trazione resistente di progetto</w:t>
      </w:r>
    </w:p>
    <w:p w:rsidR="000F0990" w:rsidRDefault="000F0990" w:rsidP="000F0990">
      <w:pPr>
        <w:spacing w:after="0" w:line="264" w:lineRule="auto"/>
        <w:jc w:val="both"/>
        <w:rPr>
          <w:rFonts w:ascii="Times New Roman" w:eastAsia="Times New Roman" w:hAnsi="Times New Roman"/>
        </w:rPr>
      </w:pPr>
      <w:r>
        <w:rPr>
          <w:rFonts w:ascii="Times New Roman" w:eastAsia="Times New Roman" w:hAnsi="Times New Roman"/>
        </w:rPr>
        <w:t xml:space="preserve">In presenza di fessure flessionali si determina un incremento della forza di trazione nell’armatura che pertanto deve essere correttamente ancorata, per evitare un’improvvisa rottura in corrispondenza della formazione della fessura stessa (Figura 3.11). La presenza di fessure inclinate di taglio-flessione comporta un ulteriore incremento di domanda nell’armatura. Per membrature senza armatura a taglio, la forza di trazione aggiuntiva </w:t>
      </w:r>
      <w:r w:rsidRPr="00BE3B69">
        <w:rPr>
          <w:rFonts w:ascii="Symbol" w:eastAsia="Times New Roman" w:hAnsi="Symbol"/>
        </w:rPr>
        <w:t></w:t>
      </w:r>
      <w:r>
        <w:rPr>
          <w:rFonts w:ascii="Times New Roman" w:eastAsia="Times New Roman" w:hAnsi="Times New Roman"/>
        </w:rPr>
        <w:t>F</w:t>
      </w:r>
      <w:r w:rsidRPr="00BE3B69">
        <w:rPr>
          <w:rFonts w:ascii="Times New Roman" w:eastAsia="Times New Roman" w:hAnsi="Times New Roman"/>
          <w:sz w:val="24"/>
          <w:szCs w:val="24"/>
          <w:vertAlign w:val="subscript"/>
        </w:rPr>
        <w:t>td</w:t>
      </w:r>
      <w:r>
        <w:rPr>
          <w:rFonts w:ascii="Times New Roman" w:eastAsia="Times New Roman" w:hAnsi="Times New Roman"/>
        </w:rPr>
        <w:t xml:space="preserve"> può essere stimata traslando il diagramma del momento flettente di una distanza </w:t>
      </w:r>
      <w:r w:rsidRPr="00BE3B69">
        <w:rPr>
          <w:rFonts w:ascii="Times New Roman" w:eastAsia="Times New Roman" w:hAnsi="Times New Roman"/>
        </w:rPr>
        <w:t>a</w:t>
      </w:r>
      <w:r w:rsidRPr="00BE3B69">
        <w:rPr>
          <w:rFonts w:ascii="Times New Roman" w:eastAsia="Times New Roman" w:hAnsi="Times New Roman"/>
          <w:sz w:val="24"/>
          <w:szCs w:val="24"/>
          <w:vertAlign w:val="subscript"/>
        </w:rPr>
        <w:t>1</w:t>
      </w:r>
      <w:r w:rsidRPr="00BE3B69">
        <w:rPr>
          <w:rFonts w:ascii="Times New Roman" w:eastAsia="Times New Roman" w:hAnsi="Times New Roman"/>
        </w:rPr>
        <w:t xml:space="preserve"> = d</w:t>
      </w:r>
      <w:r>
        <w:rPr>
          <w:rFonts w:ascii="Times New Roman" w:eastAsia="Times New Roman" w:hAnsi="Times New Roman"/>
        </w:rPr>
        <w:t xml:space="preserve"> nella direzione più sfavorevole (</w:t>
      </w:r>
      <w:r>
        <w:rPr>
          <w:rFonts w:ascii="Times New Roman" w:eastAsia="Times New Roman" w:hAnsi="Times New Roman"/>
          <w:i/>
        </w:rPr>
        <w:t xml:space="preserve">UNI EN 1992-1-1 par. 9.2.1.3, </w:t>
      </w:r>
      <w:r>
        <w:rPr>
          <w:rFonts w:ascii="Times New Roman" w:eastAsia="Times New Roman" w:hAnsi="Times New Roman"/>
        </w:rPr>
        <w:t>Figura 3.12). La forza totale di trazione di progetto agente risulta pertanto:</w:t>
      </w:r>
    </w:p>
    <w:p w:rsidR="00F53D33" w:rsidRDefault="000F0990" w:rsidP="000F0990">
      <w:pPr>
        <w:spacing w:before="120" w:after="120" w:line="262" w:lineRule="auto"/>
        <w:ind w:left="709" w:hanging="709"/>
        <w:rPr>
          <w:rFonts w:ascii="Times New Roman" w:eastAsia="Times New Roman" w:hAnsi="Times New Roman"/>
          <w:color w:val="000000" w:themeColor="text1"/>
        </w:rPr>
      </w:pPr>
      <w:r w:rsidRPr="000F0990">
        <w:rPr>
          <w:rFonts w:ascii="Times New Roman" w:eastAsia="Times New Roman" w:hAnsi="Times New Roman"/>
          <w:color w:val="000000" w:themeColor="text1"/>
          <w:position w:val="-28"/>
        </w:rPr>
        <w:object w:dxaOrig="3060" w:dyaOrig="660">
          <v:shape id="_x0000_i1127" type="#_x0000_t75" style="width:153.1pt;height:33.1pt" o:ole="">
            <v:imagedata r:id="rId221" o:title=""/>
          </v:shape>
          <o:OLEObject Type="Embed" ProgID="Equation.3" ShapeID="_x0000_i1127" DrawAspect="Content" ObjectID="_1658172836" r:id="rId222"/>
        </w:object>
      </w:r>
    </w:p>
    <w:p w:rsidR="00CF15EF" w:rsidRDefault="000D63AA" w:rsidP="00CF15EF">
      <w:pPr>
        <w:spacing w:line="290" w:lineRule="auto"/>
        <w:jc w:val="both"/>
        <w:rPr>
          <w:rFonts w:ascii="Times New Roman" w:hAnsi="Times New Roman" w:cs="Times New Roman"/>
        </w:rPr>
      </w:pPr>
      <w:r>
        <w:rPr>
          <w:rFonts w:ascii="Times New Roman" w:eastAsia="Times New Roman" w:hAnsi="Times New Roman"/>
        </w:rPr>
        <w:t>doveN</w:t>
      </w:r>
      <w:r w:rsidRPr="000D63AA">
        <w:rPr>
          <w:rFonts w:ascii="Times New Roman" w:eastAsia="Times New Roman" w:hAnsi="Times New Roman"/>
          <w:sz w:val="24"/>
          <w:szCs w:val="24"/>
          <w:vertAlign w:val="subscript"/>
        </w:rPr>
        <w:t>sd</w:t>
      </w:r>
      <w:r>
        <w:rPr>
          <w:rFonts w:ascii="Times New Roman" w:eastAsia="Times New Roman" w:hAnsi="Times New Roman"/>
        </w:rPr>
        <w:t xml:space="preserve"> è la </w:t>
      </w:r>
      <w:r w:rsidRPr="000D63AA">
        <w:rPr>
          <w:rFonts w:ascii="Times New Roman" w:hAnsi="Times New Roman" w:cs="Times New Roman"/>
        </w:rPr>
        <w:t xml:space="preserve">forza assiale, </w:t>
      </w:r>
      <w:r w:rsidR="000F0990">
        <w:rPr>
          <w:rFonts w:ascii="Times New Roman" w:hAnsi="Times New Roman" w:cs="Times New Roman"/>
        </w:rPr>
        <w:t xml:space="preserve">se presente, </w:t>
      </w:r>
      <w:r w:rsidRPr="000D63AA">
        <w:rPr>
          <w:rFonts w:ascii="Times New Roman" w:hAnsi="Times New Roman" w:cs="Times New Roman"/>
        </w:rPr>
        <w:t>da aggiungere o sottrarre alla forza di trazione.</w:t>
      </w:r>
    </w:p>
    <w:p w:rsidR="00DC31F6" w:rsidRDefault="00DC31F6" w:rsidP="00CF15EF">
      <w:pPr>
        <w:spacing w:line="290" w:lineRule="auto"/>
        <w:jc w:val="both"/>
        <w:rPr>
          <w:rFonts w:ascii="Times New Roman" w:hAnsi="Times New Roman" w:cs="Times New Roman"/>
        </w:rPr>
      </w:pPr>
    </w:p>
    <w:p w:rsidR="00DC31F6" w:rsidRDefault="000065A3" w:rsidP="000065A3">
      <w:pPr>
        <w:tabs>
          <w:tab w:val="left" w:pos="506"/>
        </w:tabs>
        <w:spacing w:line="264" w:lineRule="auto"/>
        <w:jc w:val="both"/>
        <w:rPr>
          <w:rFonts w:ascii="Times New Roman" w:eastAsia="Times New Roman" w:hAnsi="Times New Roman"/>
          <w:b/>
        </w:rPr>
      </w:pPr>
      <w:r>
        <w:rPr>
          <w:rFonts w:ascii="Times New Roman" w:eastAsia="Times New Roman" w:hAnsi="Times New Roman"/>
          <w:b/>
        </w:rPr>
        <w:lastRenderedPageBreak/>
        <w:t xml:space="preserve">3.4.2 </w:t>
      </w:r>
      <w:r w:rsidR="00DC31F6">
        <w:rPr>
          <w:rFonts w:ascii="Times New Roman" w:eastAsia="Times New Roman" w:hAnsi="Times New Roman"/>
          <w:b/>
        </w:rPr>
        <w:t>Capacità a taglio di solai con soletta collaborante e/o alveoli occlusi con conglomerato</w:t>
      </w:r>
    </w:p>
    <w:p w:rsidR="00A22744" w:rsidRDefault="00A22744" w:rsidP="00A22744">
      <w:pPr>
        <w:spacing w:after="0" w:line="264" w:lineRule="auto"/>
        <w:jc w:val="both"/>
        <w:rPr>
          <w:rFonts w:ascii="Times New Roman" w:eastAsia="Times New Roman" w:hAnsi="Times New Roman"/>
        </w:rPr>
      </w:pPr>
      <w:r>
        <w:rPr>
          <w:rFonts w:ascii="Times New Roman" w:eastAsia="Times New Roman" w:hAnsi="Times New Roman"/>
        </w:rPr>
        <w:t>La resistenza a taglio dei solai a lastre alveolari può essere incrementata mediante getto in opera di una soletta collaborante in conglomerato, oppure otturando mediante getto in conglomerato un appropriato numero di alveoli.</w:t>
      </w:r>
    </w:p>
    <w:p w:rsidR="00A22744" w:rsidRDefault="00A22744" w:rsidP="00A22744">
      <w:pPr>
        <w:spacing w:after="0" w:line="264" w:lineRule="auto"/>
        <w:jc w:val="both"/>
        <w:rPr>
          <w:rFonts w:ascii="Times New Roman" w:eastAsia="Times New Roman" w:hAnsi="Times New Roman"/>
        </w:rPr>
      </w:pPr>
      <w:r>
        <w:rPr>
          <w:rFonts w:ascii="Times New Roman" w:eastAsia="Times New Roman" w:hAnsi="Times New Roman"/>
        </w:rPr>
        <w:t>In condizioni statiche particolarmente gravose, le due soluzioni costrutti</w:t>
      </w:r>
      <w:r w:rsidR="0073341F">
        <w:rPr>
          <w:rFonts w:ascii="Times New Roman" w:eastAsia="Times New Roman" w:hAnsi="Times New Roman"/>
        </w:rPr>
        <w:t>ve possono ovvia</w:t>
      </w:r>
      <w:r>
        <w:rPr>
          <w:rFonts w:ascii="Times New Roman" w:eastAsia="Times New Roman" w:hAnsi="Times New Roman"/>
        </w:rPr>
        <w:t>mente coesistere, ferme restando le seguenti fondamentali considerazioni:</w:t>
      </w:r>
    </w:p>
    <w:p w:rsidR="00A22744" w:rsidRDefault="00A22744" w:rsidP="00A22744">
      <w:pPr>
        <w:spacing w:after="0" w:line="264" w:lineRule="auto"/>
        <w:ind w:left="200" w:hanging="199"/>
        <w:jc w:val="both"/>
        <w:rPr>
          <w:rFonts w:ascii="Times New Roman" w:eastAsia="Times New Roman" w:hAnsi="Times New Roman"/>
        </w:rPr>
      </w:pPr>
      <w:r>
        <w:rPr>
          <w:rFonts w:ascii="Times New Roman" w:eastAsia="Times New Roman" w:hAnsi="Times New Roman"/>
        </w:rPr>
        <w:t>– lo sforzo tagliante dovuto al peso proprio del solaio comprensivo del conglomerato di otturazione di eventuali alveoli e della soletta integrativa agisce sulla sezione del solo elemento prefabbricato;</w:t>
      </w:r>
    </w:p>
    <w:p w:rsidR="00A22744" w:rsidRDefault="00A22744" w:rsidP="00A22744">
      <w:pPr>
        <w:spacing w:after="0" w:line="264" w:lineRule="auto"/>
        <w:ind w:left="200" w:hanging="199"/>
        <w:jc w:val="both"/>
        <w:rPr>
          <w:rFonts w:ascii="Times New Roman" w:eastAsia="Times New Roman" w:hAnsi="Times New Roman"/>
        </w:rPr>
      </w:pPr>
      <w:r>
        <w:rPr>
          <w:rFonts w:ascii="Times New Roman" w:eastAsia="Times New Roman" w:hAnsi="Times New Roman"/>
        </w:rPr>
        <w:t>– lo sforzo tagliante dovuto al carico variabile di esercizio agente dopo la solidarizzazione tra la soletta ed il pannello grava sull’intera sezione composita.</w:t>
      </w:r>
    </w:p>
    <w:p w:rsidR="0073341F" w:rsidRDefault="0073341F" w:rsidP="00A22744">
      <w:pPr>
        <w:spacing w:after="0" w:line="264" w:lineRule="auto"/>
        <w:ind w:left="200" w:hanging="199"/>
        <w:jc w:val="both"/>
        <w:rPr>
          <w:rFonts w:ascii="Times New Roman" w:eastAsia="Times New Roman" w:hAnsi="Times New Roman"/>
        </w:rPr>
      </w:pPr>
    </w:p>
    <w:p w:rsidR="0073341F" w:rsidRDefault="0073341F" w:rsidP="00F45009">
      <w:pPr>
        <w:spacing w:after="60" w:line="264" w:lineRule="auto"/>
        <w:rPr>
          <w:rFonts w:ascii="Times New Roman" w:eastAsia="Times New Roman" w:hAnsi="Times New Roman"/>
          <w:b/>
        </w:rPr>
      </w:pPr>
      <w:r>
        <w:rPr>
          <w:rFonts w:ascii="Times New Roman" w:eastAsia="Times New Roman" w:hAnsi="Times New Roman"/>
          <w:b/>
        </w:rPr>
        <w:t>3.4.2.1 Resistenza a taglio di solai con soletta collaborante</w:t>
      </w:r>
    </w:p>
    <w:p w:rsidR="0073341F" w:rsidRDefault="0073341F" w:rsidP="0073341F">
      <w:pPr>
        <w:spacing w:after="0" w:line="264" w:lineRule="auto"/>
        <w:jc w:val="both"/>
        <w:rPr>
          <w:rFonts w:ascii="Times New Roman" w:eastAsia="Times New Roman" w:hAnsi="Times New Roman"/>
        </w:rPr>
      </w:pPr>
      <w:r>
        <w:rPr>
          <w:rFonts w:ascii="Times New Roman" w:eastAsia="Times New Roman" w:hAnsi="Times New Roman"/>
        </w:rPr>
        <w:t xml:space="preserve">Il controllo dell’ancoraggio delle armature pretese rientra nelle verifiche a taglio, per quanto in pratica il fenomeno si presenti solo in casi eccezionali. </w:t>
      </w:r>
    </w:p>
    <w:p w:rsidR="0073341F" w:rsidRDefault="0073341F" w:rsidP="0073341F">
      <w:pPr>
        <w:spacing w:line="239" w:lineRule="auto"/>
        <w:rPr>
          <w:rFonts w:ascii="Times New Roman" w:eastAsia="Times New Roman" w:hAnsi="Times New Roman"/>
        </w:rPr>
      </w:pPr>
      <w:r>
        <w:rPr>
          <w:rFonts w:ascii="Times New Roman" w:eastAsia="Times New Roman" w:hAnsi="Times New Roman"/>
        </w:rPr>
        <w:t>Sono da considerarsi le seguenti modalità di rottura:</w:t>
      </w:r>
    </w:p>
    <w:p w:rsidR="0073341F" w:rsidRDefault="0073341F" w:rsidP="00F45009">
      <w:pPr>
        <w:spacing w:line="264" w:lineRule="auto"/>
        <w:rPr>
          <w:rFonts w:ascii="Times New Roman" w:eastAsia="Times New Roman" w:hAnsi="Times New Roman"/>
          <w:b/>
        </w:rPr>
      </w:pPr>
      <w:r>
        <w:rPr>
          <w:rFonts w:ascii="Times New Roman" w:eastAsia="Times New Roman" w:hAnsi="Times New Roman"/>
          <w:b/>
        </w:rPr>
        <w:t xml:space="preserve">– Rottura per taglio-trazione delle </w:t>
      </w:r>
      <w:r w:rsidR="0006211A">
        <w:rPr>
          <w:rFonts w:ascii="Times New Roman" w:eastAsia="Times New Roman" w:hAnsi="Times New Roman"/>
          <w:b/>
        </w:rPr>
        <w:t>nervatur</w:t>
      </w:r>
      <w:r>
        <w:rPr>
          <w:rFonts w:ascii="Times New Roman" w:eastAsia="Times New Roman" w:hAnsi="Times New Roman"/>
          <w:b/>
        </w:rPr>
        <w:t>e della lastra alveolare</w:t>
      </w:r>
    </w:p>
    <w:p w:rsidR="00A22744" w:rsidRDefault="0006211A" w:rsidP="0006211A">
      <w:pPr>
        <w:spacing w:after="0" w:line="290" w:lineRule="auto"/>
        <w:jc w:val="both"/>
        <w:rPr>
          <w:rFonts w:ascii="Times New Roman" w:eastAsia="Times New Roman" w:hAnsi="Times New Roman"/>
          <w:color w:val="000000" w:themeColor="text1"/>
        </w:rPr>
      </w:pPr>
      <w:r>
        <w:rPr>
          <w:rFonts w:ascii="Times New Roman" w:eastAsia="Times New Roman" w:hAnsi="Times New Roman"/>
        </w:rPr>
        <w:t>D</w:t>
      </w:r>
      <w:r w:rsidR="0073341F">
        <w:rPr>
          <w:rFonts w:ascii="Times New Roman" w:eastAsia="Times New Roman" w:hAnsi="Times New Roman"/>
        </w:rPr>
        <w:t>eve risultare:</w:t>
      </w:r>
      <w:r w:rsidRPr="0006211A">
        <w:rPr>
          <w:rFonts w:ascii="Times New Roman" w:eastAsia="Times New Roman" w:hAnsi="Times New Roman"/>
          <w:color w:val="000000" w:themeColor="text1"/>
          <w:position w:val="-12"/>
        </w:rPr>
        <w:object w:dxaOrig="900" w:dyaOrig="360">
          <v:shape id="_x0000_i1128" type="#_x0000_t75" style="width:44.7pt;height:18.2pt" o:ole="">
            <v:imagedata r:id="rId223" o:title=""/>
          </v:shape>
          <o:OLEObject Type="Embed" ProgID="Equation.3" ShapeID="_x0000_i1128" DrawAspect="Content" ObjectID="_1658172837" r:id="rId224"/>
        </w:object>
      </w:r>
    </w:p>
    <w:p w:rsidR="0006211A" w:rsidRDefault="0006211A" w:rsidP="0073341F">
      <w:pPr>
        <w:spacing w:line="29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con:</w:t>
      </w:r>
    </w:p>
    <w:p w:rsidR="0006211A" w:rsidRDefault="0006211A" w:rsidP="00A42146">
      <w:pPr>
        <w:spacing w:before="120" w:after="120" w:line="290" w:lineRule="auto"/>
        <w:jc w:val="both"/>
        <w:rPr>
          <w:rFonts w:ascii="Times New Roman" w:eastAsia="Times New Roman" w:hAnsi="Times New Roman"/>
          <w:color w:val="000000" w:themeColor="text1"/>
        </w:rPr>
      </w:pPr>
      <w:r w:rsidRPr="0006211A">
        <w:rPr>
          <w:rFonts w:ascii="Times New Roman" w:eastAsia="Times New Roman" w:hAnsi="Times New Roman"/>
          <w:color w:val="000000" w:themeColor="text1"/>
          <w:position w:val="-34"/>
        </w:rPr>
        <w:object w:dxaOrig="2320" w:dyaOrig="760">
          <v:shape id="_x0000_i1129" type="#_x0000_t75" style="width:115.85pt;height:38.05pt" o:ole="">
            <v:imagedata r:id="rId225" o:title=""/>
          </v:shape>
          <o:OLEObject Type="Embed" ProgID="Equation.3" ShapeID="_x0000_i1129" DrawAspect="Content" ObjectID="_1658172838" r:id="rId226"/>
        </w:object>
      </w:r>
    </w:p>
    <w:p w:rsidR="0006211A" w:rsidRDefault="0006211A" w:rsidP="00A42146">
      <w:pPr>
        <w:spacing w:before="120" w:after="120" w:line="290" w:lineRule="auto"/>
        <w:jc w:val="both"/>
        <w:rPr>
          <w:rFonts w:ascii="Times New Roman" w:eastAsia="Times New Roman" w:hAnsi="Times New Roman"/>
          <w:color w:val="000000" w:themeColor="text1"/>
        </w:rPr>
      </w:pPr>
      <w:r w:rsidRPr="0006211A">
        <w:rPr>
          <w:rFonts w:ascii="Times New Roman" w:eastAsia="Times New Roman" w:hAnsi="Times New Roman"/>
          <w:color w:val="000000" w:themeColor="text1"/>
          <w:position w:val="-16"/>
        </w:rPr>
        <w:object w:dxaOrig="2580" w:dyaOrig="499">
          <v:shape id="_x0000_i1130" type="#_x0000_t75" style="width:129.1pt;height:24.85pt" o:ole="">
            <v:imagedata r:id="rId227" o:title=""/>
          </v:shape>
          <o:OLEObject Type="Embed" ProgID="Equation.3" ShapeID="_x0000_i1130" DrawAspect="Content" ObjectID="_1658172839" r:id="rId228"/>
        </w:object>
      </w:r>
    </w:p>
    <w:p w:rsidR="0006211A" w:rsidRDefault="0006211A" w:rsidP="0006211A">
      <w:pPr>
        <w:spacing w:after="0" w:line="290"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in cui:</w:t>
      </w:r>
    </w:p>
    <w:p w:rsidR="0006211A" w:rsidRPr="00E921E3" w:rsidRDefault="0006211A" w:rsidP="0006211A">
      <w:pPr>
        <w:spacing w:before="40" w:after="40" w:line="290" w:lineRule="auto"/>
        <w:jc w:val="both"/>
        <w:rPr>
          <w:rFonts w:ascii="Times New Roman" w:hAnsi="Times New Roman" w:cs="Times New Roman"/>
        </w:rPr>
      </w:pPr>
      <w:r w:rsidRPr="00E921E3">
        <w:rPr>
          <w:rFonts w:ascii="Times New Roman" w:hAnsi="Times New Roman" w:cs="Times New Roman"/>
        </w:rPr>
        <w:t>V</w:t>
      </w:r>
      <w:r w:rsidRPr="00E921E3">
        <w:rPr>
          <w:rFonts w:ascii="Times New Roman" w:hAnsi="Times New Roman" w:cs="Times New Roman"/>
          <w:vertAlign w:val="subscript"/>
        </w:rPr>
        <w:t>sdg</w:t>
      </w:r>
      <w:r w:rsidRPr="00E921E3">
        <w:rPr>
          <w:rFonts w:ascii="Times New Roman" w:hAnsi="Times New Roman" w:cs="Times New Roman"/>
        </w:rPr>
        <w:tab/>
        <w:t>= sforzo di taglio di progetto dovuto ai pesi propri (lastra + soletta)</w:t>
      </w:r>
    </w:p>
    <w:p w:rsidR="0006211A" w:rsidRPr="00E921E3" w:rsidRDefault="0006211A" w:rsidP="0006211A">
      <w:pPr>
        <w:spacing w:before="40" w:after="40" w:line="290" w:lineRule="auto"/>
        <w:jc w:val="both"/>
        <w:rPr>
          <w:rFonts w:ascii="Times New Roman" w:hAnsi="Times New Roman" w:cs="Times New Roman"/>
        </w:rPr>
      </w:pPr>
      <w:r w:rsidRPr="00E921E3">
        <w:rPr>
          <w:rFonts w:ascii="Times New Roman" w:hAnsi="Times New Roman" w:cs="Times New Roman"/>
        </w:rPr>
        <w:t>V</w:t>
      </w:r>
      <w:r w:rsidRPr="00E921E3">
        <w:rPr>
          <w:rFonts w:ascii="Times New Roman" w:hAnsi="Times New Roman" w:cs="Times New Roman"/>
          <w:vertAlign w:val="subscript"/>
        </w:rPr>
        <w:t>sdq</w:t>
      </w:r>
      <w:r w:rsidRPr="00E921E3">
        <w:rPr>
          <w:rFonts w:ascii="Times New Roman" w:hAnsi="Times New Roman" w:cs="Times New Roman"/>
        </w:rPr>
        <w:tab/>
        <w:t>= sforzo di taglio di progetto dovuto ai carichi di esercizio addizionali</w:t>
      </w:r>
    </w:p>
    <w:p w:rsidR="0006211A" w:rsidRDefault="0006211A" w:rsidP="00311DB0">
      <w:pPr>
        <w:spacing w:before="40" w:after="40" w:line="290" w:lineRule="auto"/>
        <w:ind w:left="709" w:hanging="709"/>
        <w:jc w:val="both"/>
        <w:rPr>
          <w:rFonts w:ascii="Times New Roman" w:hAnsi="Times New Roman" w:cs="Times New Roman"/>
        </w:rPr>
      </w:pPr>
      <w:r w:rsidRPr="00E921E3">
        <w:rPr>
          <w:rFonts w:ascii="Times New Roman" w:hAnsi="Times New Roman" w:cs="Times New Roman"/>
        </w:rPr>
        <w:t>S, S</w:t>
      </w:r>
      <w:r w:rsidRPr="00E921E3">
        <w:rPr>
          <w:rFonts w:ascii="Times New Roman" w:hAnsi="Times New Roman" w:cs="Times New Roman"/>
          <w:vertAlign w:val="subscript"/>
        </w:rPr>
        <w:t>0</w:t>
      </w:r>
      <w:r w:rsidRPr="00E921E3">
        <w:rPr>
          <w:rFonts w:ascii="Times New Roman" w:hAnsi="Times New Roman" w:cs="Times New Roman"/>
        </w:rPr>
        <w:tab/>
        <w:t>= momento statico rispettivamente della lastra prefabbricata e della sezione composita (lastra + soletta)</w:t>
      </w:r>
      <w:r w:rsidR="00311DB0">
        <w:rPr>
          <w:rFonts w:ascii="Times New Roman" w:hAnsi="Times New Roman" w:cs="Times New Roman"/>
        </w:rPr>
        <w:t xml:space="preserve"> rispetto al proprio baricentro</w:t>
      </w:r>
    </w:p>
    <w:p w:rsidR="0006211A" w:rsidRDefault="0006211A" w:rsidP="00311DB0">
      <w:pPr>
        <w:spacing w:before="40" w:after="40" w:line="290" w:lineRule="auto"/>
        <w:ind w:left="709" w:hanging="709"/>
        <w:jc w:val="both"/>
        <w:rPr>
          <w:rFonts w:ascii="Times New Roman" w:hAnsi="Times New Roman" w:cs="Times New Roman"/>
        </w:rPr>
      </w:pPr>
      <w:r w:rsidRPr="00E921E3">
        <w:rPr>
          <w:rFonts w:ascii="Times New Roman" w:hAnsi="Times New Roman" w:cs="Times New Roman"/>
        </w:rPr>
        <w:t>I, I</w:t>
      </w:r>
      <w:r w:rsidRPr="00E921E3">
        <w:rPr>
          <w:rFonts w:ascii="Times New Roman" w:hAnsi="Times New Roman" w:cs="Times New Roman"/>
          <w:vertAlign w:val="subscript"/>
        </w:rPr>
        <w:t>0</w:t>
      </w:r>
      <w:r w:rsidRPr="00E921E3">
        <w:rPr>
          <w:rFonts w:ascii="Times New Roman" w:hAnsi="Times New Roman" w:cs="Times New Roman"/>
        </w:rPr>
        <w:tab/>
        <w:t>= momento d’inerzia rispettivamente della lastra prefabbricata e della sezione composita (lastra +</w:t>
      </w:r>
      <w:r>
        <w:rPr>
          <w:rFonts w:ascii="Times New Roman" w:hAnsi="Times New Roman" w:cs="Times New Roman"/>
        </w:rPr>
        <w:t xml:space="preserve"> soletta)</w:t>
      </w:r>
    </w:p>
    <w:p w:rsidR="0006211A" w:rsidRDefault="0006211A" w:rsidP="0006211A">
      <w:pPr>
        <w:spacing w:before="40" w:after="40" w:line="290" w:lineRule="auto"/>
        <w:jc w:val="both"/>
        <w:rPr>
          <w:rFonts w:ascii="Times New Roman" w:eastAsia="Times New Roman" w:hAnsi="Times New Roman"/>
          <w:color w:val="000000" w:themeColor="text1"/>
        </w:rPr>
      </w:pPr>
      <w:r>
        <w:rPr>
          <w:rFonts w:ascii="Symbol" w:hAnsi="Symbol" w:cs="Times New Roman"/>
        </w:rPr>
        <w:t></w:t>
      </w:r>
      <w:r>
        <w:rPr>
          <w:rFonts w:ascii="Times New Roman" w:hAnsi="Times New Roman" w:cs="Times New Roman"/>
        </w:rPr>
        <w:tab/>
        <w:t>=</w:t>
      </w:r>
      <w:r w:rsidRPr="0006211A">
        <w:rPr>
          <w:rFonts w:ascii="Times New Roman" w:eastAsia="Times New Roman" w:hAnsi="Times New Roman"/>
          <w:color w:val="000000" w:themeColor="text1"/>
          <w:position w:val="-38"/>
        </w:rPr>
        <w:object w:dxaOrig="800" w:dyaOrig="760">
          <v:shape id="_x0000_i1131" type="#_x0000_t75" style="width:40.55pt;height:38.05pt" o:ole="">
            <v:imagedata r:id="rId229" o:title=""/>
          </v:shape>
          <o:OLEObject Type="Embed" ProgID="Equation.3" ShapeID="_x0000_i1131" DrawAspect="Content" ObjectID="_1658172840" r:id="rId230"/>
        </w:object>
      </w:r>
      <w:r>
        <w:rPr>
          <w:rFonts w:ascii="Times New Roman" w:eastAsia="Times New Roman" w:hAnsi="Times New Roman"/>
          <w:color w:val="000000" w:themeColor="text1"/>
        </w:rPr>
        <w:tab/>
        <w:t>grado di trasmissione della precompressione</w:t>
      </w:r>
    </w:p>
    <w:p w:rsidR="0006211A" w:rsidRDefault="0006211A" w:rsidP="0006211A">
      <w:pPr>
        <w:spacing w:before="40" w:after="40" w:line="290" w:lineRule="auto"/>
        <w:jc w:val="both"/>
        <w:rPr>
          <w:rFonts w:ascii="Times New Roman" w:hAnsi="Times New Roman" w:cs="Times New Roman"/>
        </w:rPr>
      </w:pPr>
      <w:r w:rsidRPr="0006211A">
        <w:rPr>
          <w:rFonts w:ascii="Symbol" w:hAnsi="Symbol" w:cs="Times New Roman"/>
        </w:rPr>
        <w:t></w:t>
      </w:r>
      <w:r>
        <w:rPr>
          <w:rFonts w:ascii="Times New Roman" w:hAnsi="Times New Roman" w:cs="Times New Roman"/>
        </w:rPr>
        <w:tab/>
        <w:t>= 0.8</w:t>
      </w:r>
    </w:p>
    <w:p w:rsidR="0006211A" w:rsidRDefault="0006211A" w:rsidP="0006211A">
      <w:pPr>
        <w:spacing w:before="40" w:after="40" w:line="290" w:lineRule="auto"/>
        <w:jc w:val="both"/>
        <w:rPr>
          <w:rFonts w:ascii="Times New Roman" w:hAnsi="Times New Roman" w:cs="Times New Roman"/>
        </w:rPr>
      </w:pPr>
      <w:r>
        <w:rPr>
          <w:rFonts w:ascii="Symbol" w:hAnsi="Symbol" w:cs="Times New Roman"/>
        </w:rPr>
        <w:t></w:t>
      </w:r>
      <w:r>
        <w:rPr>
          <w:rFonts w:ascii="Times New Roman" w:hAnsi="Times New Roman" w:cs="Times New Roman"/>
        </w:rPr>
        <w:tab/>
        <w:t>= 0.9</w:t>
      </w:r>
    </w:p>
    <w:p w:rsidR="0006211A" w:rsidRDefault="0006211A" w:rsidP="008E536F">
      <w:pPr>
        <w:spacing w:before="40" w:after="40" w:line="290" w:lineRule="auto"/>
        <w:ind w:left="709" w:hanging="709"/>
        <w:jc w:val="both"/>
        <w:rPr>
          <w:rFonts w:ascii="Times New Roman" w:hAnsi="Times New Roman" w:cs="Times New Roman"/>
        </w:rPr>
      </w:pPr>
      <w:r w:rsidRPr="00E921E3">
        <w:rPr>
          <w:rFonts w:ascii="Symbol" w:hAnsi="Symbol" w:cs="Times New Roman"/>
        </w:rPr>
        <w:t></w:t>
      </w:r>
      <w:r w:rsidRPr="00E921E3">
        <w:rPr>
          <w:rFonts w:ascii="Times New Roman" w:hAnsi="Times New Roman" w:cs="Times New Roman"/>
          <w:vertAlign w:val="subscript"/>
        </w:rPr>
        <w:t>cp</w:t>
      </w:r>
      <w:r w:rsidRPr="00E921E3">
        <w:rPr>
          <w:rFonts w:ascii="Times New Roman" w:hAnsi="Times New Roman" w:cs="Times New Roman"/>
        </w:rPr>
        <w:tab/>
        <w:t>= tensione di compressione nel calcestruzzo nell’asse baricentrico dovuta al pieno sviluppo della</w:t>
      </w:r>
      <w:r>
        <w:rPr>
          <w:rFonts w:ascii="Times New Roman" w:hAnsi="Times New Roman" w:cs="Times New Roman"/>
        </w:rPr>
        <w:t xml:space="preserve"> precompressione</w:t>
      </w:r>
    </w:p>
    <w:p w:rsidR="0006211A" w:rsidRDefault="0006211A" w:rsidP="0073341F">
      <w:pPr>
        <w:spacing w:line="290" w:lineRule="auto"/>
        <w:jc w:val="both"/>
        <w:rPr>
          <w:rFonts w:ascii="Times New Roman" w:eastAsia="Times New Roman" w:hAnsi="Times New Roman"/>
          <w:color w:val="000000" w:themeColor="text1"/>
        </w:rPr>
      </w:pPr>
      <w:r w:rsidRPr="00E921E3">
        <w:rPr>
          <w:rFonts w:ascii="Times New Roman" w:hAnsi="Times New Roman" w:cs="Times New Roman"/>
        </w:rPr>
        <w:t>f</w:t>
      </w:r>
      <w:r w:rsidRPr="00E921E3">
        <w:rPr>
          <w:rFonts w:ascii="Times New Roman" w:hAnsi="Times New Roman" w:cs="Times New Roman"/>
          <w:vertAlign w:val="subscript"/>
        </w:rPr>
        <w:t>ctd</w:t>
      </w:r>
      <w:r w:rsidRPr="00E921E3">
        <w:rPr>
          <w:rFonts w:ascii="Times New Roman" w:hAnsi="Times New Roman" w:cs="Times New Roman"/>
        </w:rPr>
        <w:tab/>
        <w:t>=</w:t>
      </w:r>
      <w:r w:rsidRPr="00E921E3">
        <w:rPr>
          <w:rFonts w:ascii="Times New Roman" w:eastAsia="Times New Roman" w:hAnsi="Times New Roman"/>
          <w:color w:val="000000" w:themeColor="text1"/>
          <w:position w:val="-34"/>
        </w:rPr>
        <w:object w:dxaOrig="760" w:dyaOrig="760">
          <v:shape id="_x0000_i1132" type="#_x0000_t75" style="width:38.05pt;height:38.05pt" o:ole="">
            <v:imagedata r:id="rId231" o:title=""/>
          </v:shape>
          <o:OLEObject Type="Embed" ProgID="Equation.3" ShapeID="_x0000_i1132" DrawAspect="Content" ObjectID="_1658172841" r:id="rId232"/>
        </w:object>
      </w:r>
      <w:r w:rsidRPr="00E921E3">
        <w:rPr>
          <w:rFonts w:ascii="Times New Roman" w:eastAsia="Times New Roman" w:hAnsi="Times New Roman"/>
          <w:color w:val="000000" w:themeColor="text1"/>
        </w:rPr>
        <w:tab/>
      </w:r>
      <w:r w:rsidRPr="00E921E3">
        <w:rPr>
          <w:rFonts w:ascii="Times New Roman" w:hAnsi="Times New Roman" w:cs="Times New Roman"/>
        </w:rPr>
        <w:t>valore di progetto della resistenza a trazione del calcestruzzo</w:t>
      </w:r>
      <w:r w:rsidRPr="00E921E3">
        <w:rPr>
          <w:rFonts w:ascii="Times New Roman" w:eastAsia="Times New Roman" w:hAnsi="Times New Roman"/>
          <w:color w:val="000000" w:themeColor="text1"/>
        </w:rPr>
        <w:t>.</w:t>
      </w:r>
    </w:p>
    <w:p w:rsidR="00F45009" w:rsidRPr="00E921E3" w:rsidRDefault="00F45009" w:rsidP="0073341F">
      <w:pPr>
        <w:spacing w:line="290" w:lineRule="auto"/>
        <w:jc w:val="both"/>
        <w:rPr>
          <w:rFonts w:ascii="Times New Roman" w:eastAsia="Times New Roman" w:hAnsi="Times New Roman"/>
          <w:color w:val="000000" w:themeColor="text1"/>
        </w:rPr>
      </w:pPr>
    </w:p>
    <w:p w:rsidR="0006211A" w:rsidRDefault="0006211A" w:rsidP="00F45009">
      <w:pPr>
        <w:spacing w:line="264" w:lineRule="auto"/>
        <w:rPr>
          <w:rFonts w:ascii="Times New Roman" w:eastAsia="Times New Roman" w:hAnsi="Times New Roman"/>
          <w:b/>
        </w:rPr>
      </w:pPr>
      <w:r>
        <w:rPr>
          <w:rFonts w:ascii="Times New Roman" w:eastAsia="Times New Roman" w:hAnsi="Times New Roman"/>
          <w:b/>
        </w:rPr>
        <w:lastRenderedPageBreak/>
        <w:t>– Superamento della resistenza a taglio di interfaccia</w:t>
      </w:r>
      <w:r w:rsidR="00933EEC">
        <w:rPr>
          <w:rFonts w:ascii="Times New Roman" w:eastAsia="Times New Roman" w:hAnsi="Times New Roman"/>
          <w:b/>
        </w:rPr>
        <w:t xml:space="preserve"> e distacco della soletta integrativa</w:t>
      </w:r>
    </w:p>
    <w:p w:rsidR="008C7ADC" w:rsidRPr="00DF4CAA" w:rsidRDefault="008C7ADC" w:rsidP="00333753">
      <w:pPr>
        <w:spacing w:after="0" w:line="264" w:lineRule="auto"/>
        <w:jc w:val="both"/>
        <w:rPr>
          <w:rFonts w:ascii="Times New Roman" w:eastAsia="Times New Roman" w:hAnsi="Times New Roman"/>
        </w:rPr>
      </w:pPr>
      <w:r w:rsidRPr="00DF4CAA">
        <w:rPr>
          <w:rFonts w:ascii="Times New Roman" w:eastAsia="Times New Roman" w:hAnsi="Times New Roman"/>
        </w:rPr>
        <w:t xml:space="preserve">Questa verifica va eseguita mettendo in conto quale sollecitazione di calcolo </w:t>
      </w:r>
      <w:r w:rsidR="00A42146" w:rsidRPr="00DF4CAA">
        <w:rPr>
          <w:rFonts w:ascii="Times New Roman" w:eastAsia="Times New Roman" w:hAnsi="Times New Roman"/>
        </w:rPr>
        <w:t>la sola forza</w:t>
      </w:r>
      <w:r w:rsidRPr="00DF4CAA">
        <w:rPr>
          <w:rFonts w:ascii="Times New Roman" w:eastAsia="Times New Roman" w:hAnsi="Times New Roman"/>
        </w:rPr>
        <w:t xml:space="preserve"> tagliante V</w:t>
      </w:r>
      <w:r w:rsidRPr="00DF4CAA">
        <w:rPr>
          <w:rFonts w:ascii="Times New Roman" w:eastAsia="Times New Roman" w:hAnsi="Times New Roman"/>
          <w:vertAlign w:val="subscript"/>
        </w:rPr>
        <w:t>sdq</w:t>
      </w:r>
      <w:r w:rsidR="00E921E3" w:rsidRPr="00DF4CAA">
        <w:rPr>
          <w:rFonts w:ascii="Times New Roman" w:eastAsia="Times New Roman" w:hAnsi="Times New Roman"/>
        </w:rPr>
        <w:t xml:space="preserve"> dovuta</w:t>
      </w:r>
      <w:r w:rsidRPr="00DF4CAA">
        <w:rPr>
          <w:rFonts w:ascii="Times New Roman" w:eastAsia="Times New Roman" w:hAnsi="Times New Roman"/>
        </w:rPr>
        <w:t xml:space="preserve"> ai carichi di esercizio addizionali</w:t>
      </w:r>
      <w:r w:rsidR="008E536F" w:rsidRPr="00DF4CAA">
        <w:rPr>
          <w:rFonts w:ascii="Times New Roman" w:eastAsia="Times New Roman" w:hAnsi="Times New Roman"/>
        </w:rPr>
        <w:t>. La verifica deve essere svolta</w:t>
      </w:r>
      <w:r w:rsidRPr="00DF4CAA">
        <w:rPr>
          <w:rFonts w:ascii="Times New Roman" w:eastAsia="Times New Roman" w:hAnsi="Times New Roman"/>
        </w:rPr>
        <w:t xml:space="preserve"> in accordo al §6.2.5 della </w:t>
      </w:r>
      <w:r w:rsidRPr="00DF4CAA">
        <w:rPr>
          <w:rFonts w:ascii="Times New Roman" w:eastAsia="Times New Roman" w:hAnsi="Times New Roman"/>
          <w:i/>
        </w:rPr>
        <w:t>UNI EN 1992-1-1</w:t>
      </w:r>
      <w:r w:rsidRPr="00DF4CAA">
        <w:rPr>
          <w:rFonts w:ascii="Times New Roman" w:eastAsia="Times New Roman" w:hAnsi="Times New Roman"/>
        </w:rPr>
        <w:t>:</w:t>
      </w:r>
    </w:p>
    <w:p w:rsidR="008C7ADC" w:rsidRPr="00DF4CAA" w:rsidRDefault="00333753" w:rsidP="00C41CE0">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12"/>
        </w:rPr>
        <w:object w:dxaOrig="980" w:dyaOrig="360">
          <v:shape id="_x0000_i1133" type="#_x0000_t75" style="width:48.85pt;height:18.2pt" o:ole="">
            <v:imagedata r:id="rId233" o:title=""/>
          </v:shape>
          <o:OLEObject Type="Embed" ProgID="Equation.3" ShapeID="_x0000_i1133" DrawAspect="Content" ObjectID="_1658172842" r:id="rId234"/>
        </w:object>
      </w:r>
    </w:p>
    <w:p w:rsidR="00A42146" w:rsidRPr="00DF4CAA" w:rsidRDefault="00A42146" w:rsidP="00A42146">
      <w:pPr>
        <w:spacing w:line="290" w:lineRule="auto"/>
        <w:jc w:val="both"/>
        <w:rPr>
          <w:rFonts w:ascii="Times New Roman" w:eastAsia="Times New Roman" w:hAnsi="Times New Roman"/>
        </w:rPr>
      </w:pPr>
      <w:r w:rsidRPr="00DF4CAA">
        <w:rPr>
          <w:rFonts w:ascii="Times New Roman" w:eastAsia="Times New Roman" w:hAnsi="Times New Roman"/>
        </w:rPr>
        <w:t>con:</w:t>
      </w:r>
    </w:p>
    <w:p w:rsidR="00A42146" w:rsidRPr="00DF4CAA" w:rsidRDefault="00A42146" w:rsidP="00A42146">
      <w:pPr>
        <w:spacing w:before="120" w:after="120" w:line="290" w:lineRule="auto"/>
        <w:jc w:val="both"/>
        <w:rPr>
          <w:rFonts w:ascii="Times New Roman" w:eastAsia="Times New Roman" w:hAnsi="Times New Roman"/>
        </w:rPr>
      </w:pPr>
      <w:r w:rsidRPr="00DF4CAA">
        <w:rPr>
          <w:rFonts w:ascii="Times New Roman" w:eastAsia="Times New Roman" w:hAnsi="Times New Roman"/>
          <w:position w:val="-34"/>
        </w:rPr>
        <w:object w:dxaOrig="1260" w:dyaOrig="760">
          <v:shape id="_x0000_i1134" type="#_x0000_t75" style="width:62.9pt;height:38.05pt" o:ole="">
            <v:imagedata r:id="rId235" o:title=""/>
          </v:shape>
          <o:OLEObject Type="Embed" ProgID="Equation.3" ShapeID="_x0000_i1134" DrawAspect="Content" ObjectID="_1658172843" r:id="rId236"/>
        </w:object>
      </w:r>
      <w:r w:rsidRPr="00DF4CAA">
        <w:rPr>
          <w:rFonts w:ascii="Times New Roman" w:eastAsia="Times New Roman" w:hAnsi="Times New Roman"/>
        </w:rPr>
        <w:tab/>
        <w:t>valore di progetto della tensione tangenziale all’interfaccia</w:t>
      </w:r>
    </w:p>
    <w:p w:rsidR="008C7ADC" w:rsidRPr="00DF4CAA" w:rsidRDefault="00A42146" w:rsidP="0073341F">
      <w:pPr>
        <w:spacing w:line="290" w:lineRule="auto"/>
        <w:jc w:val="both"/>
        <w:rPr>
          <w:rFonts w:ascii="Times New Roman" w:hAnsi="Times New Roman" w:cs="Times New Roman"/>
        </w:rPr>
      </w:pPr>
      <w:r w:rsidRPr="00DF4CAA">
        <w:rPr>
          <w:rFonts w:ascii="Times New Roman" w:hAnsi="Times New Roman" w:cs="Times New Roman"/>
        </w:rPr>
        <w:t>essendo:</w:t>
      </w:r>
    </w:p>
    <w:p w:rsidR="00A42146" w:rsidRPr="00DF4CAA" w:rsidRDefault="00A42146" w:rsidP="00A42146">
      <w:pPr>
        <w:spacing w:before="40" w:after="40" w:line="290" w:lineRule="auto"/>
        <w:ind w:left="709" w:hanging="709"/>
        <w:jc w:val="both"/>
        <w:rPr>
          <w:rFonts w:ascii="Times New Roman" w:hAnsi="Times New Roman" w:cs="Times New Roman"/>
        </w:rPr>
      </w:pPr>
      <w:r w:rsidRPr="00DF4CAA">
        <w:rPr>
          <w:rFonts w:ascii="Symbol" w:hAnsi="Symbol" w:cs="Times New Roman"/>
        </w:rPr>
        <w:t></w:t>
      </w:r>
      <w:r w:rsidRPr="00DF4CAA">
        <w:rPr>
          <w:rFonts w:ascii="Times New Roman" w:hAnsi="Times New Roman" w:cs="Times New Roman"/>
        </w:rPr>
        <w:tab/>
        <w:t>= rapporto tra la forza longitudinale nell’ultimo getto di calcestruzzo e la forza longitudinale totale in zona compressa o tesa, entrambe calcolate nella sezione considerata</w:t>
      </w:r>
    </w:p>
    <w:p w:rsidR="00A42146" w:rsidRPr="00DF4CAA" w:rsidRDefault="00A42146" w:rsidP="00A42146">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V</w:t>
      </w:r>
      <w:r w:rsidRPr="00DF4CAA">
        <w:rPr>
          <w:rFonts w:ascii="Times New Roman" w:hAnsi="Times New Roman" w:cs="Times New Roman"/>
          <w:vertAlign w:val="subscript"/>
        </w:rPr>
        <w:t>sdq</w:t>
      </w:r>
      <w:r w:rsidRPr="00DF4CAA">
        <w:rPr>
          <w:rFonts w:ascii="Times New Roman" w:hAnsi="Times New Roman" w:cs="Times New Roman"/>
        </w:rPr>
        <w:tab/>
        <w:t xml:space="preserve">= taglio dovuto ai carichi </w:t>
      </w:r>
      <w:r w:rsidR="000032BB" w:rsidRPr="00DF4CAA">
        <w:rPr>
          <w:rFonts w:ascii="Times New Roman" w:hAnsi="Times New Roman" w:cs="Times New Roman"/>
        </w:rPr>
        <w:t>di seconda fase (permanenti portati e carichi variabili)</w:t>
      </w:r>
    </w:p>
    <w:p w:rsidR="008E536F" w:rsidRPr="00DF4CAA" w:rsidRDefault="008E536F" w:rsidP="008E536F">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z</w:t>
      </w:r>
      <w:r w:rsidRPr="00DF4CAA">
        <w:rPr>
          <w:rFonts w:ascii="Times New Roman" w:hAnsi="Times New Roman" w:cs="Times New Roman"/>
        </w:rPr>
        <w:tab/>
        <w:t>= braccio della coppia interna della sezione composita</w:t>
      </w:r>
      <w:r w:rsidR="008270D2" w:rsidRPr="00DF4CAA">
        <w:rPr>
          <w:rFonts w:ascii="Times New Roman" w:hAnsi="Times New Roman" w:cs="Times New Roman"/>
        </w:rPr>
        <w:t xml:space="preserve"> (in genere assunto pari a 0.8d, essendo d l’altezza utile della sezione composita)</w:t>
      </w:r>
    </w:p>
    <w:p w:rsidR="008E536F" w:rsidRPr="00DF4CAA" w:rsidRDefault="008E536F" w:rsidP="002F53D8">
      <w:pPr>
        <w:spacing w:after="120" w:line="290" w:lineRule="auto"/>
        <w:ind w:left="709" w:hanging="709"/>
        <w:jc w:val="both"/>
        <w:rPr>
          <w:rFonts w:ascii="Times New Roman" w:hAnsi="Times New Roman" w:cs="Times New Roman"/>
        </w:rPr>
      </w:pPr>
      <w:r w:rsidRPr="00DF4CAA">
        <w:rPr>
          <w:rFonts w:ascii="Times New Roman" w:hAnsi="Times New Roman" w:cs="Times New Roman"/>
        </w:rPr>
        <w:t>b</w:t>
      </w:r>
      <w:r w:rsidRPr="00DF4CAA">
        <w:rPr>
          <w:rFonts w:ascii="Times New Roman" w:hAnsi="Times New Roman" w:cs="Times New Roman"/>
          <w:vertAlign w:val="subscript"/>
        </w:rPr>
        <w:t>i</w:t>
      </w:r>
      <w:r w:rsidRPr="00DF4CAA">
        <w:rPr>
          <w:rFonts w:ascii="Times New Roman" w:hAnsi="Times New Roman" w:cs="Times New Roman"/>
        </w:rPr>
        <w:tab/>
        <w:t>= larghezza dell’interfaccia</w:t>
      </w:r>
      <w:r w:rsidR="00D46A8B" w:rsidRPr="00DF4CAA">
        <w:rPr>
          <w:rFonts w:ascii="Times New Roman" w:hAnsi="Times New Roman" w:cs="Times New Roman"/>
        </w:rPr>
        <w:t>.</w:t>
      </w:r>
    </w:p>
    <w:p w:rsidR="002F53D8" w:rsidRPr="00DF4CAA" w:rsidRDefault="002F53D8" w:rsidP="002F53D8">
      <w:pPr>
        <w:spacing w:after="0" w:line="264" w:lineRule="auto"/>
        <w:jc w:val="both"/>
        <w:rPr>
          <w:rFonts w:ascii="Times New Roman" w:hAnsi="Times New Roman" w:cs="Times New Roman"/>
        </w:rPr>
      </w:pPr>
      <w:r w:rsidRPr="00DF4CAA">
        <w:rPr>
          <w:rFonts w:ascii="Times New Roman" w:hAnsi="Times New Roman" w:cs="Times New Roman"/>
        </w:rPr>
        <w:t xml:space="preserve">Quando non è presente un’armatura trasversale che attraversa l’interfaccia (come tipicamente avviene nel caso dei solai alveolari), </w:t>
      </w:r>
      <w:r w:rsidR="00D46A8B" w:rsidRPr="00DF4CAA">
        <w:rPr>
          <w:rFonts w:ascii="Times New Roman" w:hAnsi="Times New Roman" w:cs="Times New Roman"/>
        </w:rPr>
        <w:t>la resistenza a taglio longitudinale della sezione composta dipende esclusivamente dall</w:t>
      </w:r>
      <w:r w:rsidRPr="00DF4CAA">
        <w:rPr>
          <w:rFonts w:ascii="Times New Roman" w:hAnsi="Times New Roman" w:cs="Times New Roman"/>
        </w:rPr>
        <w:t xml:space="preserve">e forze di </w:t>
      </w:r>
      <w:r w:rsidR="00D46A8B" w:rsidRPr="00DF4CAA">
        <w:rPr>
          <w:rFonts w:ascii="Times New Roman" w:hAnsi="Times New Roman" w:cs="Times New Roman"/>
        </w:rPr>
        <w:t xml:space="preserve">aderenza </w:t>
      </w:r>
      <w:r w:rsidRPr="00DF4CAA">
        <w:rPr>
          <w:rFonts w:ascii="Times New Roman" w:hAnsi="Times New Roman" w:cs="Times New Roman"/>
        </w:rPr>
        <w:t xml:space="preserve">tra i due elementi (lastra prefabbricata e soletta in opera). Tali forze, a loro volta, dipendono da fenomeni chimico-fisici, ovvero dall’adesione tra i due calcestruzzi e </w:t>
      </w:r>
      <w:r w:rsidR="009F4D28" w:rsidRPr="00DF4CAA">
        <w:rPr>
          <w:rFonts w:ascii="Times New Roman" w:hAnsi="Times New Roman" w:cs="Times New Roman"/>
        </w:rPr>
        <w:t>dall’attrito sulla superficie di contatto.</w:t>
      </w:r>
    </w:p>
    <w:p w:rsidR="00D46A8B" w:rsidRPr="00DF4CAA" w:rsidRDefault="00D46A8B" w:rsidP="002F53D8">
      <w:pPr>
        <w:spacing w:after="0" w:line="264" w:lineRule="auto"/>
        <w:jc w:val="both"/>
        <w:rPr>
          <w:rFonts w:ascii="Times New Roman" w:hAnsi="Times New Roman" w:cs="Times New Roman"/>
        </w:rPr>
      </w:pPr>
      <w:r w:rsidRPr="00DF4CAA">
        <w:rPr>
          <w:rFonts w:ascii="Times New Roman" w:hAnsi="Times New Roman" w:cs="Times New Roman"/>
        </w:rPr>
        <w:t xml:space="preserve">La resistenza di progetto a taglio all’interfaccia può quindi essere valutata, in accordo con </w:t>
      </w:r>
      <w:r w:rsidR="002F53D8" w:rsidRPr="00DF4CAA">
        <w:rPr>
          <w:rFonts w:ascii="Times New Roman" w:hAnsi="Times New Roman" w:cs="Times New Roman"/>
        </w:rPr>
        <w:t xml:space="preserve">la norma </w:t>
      </w:r>
      <w:r w:rsidRPr="00DF4CAA">
        <w:rPr>
          <w:rFonts w:ascii="Times New Roman" w:hAnsi="Times New Roman" w:cs="Times New Roman"/>
          <w:i/>
        </w:rPr>
        <w:t xml:space="preserve">UNI EN 1992-1-1, </w:t>
      </w:r>
      <w:r w:rsidR="001C66B4" w:rsidRPr="00DF4CAA">
        <w:rPr>
          <w:rFonts w:ascii="Times New Roman" w:hAnsi="Times New Roman" w:cs="Times New Roman"/>
          <w:i/>
        </w:rPr>
        <w:t xml:space="preserve">par. </w:t>
      </w:r>
      <w:r w:rsidRPr="00DF4CAA">
        <w:rPr>
          <w:rFonts w:ascii="Times New Roman" w:hAnsi="Times New Roman" w:cs="Times New Roman"/>
          <w:i/>
        </w:rPr>
        <w:t>6.2.5(2)</w:t>
      </w:r>
      <w:r w:rsidRPr="00DF4CAA">
        <w:rPr>
          <w:rFonts w:ascii="Times New Roman" w:hAnsi="Times New Roman" w:cs="Times New Roman"/>
        </w:rPr>
        <w:t>, come:</w:t>
      </w:r>
    </w:p>
    <w:p w:rsidR="008E536F" w:rsidRPr="00DF4CAA" w:rsidRDefault="008E536F" w:rsidP="002F53D8">
      <w:pPr>
        <w:spacing w:before="40" w:after="40" w:line="264" w:lineRule="auto"/>
        <w:ind w:left="709" w:hanging="709"/>
        <w:jc w:val="both"/>
        <w:rPr>
          <w:rFonts w:ascii="Times New Roman" w:hAnsi="Times New Roman" w:cs="Times New Roman"/>
        </w:rPr>
      </w:pPr>
      <w:r w:rsidRPr="00DF4CAA">
        <w:rPr>
          <w:rFonts w:ascii="Symbol" w:hAnsi="Symbol" w:cs="Times New Roman"/>
        </w:rPr>
        <w:t></w:t>
      </w:r>
      <w:r w:rsidRPr="00DF4CAA">
        <w:rPr>
          <w:rFonts w:ascii="Times New Roman" w:hAnsi="Times New Roman" w:cs="Times New Roman"/>
          <w:vertAlign w:val="subscript"/>
        </w:rPr>
        <w:t>Rdi</w:t>
      </w:r>
      <w:r w:rsidRPr="00DF4CAA">
        <w:rPr>
          <w:rFonts w:ascii="Times New Roman" w:hAnsi="Times New Roman" w:cs="Times New Roman"/>
        </w:rPr>
        <w:tab/>
        <w:t xml:space="preserve">= </w:t>
      </w:r>
      <w:r w:rsidR="009F4D28" w:rsidRPr="00DF4CAA">
        <w:rPr>
          <w:rFonts w:ascii="Times New Roman" w:eastAsia="Times New Roman" w:hAnsi="Times New Roman"/>
          <w:position w:val="-12"/>
        </w:rPr>
        <w:object w:dxaOrig="2220" w:dyaOrig="360">
          <v:shape id="_x0000_i1135" type="#_x0000_t75" style="width:110.9pt;height:18.2pt" o:ole="">
            <v:imagedata r:id="rId237" o:title=""/>
          </v:shape>
          <o:OLEObject Type="Embed" ProgID="Equation.3" ShapeID="_x0000_i1135" DrawAspect="Content" ObjectID="_1658172844" r:id="rId238"/>
        </w:object>
      </w:r>
      <w:r w:rsidRPr="00DF4CAA">
        <w:rPr>
          <w:rFonts w:ascii="Times New Roman" w:eastAsia="Times New Roman" w:hAnsi="Times New Roman"/>
        </w:rPr>
        <w:tab/>
      </w:r>
    </w:p>
    <w:p w:rsidR="00D46A8B" w:rsidRPr="00DF4CAA" w:rsidRDefault="008E536F" w:rsidP="002F53D8">
      <w:pPr>
        <w:spacing w:before="40" w:after="40" w:line="264" w:lineRule="auto"/>
        <w:ind w:left="709" w:hanging="709"/>
        <w:jc w:val="both"/>
        <w:rPr>
          <w:rFonts w:ascii="Times New Roman" w:hAnsi="Times New Roman" w:cs="Times New Roman"/>
        </w:rPr>
      </w:pPr>
      <w:r w:rsidRPr="00DF4CAA">
        <w:rPr>
          <w:rFonts w:ascii="Times New Roman" w:hAnsi="Times New Roman" w:cs="Times New Roman"/>
        </w:rPr>
        <w:t xml:space="preserve">c, </w:t>
      </w:r>
      <w:r w:rsidRPr="00DF4CAA">
        <w:rPr>
          <w:rFonts w:ascii="Symbol" w:hAnsi="Symbol" w:cs="Times New Roman"/>
        </w:rPr>
        <w:t></w:t>
      </w:r>
      <w:r w:rsidRPr="00DF4CAA">
        <w:rPr>
          <w:rFonts w:ascii="Times New Roman" w:hAnsi="Times New Roman" w:cs="Times New Roman"/>
        </w:rPr>
        <w:tab/>
        <w:t xml:space="preserve">= fattori che dipendono dalla scabrezza dell’interfaccia </w:t>
      </w:r>
    </w:p>
    <w:p w:rsidR="008E536F" w:rsidRPr="00DF4CAA" w:rsidRDefault="008E536F" w:rsidP="002F53D8">
      <w:pPr>
        <w:spacing w:before="40" w:after="40" w:line="264" w:lineRule="auto"/>
        <w:ind w:left="709" w:hanging="709"/>
        <w:jc w:val="both"/>
        <w:rPr>
          <w:rFonts w:ascii="Times New Roman" w:hAnsi="Times New Roman" w:cs="Times New Roman"/>
        </w:rPr>
      </w:pPr>
      <w:r w:rsidRPr="00DF4CAA">
        <w:rPr>
          <w:rFonts w:ascii="Times New Roman" w:hAnsi="Times New Roman" w:cs="Times New Roman"/>
        </w:rPr>
        <w:t>f</w:t>
      </w:r>
      <w:r w:rsidRPr="00DF4CAA">
        <w:rPr>
          <w:rFonts w:ascii="Times New Roman" w:hAnsi="Times New Roman" w:cs="Times New Roman"/>
          <w:vertAlign w:val="subscript"/>
        </w:rPr>
        <w:t>ctd</w:t>
      </w:r>
      <w:r w:rsidRPr="00DF4CAA">
        <w:rPr>
          <w:rFonts w:ascii="Times New Roman" w:hAnsi="Times New Roman" w:cs="Times New Roman"/>
        </w:rPr>
        <w:tab/>
        <w:t>=</w:t>
      </w:r>
      <w:r w:rsidR="009F4D28" w:rsidRPr="00DF4CAA">
        <w:rPr>
          <w:rFonts w:ascii="Times New Roman" w:eastAsia="Times New Roman" w:hAnsi="Times New Roman"/>
          <w:position w:val="-34"/>
        </w:rPr>
        <w:object w:dxaOrig="760" w:dyaOrig="760">
          <v:shape id="_x0000_i1136" type="#_x0000_t75" style="width:38.05pt;height:38.05pt" o:ole="">
            <v:imagedata r:id="rId239" o:title=""/>
          </v:shape>
          <o:OLEObject Type="Embed" ProgID="Equation.3" ShapeID="_x0000_i1136" DrawAspect="Content" ObjectID="_1658172845" r:id="rId240"/>
        </w:object>
      </w:r>
      <w:r w:rsidRPr="00DF4CAA">
        <w:rPr>
          <w:rFonts w:ascii="Times New Roman" w:eastAsia="Times New Roman" w:hAnsi="Times New Roman"/>
        </w:rPr>
        <w:tab/>
      </w:r>
      <w:r w:rsidRPr="00DF4CAA">
        <w:rPr>
          <w:rFonts w:ascii="Times New Roman" w:hAnsi="Times New Roman" w:cs="Times New Roman"/>
        </w:rPr>
        <w:t>valore di progetto della resistenza a trazione del calcestruzzo</w:t>
      </w:r>
    </w:p>
    <w:p w:rsidR="008E536F" w:rsidRPr="00DF4CAA" w:rsidRDefault="008E536F" w:rsidP="002F53D8">
      <w:pPr>
        <w:spacing w:before="40" w:after="40" w:line="264" w:lineRule="auto"/>
        <w:ind w:left="709" w:hanging="709"/>
        <w:jc w:val="both"/>
        <w:rPr>
          <w:rFonts w:ascii="Times New Roman" w:eastAsia="Times New Roman" w:hAnsi="Times New Roman"/>
        </w:rPr>
      </w:pPr>
      <w:r w:rsidRPr="00DF4CAA">
        <w:rPr>
          <w:rFonts w:ascii="Symbol" w:hAnsi="Symbol" w:cs="Times New Roman"/>
          <w:sz w:val="24"/>
          <w:szCs w:val="24"/>
        </w:rPr>
        <w:t></w:t>
      </w:r>
      <w:r w:rsidRPr="00DF4CAA">
        <w:rPr>
          <w:rFonts w:ascii="Times New Roman" w:hAnsi="Times New Roman" w:cs="Times New Roman"/>
          <w:sz w:val="24"/>
          <w:szCs w:val="24"/>
          <w:vertAlign w:val="subscript"/>
        </w:rPr>
        <w:t>n</w:t>
      </w:r>
      <w:r w:rsidRPr="00DF4CAA">
        <w:rPr>
          <w:rFonts w:ascii="Times New Roman" w:hAnsi="Times New Roman" w:cs="Times New Roman"/>
        </w:rPr>
        <w:tab/>
        <w:t xml:space="preserve">= tensione prodotta dalla forza esterna minima agente nell’interfaccia che può agire simultaneamente alla forza di taglio, positiva se di compressione, ma tale che </w:t>
      </w:r>
      <w:r w:rsidR="009F4D28" w:rsidRPr="00DF4CAA">
        <w:rPr>
          <w:rFonts w:ascii="Times New Roman" w:eastAsia="Times New Roman" w:hAnsi="Times New Roman"/>
          <w:position w:val="-12"/>
        </w:rPr>
        <w:object w:dxaOrig="1180" w:dyaOrig="360">
          <v:shape id="_x0000_i1137" type="#_x0000_t75" style="width:58.75pt;height:18.2pt" o:ole="">
            <v:imagedata r:id="rId241" o:title=""/>
          </v:shape>
          <o:OLEObject Type="Embed" ProgID="Equation.3" ShapeID="_x0000_i1137" DrawAspect="Content" ObjectID="_1658172846" r:id="rId242"/>
        </w:object>
      </w:r>
      <w:r w:rsidRPr="00DF4CAA">
        <w:rPr>
          <w:rFonts w:ascii="Times New Roman" w:eastAsia="Times New Roman" w:hAnsi="Times New Roman"/>
        </w:rPr>
        <w:t xml:space="preserve">, e negativa se di trazione. Se </w:t>
      </w:r>
      <w:r w:rsidRPr="00DF4CAA">
        <w:rPr>
          <w:rFonts w:ascii="Symbol" w:eastAsia="Times New Roman" w:hAnsi="Symbol"/>
        </w:rPr>
        <w:t></w:t>
      </w:r>
      <w:r w:rsidRPr="00DF4CAA">
        <w:rPr>
          <w:rFonts w:ascii="Times New Roman" w:eastAsia="Times New Roman" w:hAnsi="Times New Roman"/>
          <w:vertAlign w:val="subscript"/>
        </w:rPr>
        <w:t>n</w:t>
      </w:r>
      <w:r w:rsidRPr="00DF4CAA">
        <w:rPr>
          <w:rFonts w:ascii="Times New Roman" w:eastAsia="Times New Roman" w:hAnsi="Times New Roman"/>
        </w:rPr>
        <w:t xml:space="preserve"> è di trazione, si raccomanda di assumere </w:t>
      </w:r>
      <w:r w:rsidR="002866A1" w:rsidRPr="00DF4CAA">
        <w:rPr>
          <w:rFonts w:ascii="Times New Roman" w:eastAsia="Times New Roman" w:hAnsi="Times New Roman"/>
        </w:rPr>
        <w:t xml:space="preserve">il termine </w:t>
      </w:r>
      <w:r w:rsidRPr="00DF4CAA">
        <w:rPr>
          <w:rFonts w:ascii="Times New Roman" w:eastAsia="Times New Roman" w:hAnsi="Times New Roman"/>
        </w:rPr>
        <w:t>c f</w:t>
      </w:r>
      <w:r w:rsidRPr="00DF4CAA">
        <w:rPr>
          <w:rFonts w:ascii="Times New Roman" w:eastAsia="Times New Roman" w:hAnsi="Times New Roman"/>
          <w:sz w:val="24"/>
          <w:szCs w:val="24"/>
          <w:vertAlign w:val="subscript"/>
        </w:rPr>
        <w:t>ctd</w:t>
      </w:r>
      <w:r w:rsidRPr="00DF4CAA">
        <w:rPr>
          <w:rFonts w:ascii="Times New Roman" w:eastAsia="Times New Roman" w:hAnsi="Times New Roman"/>
        </w:rPr>
        <w:t xml:space="preserve"> pari a zero</w:t>
      </w:r>
      <w:r w:rsidR="00D46A8B" w:rsidRPr="00DF4CAA">
        <w:rPr>
          <w:rFonts w:ascii="Times New Roman" w:eastAsia="Times New Roman" w:hAnsi="Times New Roman"/>
        </w:rPr>
        <w:t>;</w:t>
      </w:r>
    </w:p>
    <w:p w:rsidR="00D46A8B" w:rsidRPr="00DF4CAA" w:rsidRDefault="00D46A8B" w:rsidP="008270D2">
      <w:pPr>
        <w:spacing w:before="40" w:after="120" w:line="264" w:lineRule="auto"/>
        <w:ind w:left="709" w:hanging="709"/>
        <w:jc w:val="both"/>
        <w:rPr>
          <w:rFonts w:ascii="Times New Roman" w:hAnsi="Times New Roman" w:cs="Times New Roman"/>
        </w:rPr>
      </w:pPr>
      <w:r w:rsidRPr="00DF4CAA">
        <w:rPr>
          <w:rFonts w:ascii="Symbol" w:hAnsi="Symbol" w:cs="Times New Roman"/>
        </w:rPr>
        <w:t></w:t>
      </w:r>
      <w:r w:rsidRPr="00DF4CAA">
        <w:rPr>
          <w:rFonts w:ascii="Times New Roman" w:hAnsi="Times New Roman" w:cs="Times New Roman"/>
        </w:rPr>
        <w:tab/>
        <w:t xml:space="preserve">= </w:t>
      </w:r>
      <w:r w:rsidR="000F6719" w:rsidRPr="00DF4CAA">
        <w:rPr>
          <w:rFonts w:ascii="Times New Roman" w:hAnsi="Times New Roman" w:cs="Times New Roman"/>
        </w:rPr>
        <w:t>coefficiente di riduzione della r</w:t>
      </w:r>
      <w:r w:rsidR="001C66B4" w:rsidRPr="00DF4CAA">
        <w:rPr>
          <w:rFonts w:ascii="Times New Roman" w:hAnsi="Times New Roman" w:cs="Times New Roman"/>
        </w:rPr>
        <w:t>esistenza, da assumere secondo</w:t>
      </w:r>
      <w:r w:rsidR="000F6719" w:rsidRPr="00DF4CAA">
        <w:rPr>
          <w:rFonts w:ascii="Times New Roman" w:hAnsi="Times New Roman" w:cs="Times New Roman"/>
          <w:i/>
        </w:rPr>
        <w:t>UNI EN 1992-1-1</w:t>
      </w:r>
      <w:r w:rsidR="001C66B4" w:rsidRPr="00DF4CAA">
        <w:rPr>
          <w:rFonts w:ascii="Times New Roman" w:hAnsi="Times New Roman" w:cs="Times New Roman"/>
          <w:i/>
        </w:rPr>
        <w:t>, par</w:t>
      </w:r>
      <w:r w:rsidR="001C66B4" w:rsidRPr="00DF4CAA">
        <w:rPr>
          <w:rFonts w:ascii="Times New Roman" w:hAnsi="Times New Roman" w:cs="Times New Roman"/>
        </w:rPr>
        <w:t xml:space="preserve">. </w:t>
      </w:r>
      <w:r w:rsidR="001C66B4" w:rsidRPr="00DF4CAA">
        <w:rPr>
          <w:rFonts w:ascii="Times New Roman" w:hAnsi="Times New Roman" w:cs="Times New Roman"/>
          <w:i/>
        </w:rPr>
        <w:t>6.2.2 (6)</w:t>
      </w:r>
      <w:r w:rsidR="000F6719" w:rsidRPr="00DF4CAA">
        <w:rPr>
          <w:rFonts w:ascii="Times New Roman" w:hAnsi="Times New Roman" w:cs="Times New Roman"/>
        </w:rPr>
        <w:t>.</w:t>
      </w:r>
    </w:p>
    <w:p w:rsidR="00D46A8B" w:rsidRPr="00DF4CAA" w:rsidRDefault="00D46A8B" w:rsidP="008270D2">
      <w:pPr>
        <w:spacing w:after="0" w:line="264" w:lineRule="auto"/>
        <w:jc w:val="both"/>
        <w:rPr>
          <w:rFonts w:ascii="Times New Roman" w:hAnsi="Times New Roman" w:cs="Times New Roman"/>
        </w:rPr>
      </w:pPr>
      <w:r w:rsidRPr="00DF4CAA">
        <w:rPr>
          <w:rFonts w:ascii="Times New Roman" w:hAnsi="Times New Roman" w:cs="Times New Roman"/>
        </w:rPr>
        <w:t>Il contributo dell’attrito all’interfaccia è tuttavia alquanto limitato nella maggior parte dei casi, specialmente in presenza di carichi uniformemente distribuiti. L’entità della componente connessa all’attrito dipende dai carichi variabili presenti, tuttavia anche nel caso di carichi molto elevati rimane contenuta a circa l’1-5% della resistenza a taglio totale. In tale condizione, la capacità dell’interfaccia è il risultato dell’effetto di adesione unitamente ad un meccanismo di ingranamento fra i due calcestruzzi della lastra e della cappa</w:t>
      </w:r>
      <w:r w:rsidR="001013C0" w:rsidRPr="00DF4CAA">
        <w:rPr>
          <w:rFonts w:ascii="Times New Roman" w:hAnsi="Times New Roman" w:cs="Times New Roman"/>
        </w:rPr>
        <w:t>.S</w:t>
      </w:r>
      <w:r w:rsidRPr="00DF4CAA">
        <w:rPr>
          <w:rFonts w:ascii="Times New Roman" w:hAnsi="Times New Roman" w:cs="Times New Roman"/>
        </w:rPr>
        <w:t xml:space="preserve">i può </w:t>
      </w:r>
      <w:r w:rsidR="001013C0" w:rsidRPr="00DF4CAA">
        <w:rPr>
          <w:rFonts w:ascii="Times New Roman" w:hAnsi="Times New Roman" w:cs="Times New Roman"/>
        </w:rPr>
        <w:t xml:space="preserve">quindi </w:t>
      </w:r>
      <w:r w:rsidRPr="00DF4CAA">
        <w:rPr>
          <w:rFonts w:ascii="Times New Roman" w:hAnsi="Times New Roman" w:cs="Times New Roman"/>
        </w:rPr>
        <w:t>assumere:</w:t>
      </w:r>
    </w:p>
    <w:p w:rsidR="00D46A8B" w:rsidRPr="00DF4CAA" w:rsidRDefault="00D46A8B" w:rsidP="008270D2">
      <w:pPr>
        <w:spacing w:before="120" w:after="120" w:line="264" w:lineRule="auto"/>
        <w:ind w:left="709" w:hanging="709"/>
        <w:jc w:val="both"/>
        <w:rPr>
          <w:rFonts w:ascii="Times New Roman" w:hAnsi="Times New Roman" w:cs="Times New Roman"/>
        </w:rPr>
      </w:pPr>
      <w:r w:rsidRPr="00DF4CAA">
        <w:rPr>
          <w:rFonts w:ascii="Symbol" w:hAnsi="Symbol" w:cs="Times New Roman"/>
        </w:rPr>
        <w:t></w:t>
      </w:r>
      <w:r w:rsidRPr="00DF4CAA">
        <w:rPr>
          <w:rFonts w:ascii="Times New Roman" w:hAnsi="Times New Roman" w:cs="Times New Roman"/>
          <w:vertAlign w:val="subscript"/>
        </w:rPr>
        <w:t xml:space="preserve">Rdi = </w:t>
      </w:r>
      <w:r w:rsidRPr="00DF4CAA">
        <w:rPr>
          <w:rFonts w:ascii="Symbol" w:hAnsi="Symbol" w:cs="Times New Roman"/>
        </w:rPr>
        <w:t></w:t>
      </w:r>
      <w:r w:rsidRPr="00DF4CAA">
        <w:rPr>
          <w:rFonts w:ascii="Times New Roman" w:hAnsi="Times New Roman" w:cs="Times New Roman"/>
          <w:vertAlign w:val="subscript"/>
        </w:rPr>
        <w:t>a</w:t>
      </w:r>
      <w:r w:rsidRPr="00DF4CAA">
        <w:rPr>
          <w:rFonts w:ascii="Times New Roman" w:hAnsi="Times New Roman" w:cs="Times New Roman"/>
        </w:rPr>
        <w:t>,</w:t>
      </w:r>
    </w:p>
    <w:p w:rsidR="00D46A8B" w:rsidRPr="00DF4CAA" w:rsidRDefault="008270D2" w:rsidP="008270D2">
      <w:pPr>
        <w:spacing w:after="0" w:line="264" w:lineRule="auto"/>
        <w:ind w:left="709" w:hanging="709"/>
        <w:jc w:val="both"/>
        <w:rPr>
          <w:rFonts w:ascii="Times New Roman" w:hAnsi="Times New Roman" w:cs="Times New Roman"/>
        </w:rPr>
      </w:pPr>
      <w:r w:rsidRPr="00DF4CAA">
        <w:rPr>
          <w:rFonts w:ascii="Times New Roman" w:hAnsi="Times New Roman" w:cs="Times New Roman"/>
        </w:rPr>
        <w:t>dove:</w:t>
      </w:r>
    </w:p>
    <w:p w:rsidR="000F38B2" w:rsidRPr="00DF4CAA" w:rsidRDefault="000F38B2" w:rsidP="008270D2">
      <w:pPr>
        <w:spacing w:after="0" w:line="264" w:lineRule="auto"/>
        <w:ind w:left="709" w:hanging="709"/>
        <w:jc w:val="both"/>
        <w:rPr>
          <w:rFonts w:ascii="Times New Roman" w:hAnsi="Times New Roman" w:cs="Times New Roman"/>
        </w:rPr>
      </w:pPr>
      <w:r w:rsidRPr="00DF4CAA">
        <w:rPr>
          <w:rFonts w:ascii="Symbol" w:hAnsi="Symbol" w:cs="Times New Roman"/>
        </w:rPr>
        <w:lastRenderedPageBreak/>
        <w:t></w:t>
      </w:r>
      <w:r w:rsidRPr="00DF4CAA">
        <w:rPr>
          <w:rFonts w:ascii="Times New Roman" w:hAnsi="Times New Roman" w:cs="Times New Roman"/>
          <w:vertAlign w:val="subscript"/>
        </w:rPr>
        <w:t>a</w:t>
      </w:r>
      <w:r w:rsidRPr="00DF4CAA">
        <w:rPr>
          <w:rFonts w:ascii="Times New Roman" w:hAnsi="Times New Roman" w:cs="Times New Roman"/>
        </w:rPr>
        <w:tab/>
        <w:t xml:space="preserve">= tensione tangenziale di adesione, dipendente dal tipo di superficie di interfaccia e dalla resistenza a trazione del calcestruzzo della soletta. Per superfici tipiche di lastre alveolari e solette realizzate con calcestruzzi di classe non inferiore di C20/25, può essere adottato un valore di progetto di </w:t>
      </w:r>
      <w:r w:rsidRPr="00DF4CAA">
        <w:rPr>
          <w:rFonts w:ascii="Symbol" w:hAnsi="Symbol" w:cs="Times New Roman"/>
        </w:rPr>
        <w:t></w:t>
      </w:r>
      <w:r w:rsidRPr="00DF4CAA">
        <w:rPr>
          <w:rFonts w:ascii="Times New Roman" w:hAnsi="Times New Roman" w:cs="Times New Roman"/>
          <w:vertAlign w:val="subscript"/>
        </w:rPr>
        <w:t xml:space="preserve">a </w:t>
      </w:r>
      <w:r w:rsidRPr="00DF4CAA">
        <w:rPr>
          <w:rFonts w:ascii="Times New Roman" w:hAnsi="Times New Roman" w:cs="Times New Roman"/>
        </w:rPr>
        <w:t>paria 0.35</w:t>
      </w:r>
      <w:r w:rsidR="001013C0" w:rsidRPr="00DF4CAA">
        <w:rPr>
          <w:rFonts w:ascii="Times New Roman" w:hAnsi="Times New Roman" w:cs="Times New Roman"/>
        </w:rPr>
        <w:t> </w:t>
      </w:r>
      <w:r w:rsidRPr="00DF4CAA">
        <w:rPr>
          <w:rFonts w:ascii="Times New Roman" w:hAnsi="Times New Roman" w:cs="Times New Roman"/>
        </w:rPr>
        <w:t>MPa.</w:t>
      </w:r>
    </w:p>
    <w:p w:rsidR="000F6719" w:rsidRPr="00DF4CAA" w:rsidRDefault="000F6719" w:rsidP="000F38B2">
      <w:pPr>
        <w:spacing w:before="40" w:after="40" w:line="264" w:lineRule="auto"/>
        <w:ind w:left="709" w:hanging="709"/>
        <w:jc w:val="both"/>
        <w:rPr>
          <w:rFonts w:ascii="Times New Roman" w:hAnsi="Times New Roman" w:cs="Times New Roman"/>
        </w:rPr>
      </w:pPr>
    </w:p>
    <w:p w:rsidR="000F6719" w:rsidRPr="00DF4CAA" w:rsidRDefault="000F6719" w:rsidP="00F45009">
      <w:pPr>
        <w:spacing w:line="264" w:lineRule="auto"/>
        <w:rPr>
          <w:rFonts w:ascii="Times New Roman" w:eastAsia="Times New Roman" w:hAnsi="Times New Roman"/>
          <w:b/>
        </w:rPr>
      </w:pPr>
      <w:r w:rsidRPr="00DF4CAA">
        <w:rPr>
          <w:rFonts w:ascii="Times New Roman" w:eastAsia="Times New Roman" w:hAnsi="Times New Roman"/>
          <w:b/>
        </w:rPr>
        <w:t>– Rottura per taglio-flessione di una lastra alveolare con soletta collaborante</w:t>
      </w:r>
    </w:p>
    <w:p w:rsidR="000F6719" w:rsidRPr="00DF4CAA" w:rsidRDefault="000F6719" w:rsidP="002866A1">
      <w:pPr>
        <w:spacing w:line="239" w:lineRule="auto"/>
        <w:jc w:val="both"/>
        <w:rPr>
          <w:rFonts w:ascii="Times New Roman" w:hAnsi="Times New Roman" w:cs="Times New Roman"/>
        </w:rPr>
      </w:pPr>
      <w:r w:rsidRPr="00DF4CAA">
        <w:rPr>
          <w:rFonts w:ascii="Times New Roman" w:eastAsia="Times New Roman" w:hAnsi="Times New Roman"/>
        </w:rPr>
        <w:t xml:space="preserve">Per una lastra alveolare con soletta collaborante, la resistenza a taglio – flessione può essere valutata in accordo con le equazioni 6.2a+b della </w:t>
      </w:r>
      <w:r w:rsidRPr="00DF4CAA">
        <w:rPr>
          <w:rFonts w:ascii="Times New Roman" w:hAnsi="Times New Roman" w:cs="Times New Roman"/>
          <w:i/>
        </w:rPr>
        <w:t>UNI EN 1992-1-1</w:t>
      </w:r>
      <w:r w:rsidRPr="00DF4CAA">
        <w:rPr>
          <w:rFonts w:ascii="Times New Roman" w:hAnsi="Times New Roman" w:cs="Times New Roman"/>
        </w:rPr>
        <w:t xml:space="preserve">, sostituendo d con d’ e </w:t>
      </w:r>
      <w:r w:rsidRPr="00DF4CAA">
        <w:rPr>
          <w:rFonts w:ascii="Symbol" w:hAnsi="Symbol" w:cs="Times New Roman"/>
        </w:rPr>
        <w:t></w:t>
      </w:r>
      <w:r w:rsidRPr="00DF4CAA">
        <w:rPr>
          <w:rFonts w:ascii="Times New Roman" w:hAnsi="Times New Roman" w:cs="Times New Roman"/>
          <w:vertAlign w:val="subscript"/>
        </w:rPr>
        <w:t>l</w:t>
      </w:r>
      <w:r w:rsidRPr="00DF4CAA">
        <w:rPr>
          <w:rFonts w:ascii="Times New Roman" w:hAnsi="Times New Roman" w:cs="Times New Roman"/>
        </w:rPr>
        <w:t xml:space="preserve"> con </w:t>
      </w:r>
      <w:r w:rsidRPr="00DF4CAA">
        <w:rPr>
          <w:rFonts w:ascii="Symbol" w:hAnsi="Symbol" w:cs="Times New Roman"/>
        </w:rPr>
        <w:t></w:t>
      </w:r>
      <w:r w:rsidRPr="00DF4CAA">
        <w:rPr>
          <w:rFonts w:ascii="Times New Roman" w:hAnsi="Times New Roman" w:cs="Times New Roman"/>
          <w:vertAlign w:val="subscript"/>
        </w:rPr>
        <w:t>l</w:t>
      </w:r>
      <w:r w:rsidRPr="00DF4CAA">
        <w:rPr>
          <w:rFonts w:ascii="Times New Roman" w:hAnsi="Times New Roman" w:cs="Times New Roman"/>
        </w:rPr>
        <w:t>’, essendo:</w:t>
      </w:r>
    </w:p>
    <w:p w:rsidR="000F6719" w:rsidRPr="00DF4CAA" w:rsidRDefault="009112B2" w:rsidP="009112B2">
      <w:pPr>
        <w:spacing w:line="239" w:lineRule="auto"/>
        <w:rPr>
          <w:rFonts w:ascii="Times New Roman" w:hAnsi="Times New Roman" w:cs="Times New Roman"/>
        </w:rPr>
      </w:pPr>
      <w:r w:rsidRPr="00DF4CAA">
        <w:rPr>
          <w:rFonts w:ascii="Times New Roman" w:hAnsi="Times New Roman" w:cs="Times New Roman"/>
        </w:rPr>
        <w:t>d'</w:t>
      </w:r>
      <w:r w:rsidRPr="00DF4CAA">
        <w:rPr>
          <w:rFonts w:ascii="Times New Roman" w:hAnsi="Times New Roman" w:cs="Times New Roman"/>
        </w:rPr>
        <w:tab/>
        <w:t>=  d</w:t>
      </w:r>
      <w:r w:rsidR="003539BA" w:rsidRPr="00DF4CAA">
        <w:rPr>
          <w:rFonts w:ascii="Times New Roman" w:hAnsi="Times New Roman" w:cs="Times New Roman"/>
        </w:rPr>
        <w:t> </w:t>
      </w:r>
      <w:r w:rsidRPr="00DF4CAA">
        <w:rPr>
          <w:rFonts w:ascii="Times New Roman" w:hAnsi="Times New Roman" w:cs="Times New Roman"/>
        </w:rPr>
        <w:t>+</w:t>
      </w:r>
      <w:r w:rsidR="003539BA" w:rsidRPr="00DF4CAA">
        <w:rPr>
          <w:rFonts w:ascii="Times New Roman" w:hAnsi="Times New Roman" w:cs="Times New Roman"/>
        </w:rPr>
        <w:t> </w:t>
      </w:r>
      <w:r w:rsidRPr="00DF4CAA">
        <w:rPr>
          <w:rFonts w:ascii="Times New Roman" w:hAnsi="Times New Roman" w:cs="Times New Roman"/>
        </w:rPr>
        <w:t>h</w:t>
      </w:r>
      <w:r w:rsidRPr="00DF4CAA">
        <w:rPr>
          <w:rFonts w:ascii="Times New Roman" w:hAnsi="Times New Roman" w:cs="Times New Roman"/>
          <w:sz w:val="24"/>
          <w:szCs w:val="24"/>
          <w:vertAlign w:val="subscript"/>
        </w:rPr>
        <w:t>t</w:t>
      </w:r>
      <w:r w:rsidRPr="00DF4CAA">
        <w:rPr>
          <w:rFonts w:ascii="Times New Roman" w:hAnsi="Times New Roman" w:cs="Times New Roman"/>
        </w:rPr>
        <w:t>, con h</w:t>
      </w:r>
      <w:r w:rsidRPr="00DF4CAA">
        <w:rPr>
          <w:rFonts w:ascii="Times New Roman" w:hAnsi="Times New Roman" w:cs="Times New Roman"/>
          <w:sz w:val="24"/>
          <w:szCs w:val="24"/>
          <w:vertAlign w:val="subscript"/>
        </w:rPr>
        <w:t>t</w:t>
      </w:r>
      <w:r w:rsidRPr="00DF4CAA">
        <w:rPr>
          <w:rFonts w:ascii="Times New Roman" w:hAnsi="Times New Roman" w:cs="Times New Roman"/>
        </w:rPr>
        <w:t xml:space="preserve"> spessore della soletta collaborante,</w:t>
      </w:r>
    </w:p>
    <w:p w:rsidR="009112B2" w:rsidRPr="00DF4CAA" w:rsidRDefault="009112B2" w:rsidP="009112B2">
      <w:pPr>
        <w:spacing w:line="239" w:lineRule="auto"/>
        <w:rPr>
          <w:rFonts w:ascii="Times New Roman" w:eastAsia="Times New Roman" w:hAnsi="Times New Roman"/>
        </w:rPr>
      </w:pPr>
      <w:r w:rsidRPr="00DF4CAA">
        <w:rPr>
          <w:rFonts w:ascii="Symbol" w:hAnsi="Symbol" w:cs="Times New Roman"/>
        </w:rPr>
        <w:t></w:t>
      </w:r>
      <w:r w:rsidRPr="00DF4CAA">
        <w:rPr>
          <w:rFonts w:ascii="Times New Roman" w:hAnsi="Times New Roman" w:cs="Times New Roman"/>
          <w:sz w:val="24"/>
          <w:szCs w:val="24"/>
          <w:vertAlign w:val="subscript"/>
        </w:rPr>
        <w:t>l</w:t>
      </w:r>
      <w:r w:rsidRPr="00DF4CAA">
        <w:rPr>
          <w:rFonts w:ascii="Times New Roman" w:hAnsi="Times New Roman" w:cs="Times New Roman"/>
        </w:rPr>
        <w:t>'</w:t>
      </w:r>
      <w:r w:rsidRPr="00DF4CAA">
        <w:rPr>
          <w:rFonts w:ascii="Times New Roman" w:hAnsi="Times New Roman" w:cs="Times New Roman"/>
        </w:rPr>
        <w:tab/>
        <w:t xml:space="preserve">=  </w:t>
      </w:r>
      <w:r w:rsidRPr="00DF4CAA">
        <w:rPr>
          <w:rFonts w:ascii="Times New Roman" w:eastAsia="Times New Roman" w:hAnsi="Times New Roman"/>
          <w:position w:val="-30"/>
        </w:rPr>
        <w:object w:dxaOrig="560" w:dyaOrig="720">
          <v:shape id="_x0000_i1138" type="#_x0000_t75" style="width:28.15pt;height:36.4pt" o:ole="">
            <v:imagedata r:id="rId243" o:title=""/>
          </v:shape>
          <o:OLEObject Type="Embed" ProgID="Equation.3" ShapeID="_x0000_i1138" DrawAspect="Content" ObjectID="_1658172847" r:id="rId244"/>
        </w:object>
      </w:r>
      <w:r w:rsidRPr="00DF4CAA">
        <w:rPr>
          <w:rFonts w:ascii="Times New Roman" w:eastAsia="Times New Roman" w:hAnsi="Times New Roman"/>
        </w:rPr>
        <w:t>, con A</w:t>
      </w:r>
      <w:r w:rsidRPr="00DF4CAA">
        <w:rPr>
          <w:rFonts w:ascii="Times New Roman" w:eastAsia="Times New Roman" w:hAnsi="Times New Roman"/>
          <w:sz w:val="24"/>
          <w:szCs w:val="24"/>
          <w:vertAlign w:val="subscript"/>
        </w:rPr>
        <w:t>p</w:t>
      </w:r>
      <w:r w:rsidRPr="00DF4CAA">
        <w:rPr>
          <w:rFonts w:ascii="Times New Roman" w:eastAsia="Times New Roman" w:hAnsi="Times New Roman"/>
        </w:rPr>
        <w:t xml:space="preserve"> area dell’armatura di precompressione.</w:t>
      </w:r>
    </w:p>
    <w:p w:rsidR="00C712B4" w:rsidRPr="00DF4CAA" w:rsidRDefault="00C712B4" w:rsidP="009112B2">
      <w:pPr>
        <w:spacing w:line="239" w:lineRule="auto"/>
        <w:rPr>
          <w:rFonts w:ascii="Times New Roman" w:eastAsia="Times New Roman" w:hAnsi="Times New Roman"/>
        </w:rPr>
      </w:pPr>
    </w:p>
    <w:p w:rsidR="00C712B4" w:rsidRPr="00BC0C05" w:rsidRDefault="00C712B4" w:rsidP="00F45009">
      <w:pPr>
        <w:spacing w:after="60" w:line="264" w:lineRule="auto"/>
        <w:jc w:val="both"/>
        <w:rPr>
          <w:rFonts w:ascii="Times New Roman" w:eastAsia="Times New Roman" w:hAnsi="Times New Roman"/>
          <w:b/>
          <w:color w:val="000000" w:themeColor="text1"/>
        </w:rPr>
      </w:pPr>
      <w:r w:rsidRPr="00DF4CAA">
        <w:rPr>
          <w:rFonts w:ascii="Times New Roman" w:eastAsia="Times New Roman" w:hAnsi="Times New Roman"/>
          <w:b/>
        </w:rPr>
        <w:t>3.4.2.2 Resistenza a taglio</w:t>
      </w:r>
      <w:r w:rsidR="008C48CD" w:rsidRPr="00DF4CAA">
        <w:rPr>
          <w:rFonts w:ascii="Times New Roman" w:eastAsia="Times New Roman" w:hAnsi="Times New Roman"/>
          <w:b/>
        </w:rPr>
        <w:t>-trazione</w:t>
      </w:r>
      <w:r w:rsidRPr="00DF4CAA">
        <w:rPr>
          <w:rFonts w:ascii="Times New Roman" w:eastAsia="Times New Roman" w:hAnsi="Times New Roman"/>
          <w:b/>
        </w:rPr>
        <w:t xml:space="preserve"> dei solai senza</w:t>
      </w:r>
      <w:r w:rsidRPr="00BC0C05">
        <w:rPr>
          <w:rFonts w:ascii="Times New Roman" w:eastAsia="Times New Roman" w:hAnsi="Times New Roman"/>
          <w:b/>
          <w:color w:val="000000" w:themeColor="text1"/>
        </w:rPr>
        <w:t xml:space="preserve"> soletta collaborante, ma con alveoli occlusi con conglomerato</w:t>
      </w:r>
    </w:p>
    <w:p w:rsidR="005A62E5" w:rsidRPr="00BC0C05" w:rsidRDefault="005A62E5" w:rsidP="00485ABF">
      <w:pPr>
        <w:spacing w:line="264" w:lineRule="auto"/>
        <w:jc w:val="both"/>
        <w:rPr>
          <w:rFonts w:ascii="Times New Roman" w:eastAsia="Times New Roman" w:hAnsi="Times New Roman"/>
          <w:color w:val="000000" w:themeColor="text1"/>
        </w:rPr>
      </w:pPr>
      <w:r w:rsidRPr="00BC0C05">
        <w:rPr>
          <w:rFonts w:ascii="Times New Roman" w:eastAsia="Times New Roman" w:hAnsi="Times New Roman"/>
          <w:color w:val="000000" w:themeColor="text1"/>
        </w:rPr>
        <w:t>La resistenza a taglio dei solai a lastre alveolari può, in assenza di soletta collaborante, essere incrementata mediante riempimento di un sufficiente numero di alveoli con conglomerato di adeguata resistenza.</w:t>
      </w:r>
    </w:p>
    <w:p w:rsidR="00C712B4" w:rsidRPr="00BC0C05" w:rsidRDefault="005A62E5" w:rsidP="00F45009">
      <w:pPr>
        <w:spacing w:after="0" w:line="240" w:lineRule="auto"/>
        <w:jc w:val="center"/>
        <w:rPr>
          <w:rFonts w:ascii="Times New Roman" w:eastAsia="Times New Roman" w:hAnsi="Times New Roman"/>
          <w:color w:val="000000" w:themeColor="text1"/>
        </w:rPr>
      </w:pPr>
      <w:r w:rsidRPr="00BC0C05">
        <w:rPr>
          <w:noProof/>
          <w:color w:val="000000" w:themeColor="text1"/>
          <w:lang w:eastAsia="it-IT"/>
        </w:rPr>
        <w:drawing>
          <wp:inline distT="0" distB="0" distL="0" distR="0">
            <wp:extent cx="4476115" cy="1097280"/>
            <wp:effectExtent l="0" t="0" r="635" b="762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5"/>
                    <a:srcRect l="22714" t="27141" r="22829" b="48020"/>
                    <a:stretch/>
                  </pic:blipFill>
                  <pic:spPr bwMode="auto">
                    <a:xfrm>
                      <a:off x="0" y="0"/>
                      <a:ext cx="4496909" cy="110237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62E5" w:rsidRPr="00BC0C05" w:rsidRDefault="005A62E5" w:rsidP="00F45009">
      <w:pPr>
        <w:spacing w:before="60" w:after="300" w:line="264" w:lineRule="auto"/>
        <w:ind w:left="567"/>
        <w:jc w:val="center"/>
        <w:rPr>
          <w:rFonts w:ascii="Times New Roman" w:eastAsia="Times New Roman" w:hAnsi="Times New Roman"/>
          <w:i/>
          <w:color w:val="000000" w:themeColor="text1"/>
        </w:rPr>
      </w:pPr>
      <w:r w:rsidRPr="00BC0C05">
        <w:rPr>
          <w:rFonts w:ascii="Times New Roman" w:eastAsia="Times New Roman" w:hAnsi="Times New Roman"/>
          <w:i/>
          <w:color w:val="000000" w:themeColor="text1"/>
        </w:rPr>
        <w:t>Figura 3.13  Lastra con alveoli riempiti</w:t>
      </w:r>
    </w:p>
    <w:p w:rsidR="00BC0C05" w:rsidRPr="00DF4CAA" w:rsidRDefault="00485ABF" w:rsidP="00485ABF">
      <w:pPr>
        <w:spacing w:before="120" w:after="120" w:line="264" w:lineRule="auto"/>
        <w:jc w:val="both"/>
        <w:rPr>
          <w:rFonts w:ascii="Times New Roman" w:eastAsia="Times New Roman" w:hAnsi="Times New Roman"/>
        </w:rPr>
      </w:pPr>
      <w:r w:rsidRPr="00DF4CAA">
        <w:rPr>
          <w:rFonts w:ascii="Times New Roman" w:eastAsia="Times New Roman" w:hAnsi="Times New Roman"/>
        </w:rPr>
        <w:t>La resistenza a taglio-trazione di una lastra alveolare con n alveoli riempiti può essere calcolata come segue:</w:t>
      </w:r>
    </w:p>
    <w:p w:rsidR="00C712B4" w:rsidRPr="00DF4CAA" w:rsidRDefault="00485ABF" w:rsidP="00485ABF">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28"/>
        </w:rPr>
        <w:object w:dxaOrig="3000" w:dyaOrig="660">
          <v:shape id="_x0000_i1139" type="#_x0000_t75" style="width:147.3pt;height:33.1pt" o:ole="">
            <v:imagedata r:id="rId246" o:title=""/>
          </v:shape>
          <o:OLEObject Type="Embed" ProgID="Equation.3" ShapeID="_x0000_i1139" DrawAspect="Content" ObjectID="_1658172848" r:id="rId247"/>
        </w:object>
      </w:r>
    </w:p>
    <w:p w:rsidR="00C712B4" w:rsidRPr="00DF4CAA" w:rsidRDefault="00485ABF" w:rsidP="00485ABF">
      <w:pPr>
        <w:spacing w:after="0" w:line="264" w:lineRule="auto"/>
        <w:rPr>
          <w:rFonts w:ascii="Times New Roman" w:hAnsi="Times New Roman" w:cs="Times New Roman"/>
        </w:rPr>
      </w:pPr>
      <w:r w:rsidRPr="00DF4CAA">
        <w:rPr>
          <w:rFonts w:ascii="Times New Roman" w:hAnsi="Times New Roman" w:cs="Times New Roman"/>
        </w:rPr>
        <w:t>in cui:</w:t>
      </w:r>
    </w:p>
    <w:p w:rsidR="00D46A8B" w:rsidRPr="00DF4CAA" w:rsidRDefault="00485ABF" w:rsidP="00D46A8B">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V</w:t>
      </w:r>
      <w:r w:rsidRPr="00DF4CAA">
        <w:rPr>
          <w:rFonts w:ascii="Times New Roman" w:hAnsi="Times New Roman" w:cs="Times New Roman"/>
          <w:sz w:val="24"/>
          <w:szCs w:val="24"/>
          <w:vertAlign w:val="subscript"/>
        </w:rPr>
        <w:t>Rdc,st</w:t>
      </w:r>
      <w:r w:rsidRPr="00DF4CAA">
        <w:rPr>
          <w:rFonts w:ascii="Times New Roman" w:hAnsi="Times New Roman" w:cs="Times New Roman"/>
        </w:rPr>
        <w:tab/>
        <w:t>= resistenza a taglio-trazione della lastra alveolare senza alveoli riempiti</w:t>
      </w:r>
    </w:p>
    <w:p w:rsidR="00485ABF" w:rsidRPr="00DF4CAA" w:rsidRDefault="00485ABF" w:rsidP="00485ABF">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n</w:t>
      </w:r>
      <w:r w:rsidRPr="00DF4CAA">
        <w:rPr>
          <w:rFonts w:ascii="Times New Roman" w:hAnsi="Times New Roman" w:cs="Times New Roman"/>
        </w:rPr>
        <w:tab/>
        <w:t>= numero di alveoli riempiti</w:t>
      </w:r>
    </w:p>
    <w:p w:rsidR="00485ABF" w:rsidRPr="00DF4CAA" w:rsidRDefault="00485ABF" w:rsidP="00485ABF">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b</w:t>
      </w:r>
      <w:r w:rsidRPr="00DF4CAA">
        <w:rPr>
          <w:rFonts w:ascii="Times New Roman" w:hAnsi="Times New Roman" w:cs="Times New Roman"/>
          <w:sz w:val="24"/>
          <w:szCs w:val="24"/>
          <w:vertAlign w:val="subscript"/>
        </w:rPr>
        <w:t>c</w:t>
      </w:r>
      <w:r w:rsidRPr="00DF4CAA">
        <w:rPr>
          <w:rFonts w:ascii="Times New Roman" w:hAnsi="Times New Roman" w:cs="Times New Roman"/>
        </w:rPr>
        <w:tab/>
        <w:t>=</w:t>
      </w:r>
      <w:r w:rsidR="00BC0C05" w:rsidRPr="00DF4CAA">
        <w:rPr>
          <w:rFonts w:ascii="Times New Roman" w:hAnsi="Times New Roman" w:cs="Times New Roman"/>
        </w:rPr>
        <w:t xml:space="preserve"> larghezza degli alveol</w:t>
      </w:r>
      <w:r w:rsidR="00E638A2" w:rsidRPr="00DF4CAA">
        <w:rPr>
          <w:rFonts w:ascii="Times New Roman" w:hAnsi="Times New Roman" w:cs="Times New Roman"/>
        </w:rPr>
        <w:t>i</w:t>
      </w:r>
      <w:r w:rsidRPr="00DF4CAA">
        <w:rPr>
          <w:rFonts w:ascii="Times New Roman" w:hAnsi="Times New Roman" w:cs="Times New Roman"/>
        </w:rPr>
        <w:t xml:space="preserve"> (Figura 3.13)</w:t>
      </w:r>
    </w:p>
    <w:p w:rsidR="00485ABF" w:rsidRPr="00DF4CAA" w:rsidRDefault="00485ABF" w:rsidP="00D46A8B">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f’</w:t>
      </w:r>
      <w:r w:rsidRPr="00DF4CAA">
        <w:rPr>
          <w:rFonts w:ascii="Times New Roman" w:hAnsi="Times New Roman" w:cs="Times New Roman"/>
          <w:sz w:val="24"/>
          <w:szCs w:val="24"/>
          <w:vertAlign w:val="subscript"/>
        </w:rPr>
        <w:t>ctd</w:t>
      </w:r>
      <w:r w:rsidRPr="00DF4CAA">
        <w:rPr>
          <w:rFonts w:ascii="Times New Roman" w:hAnsi="Times New Roman" w:cs="Times New Roman"/>
        </w:rPr>
        <w:tab/>
        <w:t>= resistenza a trazione di progetto del calcestruzzo di riempimento degli alveoli</w:t>
      </w:r>
    </w:p>
    <w:p w:rsidR="003565B1" w:rsidRPr="00DF4CAA" w:rsidRDefault="003565B1" w:rsidP="00D46A8B">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d</w:t>
      </w:r>
      <w:r w:rsidRPr="00DF4CAA">
        <w:rPr>
          <w:rFonts w:ascii="Times New Roman" w:hAnsi="Times New Roman" w:cs="Times New Roman"/>
        </w:rPr>
        <w:tab/>
        <w:t>= altezza utile della lastra.</w:t>
      </w:r>
    </w:p>
    <w:p w:rsidR="00A42146" w:rsidRPr="00DF4CAA" w:rsidRDefault="00A42146" w:rsidP="0073341F">
      <w:pPr>
        <w:spacing w:line="290" w:lineRule="auto"/>
        <w:jc w:val="both"/>
        <w:rPr>
          <w:rFonts w:ascii="Times New Roman" w:hAnsi="Times New Roman" w:cs="Times New Roman"/>
        </w:rPr>
      </w:pPr>
    </w:p>
    <w:p w:rsidR="00BC0C05" w:rsidRDefault="00BC0C05" w:rsidP="000065A3">
      <w:pPr>
        <w:spacing w:after="60" w:line="264" w:lineRule="auto"/>
        <w:jc w:val="both"/>
        <w:rPr>
          <w:rFonts w:ascii="Times New Roman" w:eastAsia="Times New Roman" w:hAnsi="Times New Roman"/>
          <w:b/>
        </w:rPr>
      </w:pPr>
      <w:r>
        <w:rPr>
          <w:rFonts w:ascii="Times New Roman" w:eastAsia="Times New Roman" w:hAnsi="Times New Roman"/>
          <w:b/>
        </w:rPr>
        <w:t>3.4.2.3 Resistenza a taglio</w:t>
      </w:r>
      <w:r w:rsidR="008C48CD">
        <w:rPr>
          <w:rFonts w:ascii="Times New Roman" w:eastAsia="Times New Roman" w:hAnsi="Times New Roman"/>
          <w:b/>
        </w:rPr>
        <w:t>-trazione</w:t>
      </w:r>
      <w:r>
        <w:rPr>
          <w:rFonts w:ascii="Times New Roman" w:eastAsia="Times New Roman" w:hAnsi="Times New Roman"/>
          <w:b/>
        </w:rPr>
        <w:t xml:space="preserve"> dei solai con soletta collaborante e con alveoli occlusi con conglomerato</w:t>
      </w:r>
    </w:p>
    <w:p w:rsidR="00BC0C05" w:rsidRDefault="00BC0C05" w:rsidP="00BC0C05">
      <w:pPr>
        <w:spacing w:after="0" w:line="264" w:lineRule="auto"/>
        <w:jc w:val="both"/>
        <w:rPr>
          <w:rFonts w:ascii="Times New Roman" w:eastAsia="Times New Roman" w:hAnsi="Times New Roman"/>
        </w:rPr>
      </w:pPr>
      <w:r>
        <w:rPr>
          <w:rFonts w:ascii="Times New Roman" w:eastAsia="Times New Roman" w:hAnsi="Times New Roman"/>
        </w:rPr>
        <w:t>La resistenza a taglio-trazione si ottiene in questo caso sommando la resistenza a taglio</w:t>
      </w:r>
      <w:r w:rsidR="00E638A2">
        <w:rPr>
          <w:rFonts w:ascii="Times New Roman" w:eastAsia="Times New Roman" w:hAnsi="Times New Roman"/>
        </w:rPr>
        <w:t>-</w:t>
      </w:r>
      <w:r>
        <w:rPr>
          <w:rFonts w:ascii="Times New Roman" w:eastAsia="Times New Roman" w:hAnsi="Times New Roman"/>
        </w:rPr>
        <w:t>trazione della sezione composita (lastra + soletta) e quella degli alveoli.</w:t>
      </w:r>
    </w:p>
    <w:p w:rsidR="00BC0C05" w:rsidRPr="00DF4CAA" w:rsidRDefault="00BC0C05" w:rsidP="00BC0C05">
      <w:pPr>
        <w:spacing w:after="0" w:line="264" w:lineRule="auto"/>
        <w:jc w:val="both"/>
        <w:rPr>
          <w:rFonts w:ascii="Times New Roman" w:eastAsia="Times New Roman" w:hAnsi="Times New Roman"/>
        </w:rPr>
      </w:pPr>
      <w:r w:rsidRPr="00DF4CAA">
        <w:rPr>
          <w:rFonts w:ascii="Times New Roman" w:eastAsia="Times New Roman" w:hAnsi="Times New Roman"/>
        </w:rPr>
        <w:lastRenderedPageBreak/>
        <w:t xml:space="preserve">Assumendo </w:t>
      </w:r>
      <w:r w:rsidR="00A42B7F" w:rsidRPr="00DF4CAA">
        <w:rPr>
          <w:rFonts w:ascii="Times New Roman" w:eastAsia="Times New Roman" w:hAnsi="Times New Roman"/>
        </w:rPr>
        <w:t xml:space="preserve">che </w:t>
      </w:r>
      <w:r w:rsidRPr="00DF4CAA">
        <w:rPr>
          <w:rFonts w:ascii="Times New Roman" w:eastAsia="Times New Roman" w:hAnsi="Times New Roman"/>
        </w:rPr>
        <w:t>la rottura a taglio nel calcestruzzo in opera e in quello prefabbricato</w:t>
      </w:r>
      <w:r w:rsidR="00A42B7F" w:rsidRPr="00DF4CAA">
        <w:rPr>
          <w:rFonts w:ascii="Times New Roman" w:eastAsia="Times New Roman" w:hAnsi="Times New Roman"/>
        </w:rPr>
        <w:t xml:space="preserve"> avvenga simultaneamente </w:t>
      </w:r>
      <w:r w:rsidRPr="00DF4CAA">
        <w:rPr>
          <w:rFonts w:ascii="Times New Roman" w:eastAsia="Times New Roman" w:hAnsi="Times New Roman"/>
        </w:rPr>
        <w:t>(e ponendo V</w:t>
      </w:r>
      <w:r w:rsidRPr="00DF4CAA">
        <w:rPr>
          <w:rFonts w:ascii="Times New Roman" w:eastAsia="Times New Roman" w:hAnsi="Times New Roman"/>
          <w:vertAlign w:val="subscript"/>
        </w:rPr>
        <w:t>Rdg</w:t>
      </w:r>
      <w:r w:rsidRPr="00DF4CAA">
        <w:rPr>
          <w:rFonts w:ascii="Times New Roman" w:eastAsia="Times New Roman" w:hAnsi="Times New Roman"/>
        </w:rPr>
        <w:t xml:space="preserve"> = V</w:t>
      </w:r>
      <w:r w:rsidRPr="00DF4CAA">
        <w:rPr>
          <w:rFonts w:ascii="Times New Roman" w:eastAsia="Times New Roman" w:hAnsi="Times New Roman"/>
          <w:vertAlign w:val="subscript"/>
        </w:rPr>
        <w:t>sdg</w:t>
      </w:r>
      <w:r w:rsidRPr="00DF4CAA">
        <w:rPr>
          <w:rFonts w:ascii="Times New Roman" w:eastAsia="Times New Roman" w:hAnsi="Times New Roman"/>
        </w:rPr>
        <w:t>)</w:t>
      </w:r>
      <w:r w:rsidR="00E638A2" w:rsidRPr="00DF4CAA">
        <w:rPr>
          <w:rFonts w:ascii="Times New Roman" w:eastAsia="Times New Roman" w:hAnsi="Times New Roman"/>
        </w:rPr>
        <w:t xml:space="preserve"> si ottiene</w:t>
      </w:r>
      <w:r w:rsidRPr="00DF4CAA">
        <w:rPr>
          <w:rFonts w:ascii="Times New Roman" w:eastAsia="Times New Roman" w:hAnsi="Times New Roman"/>
        </w:rPr>
        <w:t>:</w:t>
      </w:r>
    </w:p>
    <w:p w:rsidR="00BC0C05" w:rsidRPr="00DF4CAA" w:rsidRDefault="00E638A2" w:rsidP="00BC0C05">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36"/>
        </w:rPr>
        <w:object w:dxaOrig="5100" w:dyaOrig="840">
          <v:shape id="_x0000_i1140" type="#_x0000_t75" style="width:251.6pt;height:43.05pt" o:ole="">
            <v:imagedata r:id="rId248" o:title=""/>
          </v:shape>
          <o:OLEObject Type="Embed" ProgID="Equation.3" ShapeID="_x0000_i1140" DrawAspect="Content" ObjectID="_1658172849" r:id="rId249"/>
        </w:object>
      </w:r>
    </w:p>
    <w:p w:rsidR="00BC0C05" w:rsidRPr="00DF4CAA" w:rsidRDefault="00BC0C05" w:rsidP="00BC0C05">
      <w:pPr>
        <w:spacing w:after="0" w:line="264" w:lineRule="auto"/>
        <w:rPr>
          <w:rFonts w:ascii="Times New Roman" w:hAnsi="Times New Roman" w:cs="Times New Roman"/>
        </w:rPr>
      </w:pPr>
      <w:r w:rsidRPr="00DF4CAA">
        <w:rPr>
          <w:rFonts w:ascii="Times New Roman" w:hAnsi="Times New Roman" w:cs="Times New Roman"/>
        </w:rPr>
        <w:t>in cui:</w:t>
      </w:r>
    </w:p>
    <w:p w:rsidR="00BC0C05" w:rsidRPr="00DF4CAA" w:rsidRDefault="00BC0C05" w:rsidP="00BC0C05">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V</w:t>
      </w:r>
      <w:r w:rsidRPr="00DF4CAA">
        <w:rPr>
          <w:rFonts w:ascii="Times New Roman" w:hAnsi="Times New Roman" w:cs="Times New Roman"/>
          <w:vertAlign w:val="subscript"/>
        </w:rPr>
        <w:t>Rdc,st</w:t>
      </w:r>
      <w:r w:rsidRPr="00DF4CAA">
        <w:rPr>
          <w:rFonts w:ascii="Times New Roman" w:hAnsi="Times New Roman" w:cs="Times New Roman"/>
        </w:rPr>
        <w:tab/>
        <w:t>= resistenza a taglio-trazione della lastra alveolare senza alveoli riempiti</w:t>
      </w:r>
    </w:p>
    <w:p w:rsidR="00E638A2" w:rsidRPr="00DF4CAA" w:rsidRDefault="00E638A2" w:rsidP="00E638A2">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n</w:t>
      </w:r>
      <w:r w:rsidRPr="00DF4CAA">
        <w:rPr>
          <w:rFonts w:ascii="Times New Roman" w:hAnsi="Times New Roman" w:cs="Times New Roman"/>
        </w:rPr>
        <w:tab/>
        <w:t>= numero di alveoli riempiti</w:t>
      </w:r>
    </w:p>
    <w:p w:rsidR="00E638A2" w:rsidRPr="00DF4CAA" w:rsidRDefault="00E638A2" w:rsidP="00E638A2">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b</w:t>
      </w:r>
      <w:r w:rsidRPr="00DF4CAA">
        <w:rPr>
          <w:rFonts w:ascii="Times New Roman" w:hAnsi="Times New Roman" w:cs="Times New Roman"/>
          <w:sz w:val="24"/>
          <w:szCs w:val="24"/>
          <w:vertAlign w:val="subscript"/>
        </w:rPr>
        <w:t>c</w:t>
      </w:r>
      <w:r w:rsidRPr="00DF4CAA">
        <w:rPr>
          <w:rFonts w:ascii="Times New Roman" w:hAnsi="Times New Roman" w:cs="Times New Roman"/>
        </w:rPr>
        <w:tab/>
        <w:t>= larghezza degli alveoli (Figura 3.13)</w:t>
      </w:r>
    </w:p>
    <w:p w:rsidR="00E638A2" w:rsidRPr="00DF4CAA" w:rsidRDefault="00E638A2" w:rsidP="00E638A2">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f’</w:t>
      </w:r>
      <w:r w:rsidRPr="00DF4CAA">
        <w:rPr>
          <w:rFonts w:ascii="Times New Roman" w:hAnsi="Times New Roman" w:cs="Times New Roman"/>
          <w:sz w:val="24"/>
          <w:szCs w:val="24"/>
          <w:vertAlign w:val="subscript"/>
        </w:rPr>
        <w:t>ctd</w:t>
      </w:r>
      <w:r w:rsidRPr="00DF4CAA">
        <w:rPr>
          <w:rFonts w:ascii="Times New Roman" w:hAnsi="Times New Roman" w:cs="Times New Roman"/>
        </w:rPr>
        <w:tab/>
        <w:t>= resistenza a trazione di progetto del calcestruzzo di riempimento degli alveoli</w:t>
      </w:r>
    </w:p>
    <w:p w:rsidR="00E638A2" w:rsidRPr="00DF4CAA" w:rsidRDefault="00E638A2" w:rsidP="00E638A2">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d</w:t>
      </w:r>
      <w:r w:rsidRPr="00DF4CAA">
        <w:rPr>
          <w:rFonts w:ascii="Times New Roman" w:hAnsi="Times New Roman" w:cs="Times New Roman"/>
        </w:rPr>
        <w:tab/>
        <w:t>= altezza utile della sola lastra prefabbricata</w:t>
      </w:r>
    </w:p>
    <w:p w:rsidR="00E638A2" w:rsidRPr="00DF4CAA" w:rsidRDefault="00E638A2" w:rsidP="00E638A2">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S, S</w:t>
      </w:r>
      <w:r w:rsidRPr="00DF4CAA">
        <w:rPr>
          <w:rFonts w:ascii="Times New Roman" w:hAnsi="Times New Roman" w:cs="Times New Roman"/>
          <w:sz w:val="24"/>
          <w:szCs w:val="24"/>
          <w:vertAlign w:val="subscript"/>
        </w:rPr>
        <w:t>0</w:t>
      </w:r>
      <w:r w:rsidRPr="00DF4CAA">
        <w:rPr>
          <w:rFonts w:ascii="Times New Roman" w:hAnsi="Times New Roman" w:cs="Times New Roman"/>
        </w:rPr>
        <w:tab/>
        <w:t>= momento statico rispettivamente della lastra prefabbricata e della sezione composita (lastra + soletta) rispetto al proprio baricentro</w:t>
      </w:r>
    </w:p>
    <w:p w:rsidR="00E638A2" w:rsidRPr="00DF4CAA" w:rsidRDefault="00E638A2" w:rsidP="00E638A2">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I, I</w:t>
      </w:r>
      <w:r w:rsidRPr="00DF4CAA">
        <w:rPr>
          <w:rFonts w:ascii="Times New Roman" w:hAnsi="Times New Roman" w:cs="Times New Roman"/>
          <w:sz w:val="24"/>
          <w:szCs w:val="24"/>
          <w:vertAlign w:val="subscript"/>
        </w:rPr>
        <w:t>0</w:t>
      </w:r>
      <w:r w:rsidRPr="00DF4CAA">
        <w:rPr>
          <w:rFonts w:ascii="Times New Roman" w:hAnsi="Times New Roman" w:cs="Times New Roman"/>
        </w:rPr>
        <w:tab/>
        <w:t>= momento d’inerzia rispettivamente della lastra prefabbricata e della sezione composita (lastra + soletta)</w:t>
      </w:r>
    </w:p>
    <w:p w:rsidR="00E638A2" w:rsidRPr="00DF4CAA" w:rsidRDefault="00E638A2" w:rsidP="00E638A2">
      <w:pPr>
        <w:spacing w:before="40" w:after="40" w:line="290" w:lineRule="auto"/>
        <w:jc w:val="both"/>
        <w:rPr>
          <w:rFonts w:ascii="Times New Roman" w:hAnsi="Times New Roman" w:cs="Times New Roman"/>
        </w:rPr>
      </w:pPr>
      <w:r w:rsidRPr="00DF4CAA">
        <w:rPr>
          <w:rFonts w:ascii="Times New Roman" w:hAnsi="Times New Roman" w:cs="Times New Roman"/>
        </w:rPr>
        <w:t>V</w:t>
      </w:r>
      <w:r w:rsidRPr="00DF4CAA">
        <w:rPr>
          <w:rFonts w:ascii="Times New Roman" w:hAnsi="Times New Roman" w:cs="Times New Roman"/>
          <w:sz w:val="24"/>
          <w:szCs w:val="24"/>
          <w:vertAlign w:val="subscript"/>
        </w:rPr>
        <w:t>sdg</w:t>
      </w:r>
      <w:r w:rsidRPr="00DF4CAA">
        <w:rPr>
          <w:rFonts w:ascii="Times New Roman" w:hAnsi="Times New Roman" w:cs="Times New Roman"/>
        </w:rPr>
        <w:tab/>
        <w:t>= sforzo di taglio di progetto dovuto ai pesi propri (lastra + soletta).</w:t>
      </w:r>
    </w:p>
    <w:p w:rsidR="00EB5C32" w:rsidRPr="00DF4CAA" w:rsidRDefault="00EB5C32" w:rsidP="00BC0C05">
      <w:pPr>
        <w:spacing w:before="40" w:after="40" w:line="290" w:lineRule="auto"/>
        <w:ind w:left="709" w:hanging="709"/>
        <w:jc w:val="both"/>
        <w:rPr>
          <w:rFonts w:ascii="Times New Roman" w:hAnsi="Times New Roman" w:cs="Times New Roman"/>
        </w:rPr>
      </w:pPr>
    </w:p>
    <w:p w:rsidR="00EB5C32" w:rsidRPr="00DF4CAA" w:rsidRDefault="000065A3" w:rsidP="000065A3">
      <w:pPr>
        <w:tabs>
          <w:tab w:val="left" w:pos="506"/>
        </w:tabs>
        <w:spacing w:line="264" w:lineRule="auto"/>
        <w:jc w:val="both"/>
        <w:rPr>
          <w:rFonts w:ascii="Times New Roman" w:eastAsia="Times New Roman" w:hAnsi="Times New Roman"/>
          <w:b/>
        </w:rPr>
      </w:pPr>
      <w:r w:rsidRPr="00DF4CAA">
        <w:rPr>
          <w:rFonts w:ascii="Times New Roman" w:eastAsia="Times New Roman" w:hAnsi="Times New Roman"/>
          <w:b/>
        </w:rPr>
        <w:t xml:space="preserve">3.4.3 </w:t>
      </w:r>
      <w:r w:rsidR="00EB5C32" w:rsidRPr="00DF4CAA">
        <w:rPr>
          <w:rFonts w:ascii="Times New Roman" w:eastAsia="Times New Roman" w:hAnsi="Times New Roman"/>
          <w:b/>
        </w:rPr>
        <w:t>Resistenza a taglio e torsione</w:t>
      </w:r>
    </w:p>
    <w:p w:rsidR="00BC0C05" w:rsidRPr="00DF4CAA" w:rsidRDefault="00EB5C32" w:rsidP="00EB5C32">
      <w:pPr>
        <w:spacing w:after="0" w:line="264" w:lineRule="auto"/>
        <w:jc w:val="both"/>
        <w:rPr>
          <w:rFonts w:ascii="Times New Roman" w:hAnsi="Times New Roman" w:cs="Times New Roman"/>
        </w:rPr>
      </w:pPr>
      <w:r w:rsidRPr="00DF4CAA">
        <w:rPr>
          <w:rFonts w:ascii="Times New Roman" w:hAnsi="Times New Roman" w:cs="Times New Roman"/>
        </w:rPr>
        <w:t>Se una sezione è soggetta simultaneamente a taglio e a torsione, la resistenza a taglio V</w:t>
      </w:r>
      <w:r w:rsidRPr="00DF4CAA">
        <w:rPr>
          <w:rFonts w:ascii="Times New Roman" w:hAnsi="Times New Roman" w:cs="Times New Roman"/>
          <w:vertAlign w:val="subscript"/>
        </w:rPr>
        <w:t>rdn</w:t>
      </w:r>
      <w:r w:rsidRPr="00DF4CAA">
        <w:rPr>
          <w:rFonts w:ascii="Times New Roman" w:hAnsi="Times New Roman" w:cs="Times New Roman"/>
        </w:rPr>
        <w:t xml:space="preserve"> può essere calcolat</w:t>
      </w:r>
      <w:r w:rsidR="00A42B7F" w:rsidRPr="00DF4CAA">
        <w:rPr>
          <w:rFonts w:ascii="Times New Roman" w:hAnsi="Times New Roman" w:cs="Times New Roman"/>
        </w:rPr>
        <w:t>a</w:t>
      </w:r>
      <w:r w:rsidRPr="00DF4CAA">
        <w:rPr>
          <w:rFonts w:ascii="Times New Roman" w:hAnsi="Times New Roman" w:cs="Times New Roman"/>
        </w:rPr>
        <w:t xml:space="preserve"> in accordo alla norma </w:t>
      </w:r>
      <w:r w:rsidRPr="00DF4CAA">
        <w:rPr>
          <w:rFonts w:ascii="Times New Roman" w:hAnsi="Times New Roman" w:cs="Times New Roman"/>
          <w:i/>
        </w:rPr>
        <w:t>EN 1168</w:t>
      </w:r>
      <w:r w:rsidRPr="00DF4CAA">
        <w:rPr>
          <w:rFonts w:ascii="Times New Roman" w:hAnsi="Times New Roman" w:cs="Times New Roman"/>
        </w:rPr>
        <w:t>, ovvero:</w:t>
      </w:r>
    </w:p>
    <w:p w:rsidR="00EB5C32" w:rsidRPr="00DF4CAA" w:rsidRDefault="00EB5C32" w:rsidP="007C5C50">
      <w:pPr>
        <w:spacing w:before="120" w:after="120" w:line="264" w:lineRule="auto"/>
        <w:jc w:val="both"/>
        <w:rPr>
          <w:rFonts w:ascii="Times New Roman" w:hAnsi="Times New Roman" w:cs="Times New Roman"/>
        </w:rPr>
      </w:pPr>
      <w:r w:rsidRPr="00DF4CAA">
        <w:rPr>
          <w:rFonts w:ascii="Times New Roman" w:eastAsia="Times New Roman" w:hAnsi="Times New Roman"/>
          <w:position w:val="-12"/>
        </w:rPr>
        <w:object w:dxaOrig="1840" w:dyaOrig="420">
          <v:shape id="_x0000_i1141" type="#_x0000_t75" style="width:91.05pt;height:20.7pt" o:ole="">
            <v:imagedata r:id="rId250" o:title=""/>
          </v:shape>
          <o:OLEObject Type="Embed" ProgID="Equation.3" ShapeID="_x0000_i1141" DrawAspect="Content" ObjectID="_1658172850" r:id="rId251"/>
        </w:object>
      </w:r>
    </w:p>
    <w:p w:rsidR="00EB5C32" w:rsidRPr="00DF4CAA" w:rsidRDefault="007C5C50" w:rsidP="00EB5C32">
      <w:pPr>
        <w:spacing w:after="0" w:line="264" w:lineRule="auto"/>
        <w:jc w:val="both"/>
        <w:rPr>
          <w:rFonts w:ascii="Times New Roman" w:hAnsi="Times New Roman" w:cs="Times New Roman"/>
        </w:rPr>
      </w:pPr>
      <w:r w:rsidRPr="00DF4CAA">
        <w:rPr>
          <w:rFonts w:ascii="Times New Roman" w:hAnsi="Times New Roman" w:cs="Times New Roman"/>
        </w:rPr>
        <w:t>in cui:</w:t>
      </w:r>
    </w:p>
    <w:p w:rsidR="007C5C50" w:rsidRPr="00EB16E6" w:rsidRDefault="007C5C50" w:rsidP="007C5C50">
      <w:pPr>
        <w:spacing w:before="120" w:after="120" w:line="264" w:lineRule="auto"/>
        <w:jc w:val="both"/>
        <w:rPr>
          <w:rFonts w:ascii="Times New Roman" w:eastAsia="Times New Roman" w:hAnsi="Times New Roman"/>
          <w:color w:val="FF0000"/>
        </w:rPr>
      </w:pPr>
      <w:r w:rsidRPr="00EB16E6">
        <w:rPr>
          <w:rFonts w:ascii="Times New Roman" w:eastAsia="Times New Roman" w:hAnsi="Times New Roman"/>
          <w:color w:val="FF0000"/>
          <w:position w:val="-34"/>
        </w:rPr>
        <w:object w:dxaOrig="1960" w:dyaOrig="720">
          <v:shape id="_x0000_i1142" type="#_x0000_t75" style="width:96.85pt;height:36.4pt" o:ole="">
            <v:imagedata r:id="rId252" o:title=""/>
          </v:shape>
          <o:OLEObject Type="Embed" ProgID="Equation.3" ShapeID="_x0000_i1142" DrawAspect="Content" ObjectID="_1658172851" r:id="rId253"/>
        </w:object>
      </w:r>
    </w:p>
    <w:p w:rsidR="007C5C50" w:rsidRPr="00DF4CAA" w:rsidRDefault="007C5C50" w:rsidP="007C5C50">
      <w:pPr>
        <w:spacing w:after="40" w:line="264" w:lineRule="auto"/>
        <w:jc w:val="both"/>
        <w:rPr>
          <w:rFonts w:ascii="Times New Roman" w:eastAsia="Times New Roman" w:hAnsi="Times New Roman"/>
        </w:rPr>
      </w:pPr>
      <w:r w:rsidRPr="00DF4CAA">
        <w:rPr>
          <w:rFonts w:ascii="Times New Roman" w:eastAsia="Times New Roman" w:hAnsi="Times New Roman"/>
        </w:rPr>
        <w:t>dove:</w:t>
      </w:r>
    </w:p>
    <w:p w:rsidR="007C5C50" w:rsidRPr="00DF4CAA" w:rsidRDefault="007C5C50" w:rsidP="007C5C50">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V</w:t>
      </w:r>
      <w:r w:rsidRPr="00DF4CAA">
        <w:rPr>
          <w:rFonts w:ascii="Times New Roman" w:hAnsi="Times New Roman" w:cs="Times New Roman"/>
          <w:vertAlign w:val="subscript"/>
        </w:rPr>
        <w:t>Rdn</w:t>
      </w:r>
      <w:r w:rsidRPr="00DF4CAA">
        <w:rPr>
          <w:rFonts w:ascii="Times New Roman" w:hAnsi="Times New Roman" w:cs="Times New Roman"/>
        </w:rPr>
        <w:tab/>
        <w:t>= valore netto della resistenza a taglio</w:t>
      </w:r>
    </w:p>
    <w:p w:rsidR="007C5C50" w:rsidRPr="00DF4CAA" w:rsidRDefault="007C5C50" w:rsidP="007C5C50">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V</w:t>
      </w:r>
      <w:r w:rsidRPr="00DF4CAA">
        <w:rPr>
          <w:rFonts w:ascii="Times New Roman" w:hAnsi="Times New Roman" w:cs="Times New Roman"/>
          <w:vertAlign w:val="subscript"/>
        </w:rPr>
        <w:t>Rdc</w:t>
      </w:r>
      <w:r w:rsidRPr="00DF4CAA">
        <w:rPr>
          <w:rFonts w:ascii="Times New Roman" w:hAnsi="Times New Roman" w:cs="Times New Roman"/>
        </w:rPr>
        <w:tab/>
        <w:t>= valore di progetto della resistenza a taglio (calcolata come riportato al §3.4.1)</w:t>
      </w:r>
    </w:p>
    <w:p w:rsidR="007C5C50" w:rsidRPr="00DF4CAA" w:rsidRDefault="007C5C50" w:rsidP="007C5C50">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V</w:t>
      </w:r>
      <w:r w:rsidRPr="00DF4CAA">
        <w:rPr>
          <w:rFonts w:ascii="Times New Roman" w:hAnsi="Times New Roman" w:cs="Times New Roman"/>
          <w:vertAlign w:val="subscript"/>
        </w:rPr>
        <w:t>sTd</w:t>
      </w:r>
      <w:r w:rsidRPr="00DF4CAA">
        <w:rPr>
          <w:rFonts w:ascii="Times New Roman" w:hAnsi="Times New Roman" w:cs="Times New Roman"/>
        </w:rPr>
        <w:tab/>
        <w:t>= valore di progetto della forza di taglio agente, tenendo conto del momento torcente</w:t>
      </w:r>
    </w:p>
    <w:p w:rsidR="007C5C50" w:rsidRPr="00DF4CAA" w:rsidRDefault="007C5C50" w:rsidP="007C5C50">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T</w:t>
      </w:r>
      <w:r w:rsidRPr="00DF4CAA">
        <w:rPr>
          <w:rFonts w:ascii="Times New Roman" w:hAnsi="Times New Roman" w:cs="Times New Roman"/>
          <w:vertAlign w:val="subscript"/>
        </w:rPr>
        <w:t>sd</w:t>
      </w:r>
      <w:r w:rsidRPr="00DF4CAA">
        <w:rPr>
          <w:rFonts w:ascii="Times New Roman" w:hAnsi="Times New Roman" w:cs="Times New Roman"/>
        </w:rPr>
        <w:tab/>
        <w:t>= valore di progetto del momento torcente nella sezione considerata</w:t>
      </w:r>
    </w:p>
    <w:p w:rsidR="007C5C50" w:rsidRPr="00DF4CAA" w:rsidRDefault="007C5C50" w:rsidP="007C5C50">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b</w:t>
      </w:r>
      <w:r w:rsidRPr="00DF4CAA">
        <w:rPr>
          <w:rFonts w:ascii="Times New Roman" w:hAnsi="Times New Roman" w:cs="Times New Roman"/>
          <w:vertAlign w:val="subscript"/>
        </w:rPr>
        <w:t>w</w:t>
      </w:r>
      <w:r w:rsidRPr="00DF4CAA">
        <w:rPr>
          <w:rFonts w:ascii="Times New Roman" w:hAnsi="Times New Roman" w:cs="Times New Roman"/>
        </w:rPr>
        <w:tab/>
        <w:t>= larghezza della nervatura più esterna a livello dell’asse baricentrico (Figura 3.14)</w:t>
      </w:r>
    </w:p>
    <w:p w:rsidR="007C5C50" w:rsidRPr="00DF4CAA" w:rsidRDefault="007C5C50" w:rsidP="007C5C50">
      <w:pPr>
        <w:spacing w:before="40" w:after="40" w:line="290" w:lineRule="auto"/>
        <w:ind w:left="709" w:hanging="709"/>
        <w:jc w:val="both"/>
        <w:rPr>
          <w:rFonts w:ascii="Times New Roman" w:hAnsi="Times New Roman" w:cs="Times New Roman"/>
        </w:rPr>
      </w:pPr>
      <w:r w:rsidRPr="00DF4CAA">
        <w:rPr>
          <w:rFonts w:ascii="Symbol" w:hAnsi="Symbol" w:cs="Times New Roman"/>
        </w:rPr>
        <w:t></w:t>
      </w:r>
      <w:r w:rsidRPr="00DF4CAA">
        <w:rPr>
          <w:rFonts w:ascii="Times New Roman" w:hAnsi="Times New Roman" w:cs="Times New Roman"/>
        </w:rPr>
        <w:t>b</w:t>
      </w:r>
      <w:r w:rsidRPr="00DF4CAA">
        <w:rPr>
          <w:rFonts w:ascii="Times New Roman" w:hAnsi="Times New Roman" w:cs="Times New Roman"/>
          <w:vertAlign w:val="subscript"/>
        </w:rPr>
        <w:t>w</w:t>
      </w:r>
      <w:r w:rsidRPr="00DF4CAA">
        <w:rPr>
          <w:rFonts w:ascii="Times New Roman" w:hAnsi="Times New Roman" w:cs="Times New Roman"/>
        </w:rPr>
        <w:tab/>
        <w:t>= somma dell</w:t>
      </w:r>
      <w:r w:rsidR="00973441" w:rsidRPr="00DF4CAA">
        <w:rPr>
          <w:rFonts w:ascii="Times New Roman" w:hAnsi="Times New Roman" w:cs="Times New Roman"/>
        </w:rPr>
        <w:t>e</w:t>
      </w:r>
      <w:r w:rsidRPr="00DF4CAA">
        <w:rPr>
          <w:rFonts w:ascii="Times New Roman" w:hAnsi="Times New Roman" w:cs="Times New Roman"/>
        </w:rPr>
        <w:t xml:space="preserve"> larghezz</w:t>
      </w:r>
      <w:r w:rsidR="00973441" w:rsidRPr="00DF4CAA">
        <w:rPr>
          <w:rFonts w:ascii="Times New Roman" w:hAnsi="Times New Roman" w:cs="Times New Roman"/>
        </w:rPr>
        <w:t>e</w:t>
      </w:r>
      <w:r w:rsidRPr="00DF4CAA">
        <w:rPr>
          <w:rFonts w:ascii="Times New Roman" w:hAnsi="Times New Roman" w:cs="Times New Roman"/>
        </w:rPr>
        <w:t xml:space="preserve"> delle nervature a livello dell’asse baricentrico (Figura 3.14)</w:t>
      </w:r>
    </w:p>
    <w:p w:rsidR="00EB5C32" w:rsidRDefault="00EB5C32" w:rsidP="005A4635">
      <w:pPr>
        <w:spacing w:after="0" w:line="264" w:lineRule="auto"/>
        <w:jc w:val="center"/>
        <w:rPr>
          <w:rFonts w:ascii="Times New Roman" w:hAnsi="Times New Roman" w:cs="Times New Roman"/>
        </w:rPr>
      </w:pPr>
      <w:r>
        <w:rPr>
          <w:noProof/>
          <w:lang w:eastAsia="it-IT"/>
        </w:rPr>
        <w:lastRenderedPageBreak/>
        <w:drawing>
          <wp:inline distT="0" distB="0" distL="0" distR="0">
            <wp:extent cx="2497015" cy="1671442"/>
            <wp:effectExtent l="0" t="0" r="0" b="508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4"/>
                    <a:srcRect l="47307" t="45502" r="21497" b="15644"/>
                    <a:stretch/>
                  </pic:blipFill>
                  <pic:spPr bwMode="auto">
                    <a:xfrm>
                      <a:off x="0" y="0"/>
                      <a:ext cx="2548123" cy="17056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C5C50" w:rsidRPr="00BC0C05" w:rsidRDefault="007C5C50" w:rsidP="005A4635">
      <w:pPr>
        <w:spacing w:before="60" w:after="60" w:line="264" w:lineRule="auto"/>
        <w:ind w:left="567" w:hanging="567"/>
        <w:jc w:val="center"/>
        <w:rPr>
          <w:rFonts w:ascii="Times New Roman" w:eastAsia="Times New Roman" w:hAnsi="Times New Roman"/>
          <w:i/>
          <w:color w:val="000000" w:themeColor="text1"/>
        </w:rPr>
      </w:pPr>
      <w:r w:rsidRPr="00BC0C05">
        <w:rPr>
          <w:rFonts w:ascii="Times New Roman" w:eastAsia="Times New Roman" w:hAnsi="Times New Roman"/>
          <w:i/>
          <w:color w:val="000000" w:themeColor="text1"/>
        </w:rPr>
        <w:t>Figura 3.1</w:t>
      </w:r>
      <w:r>
        <w:rPr>
          <w:rFonts w:ascii="Times New Roman" w:eastAsia="Times New Roman" w:hAnsi="Times New Roman"/>
          <w:i/>
          <w:color w:val="000000" w:themeColor="text1"/>
        </w:rPr>
        <w:t>4</w:t>
      </w:r>
      <w:r w:rsidRPr="00BC0C05">
        <w:rPr>
          <w:rFonts w:ascii="Times New Roman" w:eastAsia="Times New Roman" w:hAnsi="Times New Roman"/>
          <w:i/>
          <w:color w:val="000000" w:themeColor="text1"/>
        </w:rPr>
        <w:t>  </w:t>
      </w:r>
      <w:r w:rsidR="00D7720B">
        <w:rPr>
          <w:rFonts w:ascii="Times New Roman" w:eastAsia="Times New Roman" w:hAnsi="Times New Roman"/>
          <w:i/>
          <w:color w:val="000000" w:themeColor="text1"/>
        </w:rPr>
        <w:t>Forza di taglio eccentrica.</w:t>
      </w:r>
    </w:p>
    <w:p w:rsidR="003E6B15" w:rsidRDefault="000065A3" w:rsidP="000065A3">
      <w:pPr>
        <w:tabs>
          <w:tab w:val="left" w:pos="506"/>
        </w:tabs>
        <w:spacing w:line="264" w:lineRule="auto"/>
        <w:jc w:val="both"/>
        <w:rPr>
          <w:rFonts w:ascii="Times New Roman" w:eastAsia="Times New Roman" w:hAnsi="Times New Roman"/>
          <w:b/>
        </w:rPr>
      </w:pPr>
      <w:r>
        <w:rPr>
          <w:rFonts w:ascii="Times New Roman" w:eastAsia="Times New Roman" w:hAnsi="Times New Roman"/>
          <w:b/>
        </w:rPr>
        <w:t xml:space="preserve">3.4.4 </w:t>
      </w:r>
      <w:r w:rsidR="003E6B15">
        <w:rPr>
          <w:rFonts w:ascii="Times New Roman" w:eastAsia="Times New Roman" w:hAnsi="Times New Roman"/>
          <w:b/>
        </w:rPr>
        <w:t>Resistenza a taglio del giunto longitudinale</w:t>
      </w:r>
    </w:p>
    <w:p w:rsidR="003E6B15" w:rsidRPr="00DF4CAA" w:rsidRDefault="003E6B15" w:rsidP="003E6B15">
      <w:pPr>
        <w:spacing w:after="0" w:line="264" w:lineRule="auto"/>
        <w:jc w:val="both"/>
        <w:rPr>
          <w:rFonts w:ascii="Times New Roman" w:eastAsia="Times New Roman" w:hAnsi="Times New Roman"/>
        </w:rPr>
      </w:pPr>
      <w:r w:rsidRPr="00DF4CAA">
        <w:rPr>
          <w:rFonts w:ascii="Times New Roman" w:eastAsia="Times New Roman" w:hAnsi="Times New Roman"/>
        </w:rPr>
        <w:t>La distribuzione del carico tra due lastre adiacenti causa forze di taglio verticali nel giunto e nelle lastre stesse in corrispondenza del giunto. La resistenza a taglio in questo caso dipende dalle proprietà del calcestruzzo del giunto e degli elementi alveolari (</w:t>
      </w:r>
      <w:r w:rsidRPr="00DF4CAA">
        <w:rPr>
          <w:rFonts w:ascii="Times New Roman" w:hAnsi="Times New Roman" w:cs="Times New Roman"/>
          <w:i/>
        </w:rPr>
        <w:t>EN 1168</w:t>
      </w:r>
      <w:r w:rsidRPr="00DF4CAA">
        <w:rPr>
          <w:rFonts w:ascii="Times New Roman" w:hAnsi="Times New Roman" w:cs="Times New Roman"/>
        </w:rPr>
        <w:t>,</w:t>
      </w:r>
      <w:r w:rsidRPr="00DF4CAA">
        <w:rPr>
          <w:rFonts w:ascii="Times New Roman" w:eastAsia="Times New Roman" w:hAnsi="Times New Roman"/>
        </w:rPr>
        <w:t xml:space="preserve">§ 4.3.3.2. 3). </w:t>
      </w:r>
    </w:p>
    <w:p w:rsidR="003E6B15" w:rsidRPr="00DF4CAA" w:rsidRDefault="003E6B15" w:rsidP="003E6B15">
      <w:pPr>
        <w:spacing w:after="0" w:line="264" w:lineRule="auto"/>
        <w:jc w:val="both"/>
        <w:rPr>
          <w:rFonts w:ascii="Times New Roman" w:eastAsia="Times New Roman" w:hAnsi="Times New Roman"/>
        </w:rPr>
      </w:pPr>
      <w:r w:rsidRPr="00DF4CAA">
        <w:rPr>
          <w:rFonts w:ascii="Times New Roman" w:eastAsia="Times New Roman" w:hAnsi="Times New Roman"/>
        </w:rPr>
        <w:t>Tale capacità a taglio v</w:t>
      </w:r>
      <w:r w:rsidRPr="00DF4CAA">
        <w:rPr>
          <w:rFonts w:ascii="Times New Roman" w:eastAsia="Times New Roman" w:hAnsi="Times New Roman"/>
          <w:sz w:val="24"/>
          <w:szCs w:val="24"/>
          <w:vertAlign w:val="subscript"/>
        </w:rPr>
        <w:t>Rdj</w:t>
      </w:r>
      <w:r w:rsidRPr="00DF4CAA">
        <w:rPr>
          <w:rFonts w:ascii="Times New Roman" w:eastAsia="Times New Roman" w:hAnsi="Times New Roman"/>
        </w:rPr>
        <w:t>, espressa come resistenza per unità di lunghezza, è il minore tra i seguenti due valori</w:t>
      </w:r>
      <w:r w:rsidR="00FD5BCF" w:rsidRPr="00DF4CAA">
        <w:rPr>
          <w:rFonts w:ascii="Times New Roman" w:eastAsia="Times New Roman" w:hAnsi="Times New Roman"/>
        </w:rPr>
        <w:t>, rispettivamente legati alla resistenza della flangia e del giunto</w:t>
      </w:r>
      <w:r w:rsidRPr="00DF4CAA">
        <w:rPr>
          <w:rFonts w:ascii="Times New Roman" w:eastAsia="Times New Roman" w:hAnsi="Times New Roman"/>
        </w:rPr>
        <w:t>:</w:t>
      </w:r>
    </w:p>
    <w:p w:rsidR="003E6B15" w:rsidRPr="00DF4CAA" w:rsidRDefault="00101660" w:rsidP="003E6B15">
      <w:pPr>
        <w:spacing w:before="120" w:after="120"/>
        <w:rPr>
          <w:rFonts w:ascii="Times New Roman" w:eastAsia="Times New Roman" w:hAnsi="Times New Roman"/>
        </w:rPr>
      </w:pPr>
      <w:r w:rsidRPr="00DF4CAA">
        <w:rPr>
          <w:rFonts w:ascii="Times New Roman" w:eastAsia="Times New Roman" w:hAnsi="Times New Roman"/>
          <w:position w:val="-54"/>
        </w:rPr>
        <w:object w:dxaOrig="4140" w:dyaOrig="1200">
          <v:shape id="_x0000_i1143" type="#_x0000_t75" style="width:202.75pt;height:60.4pt" o:ole="">
            <v:imagedata r:id="rId255" o:title=""/>
          </v:shape>
          <o:OLEObject Type="Embed" ProgID="Equation.3" ShapeID="_x0000_i1143" DrawAspect="Content" ObjectID="_1658172852" r:id="rId256"/>
        </w:object>
      </w:r>
    </w:p>
    <w:p w:rsidR="003E6B15" w:rsidRPr="00DF4CAA" w:rsidRDefault="003E6B15" w:rsidP="003E6B15">
      <w:pPr>
        <w:spacing w:after="40" w:line="264" w:lineRule="auto"/>
        <w:jc w:val="both"/>
        <w:rPr>
          <w:rFonts w:ascii="Times New Roman" w:eastAsia="Times New Roman" w:hAnsi="Times New Roman"/>
        </w:rPr>
      </w:pPr>
      <w:r w:rsidRPr="00DF4CAA">
        <w:rPr>
          <w:rFonts w:ascii="Times New Roman" w:eastAsia="Times New Roman" w:hAnsi="Times New Roman"/>
        </w:rPr>
        <w:t>dove:</w:t>
      </w:r>
    </w:p>
    <w:p w:rsidR="00FD5BCF" w:rsidRPr="00DF4CAA" w:rsidRDefault="00101660" w:rsidP="00FD5BCF">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f</w:t>
      </w:r>
      <w:r w:rsidR="00FD5BCF" w:rsidRPr="00DF4CAA">
        <w:rPr>
          <w:rFonts w:ascii="Times New Roman" w:hAnsi="Times New Roman" w:cs="Times New Roman"/>
          <w:vertAlign w:val="subscript"/>
        </w:rPr>
        <w:t>ctd</w:t>
      </w:r>
      <w:r w:rsidR="00FD5BCF" w:rsidRPr="00DF4CAA">
        <w:rPr>
          <w:rFonts w:ascii="Times New Roman" w:hAnsi="Times New Roman" w:cs="Times New Roman"/>
        </w:rPr>
        <w:tab/>
        <w:t xml:space="preserve">= resistenza a trazione di progetto del calcestruzzo </w:t>
      </w:r>
      <w:r w:rsidR="00973441" w:rsidRPr="00DF4CAA">
        <w:rPr>
          <w:rFonts w:ascii="Times New Roman" w:hAnsi="Times New Roman" w:cs="Times New Roman"/>
        </w:rPr>
        <w:t>d</w:t>
      </w:r>
      <w:r w:rsidRPr="00DF4CAA">
        <w:rPr>
          <w:rFonts w:ascii="Times New Roman" w:hAnsi="Times New Roman" w:cs="Times New Roman"/>
        </w:rPr>
        <w:t>egli elementi</w:t>
      </w:r>
    </w:p>
    <w:p w:rsidR="00101660" w:rsidRPr="00DF4CAA" w:rsidRDefault="00101660" w:rsidP="00101660">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f</w:t>
      </w:r>
      <w:r w:rsidRPr="00DF4CAA">
        <w:rPr>
          <w:rFonts w:ascii="Times New Roman" w:hAnsi="Times New Roman" w:cs="Times New Roman"/>
          <w:vertAlign w:val="subscript"/>
        </w:rPr>
        <w:t>ctdj</w:t>
      </w:r>
      <w:r w:rsidRPr="00DF4CAA">
        <w:rPr>
          <w:rFonts w:ascii="Times New Roman" w:hAnsi="Times New Roman" w:cs="Times New Roman"/>
        </w:rPr>
        <w:tab/>
        <w:t xml:space="preserve">= resistenza a trazione di progetto del calcestruzzo </w:t>
      </w:r>
      <w:r w:rsidR="00973441" w:rsidRPr="00DF4CAA">
        <w:rPr>
          <w:rFonts w:ascii="Times New Roman" w:hAnsi="Times New Roman" w:cs="Times New Roman"/>
        </w:rPr>
        <w:t>d</w:t>
      </w:r>
      <w:r w:rsidRPr="00DF4CAA">
        <w:rPr>
          <w:rFonts w:ascii="Times New Roman" w:hAnsi="Times New Roman" w:cs="Times New Roman"/>
        </w:rPr>
        <w:t>ei giunti</w:t>
      </w:r>
    </w:p>
    <w:p w:rsidR="00101660" w:rsidRPr="00DF4CAA" w:rsidRDefault="00101660" w:rsidP="00101660">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f</w:t>
      </w:r>
      <w:r w:rsidRPr="00DF4CAA">
        <w:rPr>
          <w:rFonts w:ascii="Times New Roman" w:hAnsi="Times New Roman" w:cs="Times New Roman"/>
          <w:vertAlign w:val="subscript"/>
        </w:rPr>
        <w:t>ctdt</w:t>
      </w:r>
      <w:r w:rsidRPr="00DF4CAA">
        <w:rPr>
          <w:rFonts w:ascii="Times New Roman" w:hAnsi="Times New Roman" w:cs="Times New Roman"/>
        </w:rPr>
        <w:tab/>
        <w:t>= resistenza a trazione di progetto del calcestruzzo della soletta integrativa</w:t>
      </w:r>
    </w:p>
    <w:p w:rsidR="00101660" w:rsidRPr="00DF4CAA" w:rsidRDefault="00101660" w:rsidP="00101660">
      <w:pPr>
        <w:spacing w:before="40" w:after="40" w:line="290" w:lineRule="auto"/>
        <w:ind w:left="709" w:hanging="709"/>
        <w:jc w:val="both"/>
        <w:rPr>
          <w:rFonts w:ascii="Times New Roman" w:hAnsi="Times New Roman" w:cs="Times New Roman"/>
        </w:rPr>
      </w:pPr>
      <w:r w:rsidRPr="00DF4CAA">
        <w:rPr>
          <w:rFonts w:ascii="Symbol" w:hAnsi="Symbol" w:cs="Times New Roman"/>
        </w:rPr>
        <w:t></w:t>
      </w:r>
      <w:r w:rsidRPr="00DF4CAA">
        <w:rPr>
          <w:rFonts w:ascii="Times New Roman" w:hAnsi="Times New Roman" w:cs="Times New Roman"/>
        </w:rPr>
        <w:t>h</w:t>
      </w:r>
      <w:r w:rsidRPr="00DF4CAA">
        <w:rPr>
          <w:rFonts w:ascii="Times New Roman" w:hAnsi="Times New Roman" w:cs="Times New Roman"/>
          <w:vertAlign w:val="subscript"/>
        </w:rPr>
        <w:t>f</w:t>
      </w:r>
      <w:r w:rsidRPr="00DF4CAA">
        <w:rPr>
          <w:rFonts w:ascii="Times New Roman" w:hAnsi="Times New Roman" w:cs="Times New Roman"/>
        </w:rPr>
        <w:tab/>
        <w:t>= somma degli spessori più piccoli della flangia superiore ed inferiore e dello spessore della soletta integrativa opportunamente scalato, dove per spessore scalato si intende lo spessore nominale della soletta moltiplicato per il rapporto tra la resistenza a trazione della soletta e la resistenza a trazione della lastra</w:t>
      </w:r>
    </w:p>
    <w:p w:rsidR="00101660" w:rsidRPr="00DF4CAA" w:rsidRDefault="00101660" w:rsidP="00101660">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h</w:t>
      </w:r>
      <w:r w:rsidRPr="00DF4CAA">
        <w:rPr>
          <w:rFonts w:ascii="Times New Roman" w:hAnsi="Times New Roman" w:cs="Times New Roman"/>
          <w:vertAlign w:val="subscript"/>
        </w:rPr>
        <w:t>j</w:t>
      </w:r>
      <w:r w:rsidRPr="00DF4CAA">
        <w:rPr>
          <w:rFonts w:ascii="Times New Roman" w:hAnsi="Times New Roman" w:cs="Times New Roman"/>
        </w:rPr>
        <w:tab/>
        <w:t>= altezza netta del giunto</w:t>
      </w:r>
    </w:p>
    <w:p w:rsidR="00101660" w:rsidRPr="00DF4CAA" w:rsidRDefault="00101660" w:rsidP="00101660">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h</w:t>
      </w:r>
      <w:r w:rsidRPr="00DF4CAA">
        <w:rPr>
          <w:rFonts w:ascii="Times New Roman" w:hAnsi="Times New Roman" w:cs="Times New Roman"/>
          <w:sz w:val="24"/>
          <w:szCs w:val="24"/>
          <w:vertAlign w:val="subscript"/>
        </w:rPr>
        <w:t>t</w:t>
      </w:r>
      <w:r w:rsidRPr="00DF4CAA">
        <w:rPr>
          <w:rFonts w:ascii="Times New Roman" w:hAnsi="Times New Roman" w:cs="Times New Roman"/>
        </w:rPr>
        <w:tab/>
        <w:t>= spessore della soletta integrativa.</w:t>
      </w:r>
    </w:p>
    <w:p w:rsidR="00101660" w:rsidRDefault="00101660" w:rsidP="005A4635">
      <w:pPr>
        <w:spacing w:after="0" w:line="264" w:lineRule="auto"/>
        <w:ind w:left="709" w:hanging="709"/>
        <w:jc w:val="center"/>
        <w:rPr>
          <w:rFonts w:ascii="Times New Roman" w:hAnsi="Times New Roman" w:cs="Times New Roman"/>
        </w:rPr>
      </w:pPr>
      <w:r>
        <w:rPr>
          <w:noProof/>
          <w:lang w:eastAsia="it-IT"/>
        </w:rPr>
        <w:drawing>
          <wp:inline distT="0" distB="0" distL="0" distR="0">
            <wp:extent cx="3804250" cy="1812700"/>
            <wp:effectExtent l="0" t="0" r="635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7"/>
                    <a:srcRect l="32003" t="37896" r="28639" b="27089"/>
                    <a:stretch/>
                  </pic:blipFill>
                  <pic:spPr bwMode="auto">
                    <a:xfrm>
                      <a:off x="0" y="0"/>
                      <a:ext cx="3831369" cy="18256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01660" w:rsidRPr="005A4635" w:rsidRDefault="00101660" w:rsidP="005A4635">
      <w:pPr>
        <w:spacing w:before="60" w:after="300" w:line="264" w:lineRule="auto"/>
        <w:ind w:left="567" w:hanging="567"/>
        <w:jc w:val="center"/>
        <w:rPr>
          <w:rFonts w:ascii="Times New Roman" w:eastAsia="Times New Roman" w:hAnsi="Times New Roman"/>
          <w:i/>
          <w:color w:val="000000" w:themeColor="text1"/>
        </w:rPr>
      </w:pPr>
      <w:r w:rsidRPr="00BC0C05">
        <w:rPr>
          <w:rFonts w:ascii="Times New Roman" w:eastAsia="Times New Roman" w:hAnsi="Times New Roman"/>
          <w:i/>
          <w:color w:val="000000" w:themeColor="text1"/>
        </w:rPr>
        <w:t>Figura 3.1</w:t>
      </w:r>
      <w:r>
        <w:rPr>
          <w:rFonts w:ascii="Times New Roman" w:eastAsia="Times New Roman" w:hAnsi="Times New Roman"/>
          <w:i/>
          <w:color w:val="000000" w:themeColor="text1"/>
        </w:rPr>
        <w:t>5</w:t>
      </w:r>
      <w:r w:rsidRPr="00BC0C05">
        <w:rPr>
          <w:rFonts w:ascii="Times New Roman" w:eastAsia="Times New Roman" w:hAnsi="Times New Roman"/>
          <w:i/>
          <w:color w:val="000000" w:themeColor="text1"/>
        </w:rPr>
        <w:t>  </w:t>
      </w:r>
      <w:r>
        <w:rPr>
          <w:rFonts w:ascii="Times New Roman" w:eastAsia="Times New Roman" w:hAnsi="Times New Roman"/>
          <w:i/>
          <w:color w:val="000000" w:themeColor="text1"/>
        </w:rPr>
        <w:t>Forza di taglio nel giunto.</w:t>
      </w:r>
    </w:p>
    <w:p w:rsidR="00101660" w:rsidRPr="00DF4CAA" w:rsidRDefault="00101660" w:rsidP="00101660">
      <w:pPr>
        <w:spacing w:before="40" w:after="40" w:line="264" w:lineRule="auto"/>
        <w:ind w:left="709" w:hanging="709"/>
        <w:jc w:val="both"/>
        <w:rPr>
          <w:rFonts w:ascii="Times New Roman" w:hAnsi="Times New Roman" w:cs="Times New Roman"/>
        </w:rPr>
      </w:pPr>
      <w:r w:rsidRPr="00DF4CAA">
        <w:rPr>
          <w:rFonts w:ascii="Times New Roman" w:hAnsi="Times New Roman" w:cs="Times New Roman"/>
        </w:rPr>
        <w:t>La resistenza a taglio V</w:t>
      </w:r>
      <w:r w:rsidRPr="00DF4CAA">
        <w:rPr>
          <w:rFonts w:ascii="Times New Roman" w:hAnsi="Times New Roman" w:cs="Times New Roman"/>
          <w:vertAlign w:val="subscript"/>
        </w:rPr>
        <w:t>Rdj</w:t>
      </w:r>
      <w:r w:rsidRPr="00DF4CAA">
        <w:rPr>
          <w:rFonts w:ascii="Times New Roman" w:hAnsi="Times New Roman" w:cs="Times New Roman"/>
        </w:rPr>
        <w:t xml:space="preserve"> espressa come carico concentrato resistente, deve essere calcolata come segue:</w:t>
      </w:r>
    </w:p>
    <w:p w:rsidR="00101660" w:rsidRPr="00EB16E6" w:rsidRDefault="00101660" w:rsidP="00101660">
      <w:pPr>
        <w:spacing w:before="120" w:after="120" w:line="264" w:lineRule="auto"/>
        <w:ind w:left="709" w:hanging="709"/>
        <w:jc w:val="both"/>
        <w:rPr>
          <w:rFonts w:ascii="Times New Roman" w:eastAsia="Times New Roman" w:hAnsi="Times New Roman"/>
          <w:color w:val="FF0000"/>
        </w:rPr>
      </w:pPr>
      <w:r w:rsidRPr="00EB16E6">
        <w:rPr>
          <w:rFonts w:ascii="Times New Roman" w:eastAsia="Times New Roman" w:hAnsi="Times New Roman"/>
          <w:color w:val="FF0000"/>
          <w:position w:val="-14"/>
        </w:rPr>
        <w:object w:dxaOrig="2820" w:dyaOrig="440">
          <v:shape id="_x0000_i1144" type="#_x0000_t75" style="width:138.2pt;height:22.35pt" o:ole="">
            <v:imagedata r:id="rId258" o:title=""/>
          </v:shape>
          <o:OLEObject Type="Embed" ProgID="Equation.3" ShapeID="_x0000_i1144" DrawAspect="Content" ObjectID="_1658172853" r:id="rId259"/>
        </w:object>
      </w:r>
    </w:p>
    <w:p w:rsidR="00101660" w:rsidRPr="00DF4CAA" w:rsidRDefault="00101660" w:rsidP="00101660">
      <w:pPr>
        <w:spacing w:before="120" w:after="0" w:line="264" w:lineRule="auto"/>
        <w:ind w:left="709" w:hanging="709"/>
        <w:jc w:val="both"/>
        <w:rPr>
          <w:rFonts w:ascii="Times New Roman" w:eastAsia="Times New Roman" w:hAnsi="Times New Roman"/>
        </w:rPr>
      </w:pPr>
      <w:r w:rsidRPr="00DF4CAA">
        <w:rPr>
          <w:rFonts w:ascii="Times New Roman" w:eastAsia="Times New Roman" w:hAnsi="Times New Roman"/>
        </w:rPr>
        <w:t xml:space="preserve">dove: </w:t>
      </w:r>
    </w:p>
    <w:p w:rsidR="00101660" w:rsidRPr="00DF4CAA" w:rsidRDefault="00101660" w:rsidP="00101660">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a</w:t>
      </w:r>
      <w:r w:rsidRPr="00DF4CAA">
        <w:rPr>
          <w:rFonts w:ascii="Times New Roman" w:hAnsi="Times New Roman" w:cs="Times New Roman"/>
        </w:rPr>
        <w:tab/>
        <w:t>= lunghezza del carico parallelo al giunto</w:t>
      </w:r>
    </w:p>
    <w:p w:rsidR="00101660" w:rsidRPr="00DF4CAA" w:rsidRDefault="00101660" w:rsidP="00101660">
      <w:pPr>
        <w:spacing w:before="40" w:after="40" w:line="290" w:lineRule="auto"/>
        <w:ind w:left="709" w:hanging="709"/>
        <w:jc w:val="both"/>
        <w:rPr>
          <w:rFonts w:ascii="Times New Roman" w:hAnsi="Times New Roman" w:cs="Times New Roman"/>
        </w:rPr>
      </w:pPr>
      <w:r w:rsidRPr="00DF4CAA">
        <w:rPr>
          <w:rFonts w:ascii="Times New Roman" w:hAnsi="Times New Roman" w:cs="Times New Roman"/>
        </w:rPr>
        <w:t>a</w:t>
      </w:r>
      <w:r w:rsidRPr="00DF4CAA">
        <w:rPr>
          <w:rFonts w:ascii="Times New Roman" w:hAnsi="Times New Roman" w:cs="Times New Roman"/>
          <w:sz w:val="24"/>
          <w:szCs w:val="24"/>
          <w:vertAlign w:val="subscript"/>
        </w:rPr>
        <w:t>s</w:t>
      </w:r>
      <w:r w:rsidRPr="00DF4CAA">
        <w:rPr>
          <w:rFonts w:ascii="Times New Roman" w:hAnsi="Times New Roman" w:cs="Times New Roman"/>
        </w:rPr>
        <w:tab/>
        <w:t>= distanza tra il centro del carico e il centro del giunto.</w:t>
      </w:r>
    </w:p>
    <w:p w:rsidR="00101660" w:rsidRPr="00DF4CAA" w:rsidRDefault="00101660" w:rsidP="00101660">
      <w:pPr>
        <w:spacing w:before="40" w:after="40" w:line="290" w:lineRule="auto"/>
        <w:ind w:left="709" w:hanging="709"/>
        <w:jc w:val="both"/>
        <w:rPr>
          <w:rFonts w:ascii="Times New Roman" w:hAnsi="Times New Roman" w:cs="Times New Roman"/>
        </w:rPr>
      </w:pPr>
    </w:p>
    <w:p w:rsidR="002D5AB4" w:rsidRPr="00EB16E6" w:rsidRDefault="002D5AB4" w:rsidP="00101660">
      <w:pPr>
        <w:spacing w:before="40" w:after="40" w:line="290" w:lineRule="auto"/>
        <w:ind w:left="709" w:hanging="709"/>
        <w:jc w:val="both"/>
        <w:rPr>
          <w:rFonts w:ascii="Times New Roman" w:hAnsi="Times New Roman" w:cs="Times New Roman"/>
          <w:color w:val="FF0000"/>
        </w:rPr>
      </w:pPr>
    </w:p>
    <w:p w:rsidR="002D5AB4" w:rsidRDefault="002D5AB4" w:rsidP="00101660">
      <w:pPr>
        <w:spacing w:before="40" w:after="40" w:line="290" w:lineRule="auto"/>
        <w:ind w:left="709" w:hanging="709"/>
        <w:jc w:val="both"/>
        <w:rPr>
          <w:rFonts w:ascii="Times New Roman" w:hAnsi="Times New Roman" w:cs="Times New Roman"/>
          <w:color w:val="000000" w:themeColor="text1"/>
        </w:rPr>
      </w:pPr>
    </w:p>
    <w:p w:rsidR="002D5AB4" w:rsidRPr="00BC0C05" w:rsidRDefault="002D5AB4" w:rsidP="00101660">
      <w:pPr>
        <w:spacing w:before="40" w:after="40" w:line="290" w:lineRule="auto"/>
        <w:ind w:left="709" w:hanging="709"/>
        <w:jc w:val="both"/>
        <w:rPr>
          <w:rFonts w:ascii="Times New Roman" w:hAnsi="Times New Roman" w:cs="Times New Roman"/>
          <w:color w:val="000000" w:themeColor="text1"/>
        </w:rPr>
      </w:pPr>
    </w:p>
    <w:p w:rsidR="00101660" w:rsidRDefault="000065A3" w:rsidP="000065A3">
      <w:pPr>
        <w:tabs>
          <w:tab w:val="left" w:pos="506"/>
        </w:tabs>
        <w:spacing w:line="264" w:lineRule="auto"/>
        <w:jc w:val="both"/>
        <w:rPr>
          <w:rFonts w:ascii="Times New Roman" w:eastAsia="Times New Roman" w:hAnsi="Times New Roman"/>
          <w:b/>
        </w:rPr>
      </w:pPr>
      <w:r>
        <w:rPr>
          <w:rFonts w:ascii="Times New Roman" w:eastAsia="Times New Roman" w:hAnsi="Times New Roman"/>
          <w:b/>
        </w:rPr>
        <w:t xml:space="preserve">3.4.5 </w:t>
      </w:r>
      <w:r w:rsidR="00101660">
        <w:rPr>
          <w:rFonts w:ascii="Times New Roman" w:eastAsia="Times New Roman" w:hAnsi="Times New Roman"/>
          <w:b/>
        </w:rPr>
        <w:t>Resistenza a taglio per punzonamento</w:t>
      </w:r>
    </w:p>
    <w:p w:rsidR="00101660" w:rsidRPr="00973441" w:rsidRDefault="00101660" w:rsidP="00854F5E">
      <w:pPr>
        <w:spacing w:before="120" w:after="0" w:line="264" w:lineRule="auto"/>
        <w:jc w:val="both"/>
        <w:rPr>
          <w:rFonts w:ascii="Times New Roman" w:eastAsia="Times New Roman" w:hAnsi="Times New Roman"/>
        </w:rPr>
      </w:pPr>
      <w:r w:rsidRPr="00973441">
        <w:rPr>
          <w:rFonts w:ascii="Times New Roman" w:eastAsia="Times New Roman" w:hAnsi="Times New Roman"/>
        </w:rPr>
        <w:t>In assenza di particolari approfondimenti, la resistenza a taglio per punzonamento dei solai senza soletta integrativa V</w:t>
      </w:r>
      <w:r w:rsidRPr="00973441">
        <w:rPr>
          <w:rFonts w:ascii="Times New Roman" w:eastAsia="Times New Roman" w:hAnsi="Times New Roman"/>
          <w:vertAlign w:val="subscript"/>
        </w:rPr>
        <w:t>Rd</w:t>
      </w:r>
      <w:r w:rsidRPr="00973441">
        <w:rPr>
          <w:rFonts w:ascii="Times New Roman" w:eastAsia="Times New Roman" w:hAnsi="Times New Roman"/>
        </w:rPr>
        <w:t>(in Newton), espressa come carico puntuale resistente, deve essere calcolata come:</w:t>
      </w:r>
    </w:p>
    <w:p w:rsidR="00101660" w:rsidRDefault="00101660" w:rsidP="00101660">
      <w:pPr>
        <w:spacing w:before="120" w:after="0" w:line="264" w:lineRule="auto"/>
        <w:rPr>
          <w:rFonts w:ascii="Times New Roman" w:eastAsia="Times New Roman" w:hAnsi="Times New Roman"/>
        </w:rPr>
      </w:pPr>
      <w:r w:rsidRPr="00101660">
        <w:rPr>
          <w:rFonts w:ascii="Times New Roman" w:eastAsia="Times New Roman" w:hAnsi="Times New Roman"/>
          <w:color w:val="000000" w:themeColor="text1"/>
          <w:position w:val="-36"/>
        </w:rPr>
        <w:object w:dxaOrig="3159" w:dyaOrig="840">
          <v:shape id="_x0000_i1145" type="#_x0000_t75" style="width:155.6pt;height:42.2pt" o:ole="">
            <v:imagedata r:id="rId260" o:title=""/>
          </v:shape>
          <o:OLEObject Type="Embed" ProgID="Equation.3" ShapeID="_x0000_i1145" DrawAspect="Content" ObjectID="_1658172854" r:id="rId261"/>
        </w:object>
      </w:r>
    </w:p>
    <w:p w:rsidR="0069750B" w:rsidRDefault="0069750B" w:rsidP="0069750B">
      <w:pPr>
        <w:spacing w:before="40" w:after="40" w:line="290" w:lineRule="auto"/>
        <w:ind w:left="709" w:hanging="709"/>
        <w:jc w:val="center"/>
        <w:rPr>
          <w:rFonts w:ascii="Times New Roman" w:hAnsi="Times New Roman" w:cs="Times New Roman"/>
        </w:rPr>
      </w:pPr>
      <w:r>
        <w:rPr>
          <w:noProof/>
          <w:lang w:eastAsia="it-IT"/>
        </w:rPr>
        <w:drawing>
          <wp:inline distT="0" distB="0" distL="0" distR="0">
            <wp:extent cx="4251730" cy="1725283"/>
            <wp:effectExtent l="0" t="0" r="0" b="889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2"/>
                    <a:srcRect l="26363" t="47897" r="32039" b="20587"/>
                    <a:stretch/>
                  </pic:blipFill>
                  <pic:spPr bwMode="auto">
                    <a:xfrm>
                      <a:off x="0" y="0"/>
                      <a:ext cx="4265302" cy="17307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9750B" w:rsidRDefault="0069750B" w:rsidP="0069750B">
      <w:pPr>
        <w:spacing w:before="40" w:after="40" w:line="290" w:lineRule="auto"/>
        <w:ind w:left="709" w:hanging="709"/>
        <w:rPr>
          <w:rFonts w:ascii="Times New Roman" w:hAnsi="Times New Roman" w:cs="Times New Roman"/>
        </w:rPr>
      </w:pPr>
      <w:r>
        <w:rPr>
          <w:rFonts w:ascii="Times New Roman" w:hAnsi="Times New Roman" w:cs="Times New Roman"/>
        </w:rPr>
        <w:tab/>
      </w:r>
      <w:r>
        <w:rPr>
          <w:rFonts w:ascii="Times New Roman" w:hAnsi="Times New Roman" w:cs="Times New Roman"/>
        </w:rPr>
        <w:tab/>
      </w:r>
      <w:r w:rsidRPr="0069750B">
        <w:rPr>
          <w:rFonts w:ascii="Times New Roman" w:hAnsi="Times New Roman" w:cs="Times New Roman"/>
          <w:b/>
        </w:rPr>
        <w:t>a</w:t>
      </w:r>
      <w:r w:rsidR="005A4635">
        <w:rPr>
          <w:rFonts w:ascii="Times New Roman" w:hAnsi="Times New Roman" w:cs="Times New Roman"/>
          <w:b/>
        </w:rPr>
        <w:t>)</w:t>
      </w:r>
      <w:r>
        <w:rPr>
          <w:rFonts w:ascii="Times New Roman" w:hAnsi="Times New Roman" w:cs="Times New Roman"/>
        </w:rPr>
        <w:t xml:space="preserve">  Situazione generica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69750B">
        <w:rPr>
          <w:rFonts w:ascii="Times New Roman" w:hAnsi="Times New Roman" w:cs="Times New Roman"/>
          <w:b/>
        </w:rPr>
        <w:t>b</w:t>
      </w:r>
      <w:r w:rsidR="005A4635">
        <w:rPr>
          <w:rFonts w:ascii="Times New Roman" w:hAnsi="Times New Roman" w:cs="Times New Roman"/>
          <w:b/>
        </w:rPr>
        <w:t>)</w:t>
      </w:r>
      <w:r>
        <w:rPr>
          <w:rFonts w:ascii="Times New Roman" w:hAnsi="Times New Roman" w:cs="Times New Roman"/>
        </w:rPr>
        <w:t xml:space="preserve">  Bordo libero del solaio</w:t>
      </w:r>
    </w:p>
    <w:p w:rsidR="0069750B" w:rsidRPr="00BC0C05" w:rsidRDefault="0069750B" w:rsidP="005A4635">
      <w:pPr>
        <w:spacing w:before="60" w:after="300" w:line="264" w:lineRule="auto"/>
        <w:ind w:left="567" w:hanging="567"/>
        <w:jc w:val="center"/>
        <w:rPr>
          <w:rFonts w:ascii="Times New Roman" w:eastAsia="Times New Roman" w:hAnsi="Times New Roman"/>
          <w:i/>
          <w:color w:val="000000" w:themeColor="text1"/>
        </w:rPr>
      </w:pPr>
      <w:r w:rsidRPr="00BC0C05">
        <w:rPr>
          <w:rFonts w:ascii="Times New Roman" w:eastAsia="Times New Roman" w:hAnsi="Times New Roman"/>
          <w:i/>
          <w:color w:val="000000" w:themeColor="text1"/>
        </w:rPr>
        <w:t>Figura 3.1</w:t>
      </w:r>
      <w:r>
        <w:rPr>
          <w:rFonts w:ascii="Times New Roman" w:eastAsia="Times New Roman" w:hAnsi="Times New Roman"/>
          <w:i/>
          <w:color w:val="000000" w:themeColor="text1"/>
        </w:rPr>
        <w:t>6</w:t>
      </w:r>
      <w:r w:rsidRPr="00BC0C05">
        <w:rPr>
          <w:rFonts w:ascii="Times New Roman" w:eastAsia="Times New Roman" w:hAnsi="Times New Roman"/>
          <w:i/>
          <w:color w:val="000000" w:themeColor="text1"/>
        </w:rPr>
        <w:t>  </w:t>
      </w:r>
      <w:r>
        <w:rPr>
          <w:rFonts w:ascii="Times New Roman" w:eastAsia="Times New Roman" w:hAnsi="Times New Roman"/>
          <w:i/>
          <w:color w:val="000000" w:themeColor="text1"/>
        </w:rPr>
        <w:t>Larghezza efficace.</w:t>
      </w:r>
    </w:p>
    <w:p w:rsidR="0069750B" w:rsidRDefault="0069750B" w:rsidP="0069750B">
      <w:pPr>
        <w:spacing w:before="120" w:after="0" w:line="264" w:lineRule="auto"/>
        <w:ind w:left="709" w:hanging="709"/>
        <w:jc w:val="both"/>
        <w:rPr>
          <w:rFonts w:ascii="Times New Roman" w:eastAsia="Times New Roman" w:hAnsi="Times New Roman"/>
        </w:rPr>
      </w:pPr>
      <w:r>
        <w:rPr>
          <w:rFonts w:ascii="Times New Roman" w:eastAsia="Times New Roman" w:hAnsi="Times New Roman"/>
        </w:rPr>
        <w:t>in cui:</w:t>
      </w:r>
    </w:p>
    <w:p w:rsidR="0069750B" w:rsidRPr="00250E99" w:rsidRDefault="0069750B" w:rsidP="0069750B">
      <w:pPr>
        <w:spacing w:before="40" w:after="40" w:line="290" w:lineRule="auto"/>
        <w:jc w:val="both"/>
        <w:rPr>
          <w:rFonts w:ascii="Times New Roman" w:eastAsia="Times New Roman" w:hAnsi="Times New Roman"/>
          <w:color w:val="000000" w:themeColor="text1"/>
        </w:rPr>
      </w:pPr>
      <w:r w:rsidRPr="00250E99">
        <w:rPr>
          <w:rFonts w:ascii="Symbol" w:hAnsi="Symbol" w:cs="Times New Roman"/>
        </w:rPr>
        <w:t></w:t>
      </w:r>
      <w:r w:rsidRPr="00250E99">
        <w:rPr>
          <w:rFonts w:ascii="Times New Roman" w:hAnsi="Times New Roman" w:cs="Times New Roman"/>
        </w:rPr>
        <w:tab/>
        <w:t>=</w:t>
      </w:r>
      <w:r w:rsidRPr="00250E99">
        <w:rPr>
          <w:rFonts w:ascii="Times New Roman" w:eastAsia="Times New Roman" w:hAnsi="Times New Roman"/>
          <w:color w:val="000000" w:themeColor="text1"/>
          <w:position w:val="-38"/>
        </w:rPr>
        <w:object w:dxaOrig="820" w:dyaOrig="760">
          <v:shape id="_x0000_i1146" type="#_x0000_t75" style="width:40.55pt;height:38.05pt" o:ole="">
            <v:imagedata r:id="rId263" o:title=""/>
          </v:shape>
          <o:OLEObject Type="Embed" ProgID="Equation.3" ShapeID="_x0000_i1146" DrawAspect="Content" ObjectID="_1658172855" r:id="rId264"/>
        </w:object>
      </w:r>
    </w:p>
    <w:p w:rsidR="0069750B" w:rsidRPr="00250E99" w:rsidRDefault="0069750B" w:rsidP="0069750B">
      <w:pPr>
        <w:spacing w:before="40" w:after="40" w:line="290" w:lineRule="auto"/>
        <w:ind w:left="709" w:hanging="709"/>
        <w:jc w:val="both"/>
        <w:rPr>
          <w:rFonts w:ascii="Times New Roman" w:hAnsi="Times New Roman" w:cs="Times New Roman"/>
        </w:rPr>
      </w:pPr>
      <w:r w:rsidRPr="00250E99">
        <w:rPr>
          <w:rFonts w:ascii="Times New Roman" w:hAnsi="Times New Roman" w:cs="Times New Roman"/>
        </w:rPr>
        <w:t>b</w:t>
      </w:r>
      <w:r w:rsidRPr="00250E99">
        <w:rPr>
          <w:rFonts w:ascii="Times New Roman" w:hAnsi="Times New Roman" w:cs="Times New Roman"/>
          <w:vertAlign w:val="subscript"/>
        </w:rPr>
        <w:t>eff</w:t>
      </w:r>
      <w:r w:rsidRPr="00250E99">
        <w:rPr>
          <w:rFonts w:ascii="Times New Roman" w:hAnsi="Times New Roman" w:cs="Times New Roman"/>
        </w:rPr>
        <w:tab/>
        <w:t>= larghezza efficace delle nervature (Fig. 3.16)</w:t>
      </w:r>
    </w:p>
    <w:p w:rsidR="0069750B" w:rsidRPr="00250E99" w:rsidRDefault="0069750B" w:rsidP="0069750B">
      <w:pPr>
        <w:spacing w:before="40" w:after="40" w:line="290" w:lineRule="auto"/>
        <w:ind w:left="709" w:hanging="709"/>
        <w:jc w:val="both"/>
        <w:rPr>
          <w:rFonts w:ascii="Times New Roman" w:hAnsi="Times New Roman" w:cs="Times New Roman"/>
        </w:rPr>
      </w:pPr>
      <w:r w:rsidRPr="00250E99">
        <w:rPr>
          <w:rFonts w:ascii="Symbol" w:hAnsi="Symbol" w:cs="Times New Roman"/>
        </w:rPr>
        <w:t></w:t>
      </w:r>
      <w:r w:rsidRPr="00250E99">
        <w:rPr>
          <w:rFonts w:ascii="Times New Roman" w:hAnsi="Times New Roman" w:cs="Times New Roman"/>
          <w:vertAlign w:val="subscript"/>
        </w:rPr>
        <w:t>cpm</w:t>
      </w:r>
      <w:r w:rsidRPr="00250E99">
        <w:rPr>
          <w:rFonts w:ascii="Times New Roman" w:hAnsi="Times New Roman" w:cs="Times New Roman"/>
        </w:rPr>
        <w:tab/>
        <w:t>= tensione media nel calcestruzzo dell’elemento dovuta alla forza di precompressione.</w:t>
      </w:r>
    </w:p>
    <w:p w:rsidR="0069750B" w:rsidRPr="00250E99" w:rsidRDefault="0069750B" w:rsidP="0069750B">
      <w:pPr>
        <w:spacing w:after="0" w:line="264" w:lineRule="auto"/>
        <w:jc w:val="both"/>
        <w:rPr>
          <w:rFonts w:ascii="Times New Roman" w:eastAsia="Times New Roman" w:hAnsi="Times New Roman"/>
        </w:rPr>
      </w:pPr>
      <w:r w:rsidRPr="00250E99">
        <w:rPr>
          <w:rFonts w:ascii="Times New Roman" w:eastAsia="Times New Roman" w:hAnsi="Times New Roman"/>
        </w:rPr>
        <w:t>Per carichi concentrati dei quali più del 50% è agente sulla nervatura esterna (</w:t>
      </w:r>
      <w:r w:rsidRPr="00250E99">
        <w:rPr>
          <w:rFonts w:ascii="Times New Roman" w:eastAsia="Times New Roman" w:hAnsi="Times New Roman"/>
          <w:b/>
        </w:rPr>
        <w:t>b</w:t>
      </w:r>
      <w:r w:rsidRPr="00250E99">
        <w:rPr>
          <w:rFonts w:ascii="Times New Roman" w:eastAsia="Times New Roman" w:hAnsi="Times New Roman"/>
          <w:b/>
          <w:vertAlign w:val="subscript"/>
        </w:rPr>
        <w:t>w2</w:t>
      </w:r>
      <w:r w:rsidRPr="00250E99">
        <w:rPr>
          <w:rFonts w:ascii="Times New Roman" w:eastAsia="Times New Roman" w:hAnsi="Times New Roman"/>
        </w:rPr>
        <w:t xml:space="preserve"> nella Figura 3.16 </w:t>
      </w:r>
      <w:r w:rsidRPr="00250E99">
        <w:rPr>
          <w:rFonts w:ascii="Times New Roman" w:eastAsia="Times New Roman" w:hAnsi="Times New Roman"/>
          <w:b/>
        </w:rPr>
        <w:t>b</w:t>
      </w:r>
      <w:r w:rsidRPr="00250E99">
        <w:rPr>
          <w:rFonts w:ascii="Times New Roman" w:eastAsia="Times New Roman" w:hAnsi="Times New Roman"/>
        </w:rPr>
        <w:t>) del bordo libero di un solaio a lastre alveolari, la resistenza risultante dalla formula è applicabile soltanto se saranno previsti almeno un trefolo o filo nella nervatura più esterna e un’armatura trasversale. Se una di queste o entrambe le condizioni non sono soddisfatte, la resistenza sarà dimezzata.</w:t>
      </w:r>
    </w:p>
    <w:p w:rsidR="00101660" w:rsidRPr="00250E99" w:rsidRDefault="0069750B" w:rsidP="0069750B">
      <w:pPr>
        <w:spacing w:after="0" w:line="264" w:lineRule="auto"/>
        <w:jc w:val="both"/>
        <w:rPr>
          <w:rFonts w:ascii="Times New Roman" w:eastAsia="Times New Roman" w:hAnsi="Times New Roman"/>
        </w:rPr>
      </w:pPr>
      <w:r w:rsidRPr="00250E99">
        <w:rPr>
          <w:rFonts w:ascii="Times New Roman" w:eastAsia="Times New Roman" w:hAnsi="Times New Roman"/>
        </w:rPr>
        <w:t>L’armatura trasversale deve essere costituita da barre all’estradosso dell’elemento o nella cappa, con una lunghezza di almeno 1.20 m e ben ancorate, e devono essere progettate per una forza di trazione uguale al totale carico concentrato. Se un carico sopra un alveolo ha un’ampiezza più piccola della metà della larghezza dell’alveolo stesso, una seconda resistenza V</w:t>
      </w:r>
      <w:r w:rsidRPr="00250E99">
        <w:rPr>
          <w:rFonts w:ascii="Times New Roman" w:eastAsia="Times New Roman" w:hAnsi="Times New Roman"/>
          <w:vertAlign w:val="subscript"/>
        </w:rPr>
        <w:t>Rd</w:t>
      </w:r>
      <w:r w:rsidRPr="00250E99">
        <w:rPr>
          <w:rFonts w:ascii="Times New Roman" w:eastAsia="Times New Roman" w:hAnsi="Times New Roman"/>
        </w:rPr>
        <w:t xml:space="preserve"> deve essere valutata utilizzando la stessa formula in cui h viene sostituita dal più piccolo spessore della flangia superiore e b</w:t>
      </w:r>
      <w:r w:rsidRPr="00250E99">
        <w:rPr>
          <w:rFonts w:ascii="Times New Roman" w:eastAsia="Times New Roman" w:hAnsi="Times New Roman"/>
          <w:vertAlign w:val="subscript"/>
        </w:rPr>
        <w:t>eff</w:t>
      </w:r>
      <w:r w:rsidRPr="00250E99">
        <w:rPr>
          <w:rFonts w:ascii="Times New Roman" w:eastAsia="Times New Roman" w:hAnsi="Times New Roman"/>
        </w:rPr>
        <w:t xml:space="preserve"> dalla larghezza dell’impronta di carico. La resistenza V</w:t>
      </w:r>
      <w:r w:rsidRPr="00250E99">
        <w:rPr>
          <w:rFonts w:ascii="Times New Roman" w:eastAsia="Times New Roman" w:hAnsi="Times New Roman"/>
          <w:vertAlign w:val="subscript"/>
        </w:rPr>
        <w:t>Rd</w:t>
      </w:r>
      <w:r w:rsidRPr="00250E99">
        <w:rPr>
          <w:rFonts w:ascii="Times New Roman" w:eastAsia="Times New Roman" w:hAnsi="Times New Roman"/>
        </w:rPr>
        <w:t xml:space="preserve"> è il più piccolo valore tra le resistenze così calcolate.</w:t>
      </w:r>
    </w:p>
    <w:p w:rsidR="0069750B" w:rsidRPr="00250E99" w:rsidRDefault="0069750B" w:rsidP="0069750B">
      <w:pPr>
        <w:spacing w:after="0" w:line="264" w:lineRule="auto"/>
        <w:jc w:val="both"/>
        <w:rPr>
          <w:rFonts w:ascii="Times New Roman" w:eastAsia="Times New Roman" w:hAnsi="Times New Roman"/>
        </w:rPr>
      </w:pPr>
      <w:r w:rsidRPr="00250E99">
        <w:rPr>
          <w:rFonts w:ascii="Times New Roman" w:eastAsia="Times New Roman" w:hAnsi="Times New Roman"/>
        </w:rPr>
        <w:lastRenderedPageBreak/>
        <w:t>Qualora sia presente una soletta strutturale, lo spessore della soletta può essere considerato ai fini del calcolo della resistenza a taglio per punzonamento.</w:t>
      </w:r>
    </w:p>
    <w:p w:rsidR="0069750B" w:rsidRDefault="0069750B" w:rsidP="0069750B">
      <w:pPr>
        <w:spacing w:after="0" w:line="264" w:lineRule="auto"/>
        <w:jc w:val="both"/>
        <w:rPr>
          <w:rFonts w:ascii="Times New Roman" w:eastAsia="Times New Roman" w:hAnsi="Times New Roman"/>
        </w:rPr>
      </w:pPr>
    </w:p>
    <w:p w:rsidR="00854F5E" w:rsidRDefault="00854F5E" w:rsidP="005A4635">
      <w:pPr>
        <w:spacing w:line="264" w:lineRule="auto"/>
        <w:rPr>
          <w:rFonts w:ascii="Times New Roman" w:eastAsia="Times New Roman" w:hAnsi="Times New Roman"/>
          <w:b/>
        </w:rPr>
      </w:pPr>
      <w:r>
        <w:rPr>
          <w:rFonts w:ascii="Times New Roman" w:eastAsia="Times New Roman" w:hAnsi="Times New Roman"/>
          <w:b/>
        </w:rPr>
        <w:t xml:space="preserve">3.4.6 Resistenza ai carichi concentrati </w:t>
      </w:r>
    </w:p>
    <w:p w:rsidR="00854F5E" w:rsidRDefault="00854F5E" w:rsidP="00854F5E">
      <w:pPr>
        <w:spacing w:after="0" w:line="264" w:lineRule="auto"/>
        <w:jc w:val="both"/>
        <w:rPr>
          <w:rFonts w:ascii="Times New Roman" w:eastAsia="Times New Roman" w:hAnsi="Times New Roman"/>
        </w:rPr>
      </w:pPr>
      <w:r>
        <w:rPr>
          <w:rFonts w:ascii="Times New Roman" w:eastAsia="Times New Roman" w:hAnsi="Times New Roman"/>
        </w:rPr>
        <w:t>I carichi concentrati possono causare momenti flettenti trasversali. Poiché le lastre alveolari non hanno armatura trasversale, le tensioni di trazione dovute a questi momenti flettenti devono essere limitate. Il valore limite dipende dalle ipotesi base di progetto riguardanti la distribuzione del carico.</w:t>
      </w:r>
    </w:p>
    <w:p w:rsidR="00854F5E" w:rsidRPr="00DF4CAA" w:rsidRDefault="00854F5E" w:rsidP="00854F5E">
      <w:pPr>
        <w:spacing w:after="0" w:line="264" w:lineRule="auto"/>
        <w:jc w:val="both"/>
        <w:rPr>
          <w:rFonts w:ascii="Times New Roman" w:eastAsia="Times New Roman" w:hAnsi="Times New Roman"/>
        </w:rPr>
      </w:pPr>
      <w:r w:rsidRPr="00DF4CAA">
        <w:rPr>
          <w:rFonts w:ascii="Times New Roman" w:eastAsia="Times New Roman" w:hAnsi="Times New Roman"/>
        </w:rPr>
        <w:t>Se il progetto degli elementi non prevede alcuna distribuzione trasversale di carico, il che significa che tutti i carichi agenti su un elemento dovrebbero essere sopportati dall’elemento stesso, il valore limite è costituito dalla tensione di trazione f</w:t>
      </w:r>
      <w:r w:rsidRPr="00DF4CAA">
        <w:rPr>
          <w:rFonts w:ascii="Times New Roman" w:eastAsia="Times New Roman" w:hAnsi="Times New Roman"/>
          <w:vertAlign w:val="subscript"/>
        </w:rPr>
        <w:t>ctk 0.05</w:t>
      </w:r>
      <w:r w:rsidRPr="00DF4CAA">
        <w:rPr>
          <w:rFonts w:ascii="Times New Roman" w:eastAsia="Times New Roman" w:hAnsi="Times New Roman"/>
        </w:rPr>
        <w:t>a SLE. In questo caso, a SLE e in assenza di soletta collaborante, le resistenze ai carichi concentrati q</w:t>
      </w:r>
      <w:r w:rsidRPr="00DF4CAA">
        <w:rPr>
          <w:rFonts w:ascii="Times New Roman" w:eastAsia="Times New Roman" w:hAnsi="Times New Roman"/>
          <w:vertAlign w:val="subscript"/>
        </w:rPr>
        <w:t>k</w:t>
      </w:r>
      <w:r w:rsidRPr="00DF4CAA">
        <w:rPr>
          <w:rFonts w:ascii="Times New Roman" w:eastAsia="Times New Roman" w:hAnsi="Times New Roman"/>
        </w:rPr>
        <w:t xml:space="preserve"> e F</w:t>
      </w:r>
      <w:r w:rsidRPr="00DF4CAA">
        <w:rPr>
          <w:rFonts w:ascii="Times New Roman" w:eastAsia="Times New Roman" w:hAnsi="Times New Roman"/>
          <w:vertAlign w:val="subscript"/>
        </w:rPr>
        <w:t>k</w:t>
      </w:r>
      <w:r w:rsidRPr="00DF4CAA">
        <w:rPr>
          <w:rFonts w:ascii="Times New Roman" w:eastAsia="Times New Roman" w:hAnsi="Times New Roman"/>
        </w:rPr>
        <w:t xml:space="preserve"> sono calcolate come segue:</w:t>
      </w:r>
    </w:p>
    <w:p w:rsidR="00854F5E" w:rsidRPr="00DF4CAA" w:rsidRDefault="00854F5E" w:rsidP="00854F5E">
      <w:pPr>
        <w:spacing w:before="120" w:after="0" w:line="264" w:lineRule="auto"/>
        <w:rPr>
          <w:rFonts w:ascii="Times New Roman" w:eastAsia="Times New Roman" w:hAnsi="Times New Roman"/>
        </w:rPr>
      </w:pPr>
      <w:r w:rsidRPr="00DF4CAA">
        <w:rPr>
          <w:rFonts w:ascii="Times New Roman" w:eastAsia="Times New Roman" w:hAnsi="Times New Roman"/>
        </w:rPr>
        <w:t>– per un carico lineare non applicato sul bordo del solaio:</w:t>
      </w:r>
    </w:p>
    <w:p w:rsidR="00854F5E" w:rsidRPr="00DF4CAA" w:rsidRDefault="00854F5E" w:rsidP="00854F5E">
      <w:pPr>
        <w:spacing w:before="120" w:after="0" w:line="264" w:lineRule="auto"/>
        <w:rPr>
          <w:rFonts w:ascii="Times New Roman" w:eastAsia="Times New Roman" w:hAnsi="Times New Roman"/>
        </w:rPr>
      </w:pPr>
      <w:r w:rsidRPr="00DF4CAA">
        <w:rPr>
          <w:rFonts w:ascii="Times New Roman" w:eastAsia="Times New Roman" w:hAnsi="Times New Roman"/>
          <w:position w:val="-28"/>
        </w:rPr>
        <w:object w:dxaOrig="1939" w:dyaOrig="660">
          <v:shape id="_x0000_i1147" type="#_x0000_t75" style="width:94.35pt;height:33.1pt" o:ole="">
            <v:imagedata r:id="rId265" o:title=""/>
          </v:shape>
          <o:OLEObject Type="Embed" ProgID="Equation.3" ShapeID="_x0000_i1147" DrawAspect="Content" ObjectID="_1658172856" r:id="rId266"/>
        </w:object>
      </w:r>
    </w:p>
    <w:p w:rsidR="00854F5E" w:rsidRPr="00DF4CAA" w:rsidRDefault="00136216" w:rsidP="00854F5E">
      <w:pPr>
        <w:spacing w:before="120" w:after="0" w:line="264" w:lineRule="auto"/>
        <w:rPr>
          <w:rFonts w:ascii="Times New Roman" w:eastAsia="Times New Roman" w:hAnsi="Times New Roman"/>
        </w:rPr>
      </w:pPr>
      <w:r w:rsidRPr="00DF4CAA">
        <w:rPr>
          <w:rFonts w:ascii="Times New Roman" w:eastAsia="Times New Roman" w:hAnsi="Times New Roman"/>
        </w:rPr>
        <w:t xml:space="preserve">– per un carico lineare </w:t>
      </w:r>
      <w:r w:rsidR="00854F5E" w:rsidRPr="00DF4CAA">
        <w:rPr>
          <w:rFonts w:ascii="Times New Roman" w:eastAsia="Times New Roman" w:hAnsi="Times New Roman"/>
        </w:rPr>
        <w:t>applicato sul bordo del solaio:</w:t>
      </w:r>
    </w:p>
    <w:p w:rsidR="00854F5E" w:rsidRPr="00DF4CAA" w:rsidRDefault="00136216" w:rsidP="00854F5E">
      <w:pPr>
        <w:spacing w:before="120" w:after="0" w:line="264" w:lineRule="auto"/>
        <w:rPr>
          <w:rFonts w:ascii="Times New Roman" w:eastAsia="Times New Roman" w:hAnsi="Times New Roman"/>
        </w:rPr>
      </w:pPr>
      <w:r w:rsidRPr="00DF4CAA">
        <w:rPr>
          <w:rFonts w:ascii="Times New Roman" w:eastAsia="Times New Roman" w:hAnsi="Times New Roman"/>
          <w:position w:val="-28"/>
        </w:rPr>
        <w:object w:dxaOrig="1880" w:dyaOrig="660">
          <v:shape id="_x0000_i1148" type="#_x0000_t75" style="width:92.7pt;height:33.1pt" o:ole="">
            <v:imagedata r:id="rId267" o:title=""/>
          </v:shape>
          <o:OLEObject Type="Embed" ProgID="Equation.3" ShapeID="_x0000_i1148" DrawAspect="Content" ObjectID="_1658172857" r:id="rId268"/>
        </w:object>
      </w:r>
    </w:p>
    <w:p w:rsidR="00136216" w:rsidRPr="00DF4CAA" w:rsidRDefault="00136216" w:rsidP="00136216">
      <w:pPr>
        <w:spacing w:before="120" w:after="0" w:line="264" w:lineRule="auto"/>
        <w:rPr>
          <w:rFonts w:ascii="Times New Roman" w:eastAsia="Times New Roman" w:hAnsi="Times New Roman"/>
        </w:rPr>
      </w:pPr>
      <w:r w:rsidRPr="00DF4CAA">
        <w:rPr>
          <w:rFonts w:ascii="Times New Roman" w:eastAsia="Times New Roman" w:hAnsi="Times New Roman"/>
        </w:rPr>
        <w:t>– per un carico puntuale applicato in qualsiasi posizione sul solaio:</w:t>
      </w:r>
    </w:p>
    <w:p w:rsidR="00136216" w:rsidRPr="00DF4CAA" w:rsidRDefault="00136216" w:rsidP="00136216">
      <w:pPr>
        <w:spacing w:before="120" w:after="120" w:line="264" w:lineRule="auto"/>
        <w:rPr>
          <w:rFonts w:ascii="Times New Roman" w:eastAsia="Times New Roman" w:hAnsi="Times New Roman"/>
        </w:rPr>
      </w:pPr>
      <w:r w:rsidRPr="00DF4CAA">
        <w:rPr>
          <w:rFonts w:ascii="Times New Roman" w:eastAsia="Times New Roman" w:hAnsi="Times New Roman"/>
          <w:position w:val="-12"/>
        </w:rPr>
        <w:object w:dxaOrig="1660" w:dyaOrig="420">
          <v:shape id="_x0000_i1149" type="#_x0000_t75" style="width:81.1pt;height:20.7pt" o:ole="">
            <v:imagedata r:id="rId269" o:title=""/>
          </v:shape>
          <o:OLEObject Type="Embed" ProgID="Equation.3" ShapeID="_x0000_i1149" DrawAspect="Content" ObjectID="_1658172858" r:id="rId270"/>
        </w:object>
      </w:r>
    </w:p>
    <w:p w:rsidR="0069750B" w:rsidRPr="00DF4CAA" w:rsidRDefault="00136216" w:rsidP="0069750B">
      <w:pPr>
        <w:spacing w:after="0" w:line="264" w:lineRule="auto"/>
        <w:jc w:val="both"/>
        <w:rPr>
          <w:rFonts w:ascii="Times New Roman" w:eastAsia="Times New Roman" w:hAnsi="Times New Roman"/>
        </w:rPr>
      </w:pPr>
      <w:r w:rsidRPr="00DF4CAA">
        <w:rPr>
          <w:rFonts w:ascii="Times New Roman" w:eastAsia="Times New Roman" w:hAnsi="Times New Roman"/>
        </w:rPr>
        <w:t xml:space="preserve">in cui: </w:t>
      </w:r>
    </w:p>
    <w:p w:rsidR="00136216" w:rsidRPr="00DF4CAA" w:rsidRDefault="00136216" w:rsidP="00136216">
      <w:pPr>
        <w:spacing w:before="40" w:after="40" w:line="264" w:lineRule="auto"/>
        <w:ind w:left="709" w:hanging="709"/>
        <w:jc w:val="both"/>
        <w:rPr>
          <w:rFonts w:ascii="Times New Roman" w:hAnsi="Times New Roman" w:cs="Times New Roman"/>
        </w:rPr>
      </w:pPr>
      <w:r w:rsidRPr="00DF4CAA">
        <w:rPr>
          <w:rFonts w:ascii="Times New Roman" w:eastAsia="Times New Roman" w:hAnsi="Times New Roman"/>
          <w:position w:val="-12"/>
        </w:rPr>
        <w:object w:dxaOrig="440" w:dyaOrig="360">
          <v:shape id="_x0000_i1150" type="#_x0000_t75" style="width:22.35pt;height:18.2pt" o:ole="">
            <v:imagedata r:id="rId271" o:title=""/>
          </v:shape>
          <o:OLEObject Type="Embed" ProgID="Equation.3" ShapeID="_x0000_i1150" DrawAspect="Content" ObjectID="_1658172859" r:id="rId272"/>
        </w:object>
      </w:r>
      <w:r w:rsidRPr="00DF4CAA">
        <w:rPr>
          <w:rFonts w:ascii="Times New Roman" w:hAnsi="Times New Roman" w:cs="Times New Roman"/>
        </w:rPr>
        <w:tab/>
        <w:t>= minimo modulo di resistenza della sezione nella direzione trasversale per unità di lunghezza dell’elemento relativo al bordo inferiore dell’elemento</w:t>
      </w:r>
    </w:p>
    <w:p w:rsidR="00136216" w:rsidRPr="00DF4CAA" w:rsidRDefault="00136216" w:rsidP="00136216">
      <w:pPr>
        <w:spacing w:before="40" w:after="40" w:line="264" w:lineRule="auto"/>
        <w:ind w:left="709" w:hanging="709"/>
        <w:jc w:val="both"/>
        <w:rPr>
          <w:rFonts w:ascii="Times New Roman" w:hAnsi="Times New Roman" w:cs="Times New Roman"/>
        </w:rPr>
      </w:pPr>
      <w:r w:rsidRPr="00DF4CAA">
        <w:rPr>
          <w:rFonts w:ascii="Times New Roman" w:eastAsia="Times New Roman" w:hAnsi="Times New Roman"/>
          <w:position w:val="-12"/>
        </w:rPr>
        <w:object w:dxaOrig="420" w:dyaOrig="360">
          <v:shape id="_x0000_i1151" type="#_x0000_t75" style="width:20.7pt;height:18.2pt" o:ole="">
            <v:imagedata r:id="rId273" o:title=""/>
          </v:shape>
          <o:OLEObject Type="Embed" ProgID="Equation.3" ShapeID="_x0000_i1151" DrawAspect="Content" ObjectID="_1658172860" r:id="rId274"/>
        </w:object>
      </w:r>
      <w:r w:rsidRPr="00DF4CAA">
        <w:rPr>
          <w:rFonts w:ascii="Times New Roman" w:hAnsi="Times New Roman" w:cs="Times New Roman"/>
        </w:rPr>
        <w:tab/>
        <w:t>= minimo modulo di resistenza della sezione nella direzione trasversale per unità di lunghezza dell’elemento relativo al bordo superiore dell’elemento</w:t>
      </w:r>
    </w:p>
    <w:p w:rsidR="00136216" w:rsidRPr="00DF4CAA" w:rsidRDefault="00136216" w:rsidP="00136216">
      <w:pPr>
        <w:spacing w:before="40" w:after="40" w:line="264" w:lineRule="auto"/>
        <w:ind w:left="709" w:hanging="709"/>
        <w:jc w:val="both"/>
        <w:rPr>
          <w:rFonts w:ascii="Times New Roman" w:eastAsia="Times New Roman" w:hAnsi="Times New Roman"/>
        </w:rPr>
      </w:pPr>
      <w:r w:rsidRPr="00DF4CAA">
        <w:rPr>
          <w:rFonts w:ascii="Times New Roman" w:eastAsia="Times New Roman" w:hAnsi="Times New Roman"/>
          <w:position w:val="-12"/>
        </w:rPr>
        <w:object w:dxaOrig="360" w:dyaOrig="360">
          <v:shape id="_x0000_i1152" type="#_x0000_t75" style="width:17.4pt;height:18.2pt" o:ole="">
            <v:imagedata r:id="rId275" o:title=""/>
          </v:shape>
          <o:OLEObject Type="Embed" ProgID="Equation.3" ShapeID="_x0000_i1152" DrawAspect="Content" ObjectID="_1658172861" r:id="rId276"/>
        </w:object>
      </w:r>
      <w:r w:rsidRPr="00DF4CAA">
        <w:rPr>
          <w:rFonts w:ascii="Times New Roman" w:hAnsi="Times New Roman" w:cs="Times New Roman"/>
        </w:rPr>
        <w:tab/>
        <w:t xml:space="preserve">= minor valore tra </w:t>
      </w:r>
      <w:r w:rsidRPr="00DF4CAA">
        <w:rPr>
          <w:rFonts w:ascii="Times New Roman" w:eastAsia="Times New Roman" w:hAnsi="Times New Roman"/>
          <w:position w:val="-12"/>
        </w:rPr>
        <w:object w:dxaOrig="440" w:dyaOrig="360">
          <v:shape id="_x0000_i1153" type="#_x0000_t75" style="width:22.35pt;height:18.2pt" o:ole="">
            <v:imagedata r:id="rId277" o:title=""/>
          </v:shape>
          <o:OLEObject Type="Embed" ProgID="Equation.3" ShapeID="_x0000_i1153" DrawAspect="Content" ObjectID="_1658172862" r:id="rId278"/>
        </w:object>
      </w:r>
      <w:r w:rsidRPr="00DF4CAA">
        <w:rPr>
          <w:rFonts w:ascii="Times New Roman" w:eastAsia="Times New Roman" w:hAnsi="Times New Roman"/>
        </w:rPr>
        <w:t xml:space="preserve"> e</w:t>
      </w:r>
      <w:r w:rsidRPr="00DF4CAA">
        <w:rPr>
          <w:rFonts w:ascii="Times New Roman" w:eastAsia="Times New Roman" w:hAnsi="Times New Roman"/>
          <w:position w:val="-12"/>
        </w:rPr>
        <w:object w:dxaOrig="420" w:dyaOrig="360">
          <v:shape id="_x0000_i1154" type="#_x0000_t75" style="width:20.7pt;height:18.2pt" o:ole="">
            <v:imagedata r:id="rId279" o:title=""/>
          </v:shape>
          <o:OLEObject Type="Embed" ProgID="Equation.3" ShapeID="_x0000_i1154" DrawAspect="Content" ObjectID="_1658172863" r:id="rId280"/>
        </w:object>
      </w:r>
      <w:r w:rsidRPr="00DF4CAA">
        <w:rPr>
          <w:rFonts w:ascii="Times New Roman" w:eastAsia="Times New Roman" w:hAnsi="Times New Roman"/>
        </w:rPr>
        <w:t>.</w:t>
      </w:r>
    </w:p>
    <w:p w:rsidR="00115130" w:rsidRPr="00DF4CAA" w:rsidRDefault="00115130" w:rsidP="00DF4CAA">
      <w:pPr>
        <w:spacing w:beforeLines="40" w:afterLines="40" w:line="264" w:lineRule="auto"/>
        <w:rPr>
          <w:rFonts w:ascii="Times New Roman" w:hAnsi="Times New Roman" w:cs="Times New Roman"/>
        </w:rPr>
      </w:pPr>
      <w:r w:rsidRPr="00DF4CAA">
        <w:rPr>
          <w:rFonts w:ascii="Mistral" w:hAnsi="Mistral" w:cs="Times New Roman"/>
          <w:sz w:val="24"/>
          <w:szCs w:val="24"/>
        </w:rPr>
        <w:t>l</w:t>
      </w:r>
      <w:r w:rsidRPr="00DF4CAA">
        <w:rPr>
          <w:rFonts w:ascii="Times New Roman" w:hAnsi="Times New Roman" w:cs="Times New Roman"/>
        </w:rPr>
        <w:tab/>
        <w:t xml:space="preserve">= lunghezza del carico </w:t>
      </w:r>
      <w:r w:rsidR="008F42B3" w:rsidRPr="00DF4CAA">
        <w:rPr>
          <w:rFonts w:ascii="Times New Roman" w:hAnsi="Times New Roman" w:cs="Times New Roman"/>
        </w:rPr>
        <w:t>lineare</w:t>
      </w:r>
    </w:p>
    <w:p w:rsidR="00115130" w:rsidRPr="00DF4CAA" w:rsidRDefault="00115130" w:rsidP="00DF4CAA">
      <w:pPr>
        <w:spacing w:beforeLines="40" w:afterLines="40" w:line="264" w:lineRule="auto"/>
        <w:rPr>
          <w:rFonts w:ascii="Times New Roman" w:hAnsi="Times New Roman" w:cs="Times New Roman"/>
        </w:rPr>
      </w:pPr>
      <w:r w:rsidRPr="00DF4CAA">
        <w:rPr>
          <w:rFonts w:ascii="Mistral" w:hAnsi="Mistral" w:cs="Times New Roman"/>
          <w:sz w:val="24"/>
          <w:szCs w:val="24"/>
        </w:rPr>
        <w:t>l</w:t>
      </w:r>
      <w:r w:rsidRPr="00DF4CAA">
        <w:rPr>
          <w:rFonts w:ascii="Times New Roman" w:hAnsi="Times New Roman" w:cs="Times New Roman"/>
        </w:rPr>
        <w:t>+ 2b</w:t>
      </w:r>
      <w:r w:rsidRPr="00DF4CAA">
        <w:rPr>
          <w:rFonts w:ascii="Times New Roman" w:hAnsi="Times New Roman" w:cs="Times New Roman"/>
        </w:rPr>
        <w:tab/>
        <w:t xml:space="preserve">= lunghezza di diffusione del carico </w:t>
      </w:r>
      <w:r w:rsidR="001C2E54" w:rsidRPr="00DF4CAA">
        <w:rPr>
          <w:rFonts w:ascii="Times New Roman" w:hAnsi="Times New Roman" w:cs="Times New Roman"/>
        </w:rPr>
        <w:t xml:space="preserve">definita in Figura 3.17. </w:t>
      </w:r>
    </w:p>
    <w:p w:rsidR="001C2E54" w:rsidRPr="00EB16E6" w:rsidRDefault="00125222" w:rsidP="00DF4CAA">
      <w:pPr>
        <w:spacing w:beforeLines="40" w:afterLines="40" w:line="264" w:lineRule="auto"/>
        <w:jc w:val="center"/>
        <w:rPr>
          <w:rFonts w:ascii="Times New Roman" w:hAnsi="Times New Roman" w:cs="Times New Roman"/>
          <w:color w:val="FF0000"/>
        </w:rPr>
      </w:pPr>
      <w:r w:rsidRPr="00EB16E6">
        <w:rPr>
          <w:noProof/>
          <w:color w:val="FF0000"/>
          <w:lang w:eastAsia="it-IT"/>
        </w:rPr>
        <w:drawing>
          <wp:inline distT="0" distB="0" distL="0" distR="0">
            <wp:extent cx="5032119" cy="952500"/>
            <wp:effectExtent l="0" t="0" r="0" b="0"/>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rotWithShape="1">
                    <a:blip r:embed="rId2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505" t="53333" r="31121" b="23622"/>
                    <a:stretch/>
                  </pic:blipFill>
                  <pic:spPr bwMode="auto">
                    <a:xfrm>
                      <a:off x="0" y="0"/>
                      <a:ext cx="5080523" cy="9616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C2E54" w:rsidRPr="00DF4CAA" w:rsidRDefault="001C2E54" w:rsidP="005A4635">
      <w:pPr>
        <w:spacing w:before="60" w:after="300" w:line="264" w:lineRule="auto"/>
        <w:ind w:left="567" w:hanging="567"/>
        <w:jc w:val="center"/>
        <w:rPr>
          <w:rFonts w:ascii="Times New Roman" w:eastAsia="Times New Roman" w:hAnsi="Times New Roman"/>
          <w:i/>
        </w:rPr>
      </w:pPr>
      <w:r w:rsidRPr="00DF4CAA">
        <w:rPr>
          <w:rFonts w:ascii="Times New Roman" w:eastAsia="Times New Roman" w:hAnsi="Times New Roman"/>
          <w:i/>
        </w:rPr>
        <w:t>Figura 3.17  Vista dall’alto delle lunghezze di diffusione di carichi linea</w:t>
      </w:r>
      <w:r w:rsidR="008F42B3" w:rsidRPr="00DF4CAA">
        <w:rPr>
          <w:rFonts w:ascii="Times New Roman" w:eastAsia="Times New Roman" w:hAnsi="Times New Roman"/>
          <w:i/>
        </w:rPr>
        <w:t>ri</w:t>
      </w:r>
      <w:r w:rsidRPr="00DF4CAA">
        <w:rPr>
          <w:rFonts w:ascii="Times New Roman" w:eastAsia="Times New Roman" w:hAnsi="Times New Roman"/>
          <w:i/>
        </w:rPr>
        <w:t xml:space="preserve"> attraverso la larghezza delle unità. </w:t>
      </w:r>
    </w:p>
    <w:p w:rsidR="004559AC" w:rsidRPr="00EB16E6" w:rsidRDefault="004559AC" w:rsidP="004559AC">
      <w:pPr>
        <w:spacing w:after="0" w:line="264" w:lineRule="auto"/>
        <w:jc w:val="both"/>
        <w:rPr>
          <w:rFonts w:ascii="Times New Roman" w:eastAsia="Times New Roman" w:hAnsi="Times New Roman"/>
          <w:color w:val="FF0000"/>
        </w:rPr>
      </w:pPr>
      <w:r w:rsidRPr="00DF4CAA">
        <w:rPr>
          <w:rFonts w:ascii="Times New Roman" w:eastAsia="Times New Roman" w:hAnsi="Times New Roman"/>
        </w:rPr>
        <w:t>Se gli elementi sono progettati assumendo la distribuzione trasversale di carico secondo la teoria elastica, il che significa che una parte dei carichi agenti su un elemento sono distribuiti sugli elementi adiacenti, il valore limite della tensione di trazione è f</w:t>
      </w:r>
      <w:r w:rsidRPr="00DF4CAA">
        <w:rPr>
          <w:rFonts w:ascii="Times New Roman" w:eastAsia="Times New Roman" w:hAnsi="Times New Roman"/>
          <w:vertAlign w:val="subscript"/>
        </w:rPr>
        <w:t>ctd</w:t>
      </w:r>
      <w:r w:rsidRPr="00DF4CAA">
        <w:rPr>
          <w:rFonts w:ascii="Times New Roman" w:eastAsia="Times New Roman" w:hAnsi="Times New Roman"/>
        </w:rPr>
        <w:t xml:space="preserve"> allo SLU. Le resistenze ai carichi concentrati in questo caso, allo</w:t>
      </w:r>
      <w:r w:rsidRPr="00EB16E6">
        <w:rPr>
          <w:rFonts w:ascii="Times New Roman" w:eastAsia="Times New Roman" w:hAnsi="Times New Roman"/>
          <w:color w:val="FF0000"/>
        </w:rPr>
        <w:t xml:space="preserve"> </w:t>
      </w:r>
      <w:r w:rsidRPr="00DF4CAA">
        <w:rPr>
          <w:rFonts w:ascii="Times New Roman" w:eastAsia="Times New Roman" w:hAnsi="Times New Roman"/>
        </w:rPr>
        <w:lastRenderedPageBreak/>
        <w:t>SLU, possono essere determinate con le stesse formule precedenti, in cui q</w:t>
      </w:r>
      <w:r w:rsidRPr="00DF4CAA">
        <w:rPr>
          <w:rFonts w:ascii="Times New Roman" w:eastAsia="Times New Roman" w:hAnsi="Times New Roman"/>
          <w:vertAlign w:val="subscript"/>
        </w:rPr>
        <w:t>k</w:t>
      </w:r>
      <w:r w:rsidRPr="00DF4CAA">
        <w:rPr>
          <w:rFonts w:ascii="Times New Roman" w:eastAsia="Times New Roman" w:hAnsi="Times New Roman"/>
        </w:rPr>
        <w:t>, F</w:t>
      </w:r>
      <w:r w:rsidRPr="00DF4CAA">
        <w:rPr>
          <w:rFonts w:ascii="Times New Roman" w:eastAsia="Times New Roman" w:hAnsi="Times New Roman"/>
          <w:vertAlign w:val="subscript"/>
        </w:rPr>
        <w:t>k</w:t>
      </w:r>
      <w:r w:rsidRPr="00DF4CAA">
        <w:rPr>
          <w:rFonts w:ascii="Times New Roman" w:eastAsia="Times New Roman" w:hAnsi="Times New Roman"/>
        </w:rPr>
        <w:t>, f</w:t>
      </w:r>
      <w:r w:rsidRPr="00DF4CAA">
        <w:rPr>
          <w:rFonts w:ascii="Times New Roman" w:eastAsia="Times New Roman" w:hAnsi="Times New Roman"/>
          <w:vertAlign w:val="subscript"/>
        </w:rPr>
        <w:t>ctk 0.05</w:t>
      </w:r>
      <w:r w:rsidRPr="00DF4CAA">
        <w:rPr>
          <w:rFonts w:ascii="Times New Roman" w:eastAsia="Times New Roman" w:hAnsi="Times New Roman"/>
        </w:rPr>
        <w:t xml:space="preserve"> devono essere sostituiti da q</w:t>
      </w:r>
      <w:r w:rsidRPr="00DF4CAA">
        <w:rPr>
          <w:rFonts w:ascii="Times New Roman" w:eastAsia="Times New Roman" w:hAnsi="Times New Roman"/>
          <w:vertAlign w:val="subscript"/>
        </w:rPr>
        <w:t>d</w:t>
      </w:r>
      <w:r w:rsidRPr="00DF4CAA">
        <w:rPr>
          <w:rFonts w:ascii="Times New Roman" w:eastAsia="Times New Roman" w:hAnsi="Times New Roman"/>
        </w:rPr>
        <w:t>, F</w:t>
      </w:r>
      <w:r w:rsidRPr="00DF4CAA">
        <w:rPr>
          <w:rFonts w:ascii="Times New Roman" w:eastAsia="Times New Roman" w:hAnsi="Times New Roman"/>
          <w:vertAlign w:val="subscript"/>
        </w:rPr>
        <w:t>d</w:t>
      </w:r>
      <w:r w:rsidRPr="00DF4CAA">
        <w:rPr>
          <w:rFonts w:ascii="Times New Roman" w:eastAsia="Times New Roman" w:hAnsi="Times New Roman"/>
        </w:rPr>
        <w:t>, f</w:t>
      </w:r>
      <w:r w:rsidRPr="00DF4CAA">
        <w:rPr>
          <w:rFonts w:ascii="Times New Roman" w:eastAsia="Times New Roman" w:hAnsi="Times New Roman"/>
          <w:vertAlign w:val="subscript"/>
        </w:rPr>
        <w:t>ctd</w:t>
      </w:r>
      <w:r w:rsidRPr="00EB16E6">
        <w:rPr>
          <w:rFonts w:ascii="Times New Roman" w:eastAsia="Times New Roman" w:hAnsi="Times New Roman"/>
          <w:color w:val="FF0000"/>
        </w:rPr>
        <w:t>.</w:t>
      </w:r>
    </w:p>
    <w:p w:rsidR="004559AC" w:rsidRPr="004559AC" w:rsidRDefault="004559AC" w:rsidP="004559AC">
      <w:pPr>
        <w:spacing w:after="0" w:line="264" w:lineRule="auto"/>
        <w:rPr>
          <w:rFonts w:ascii="Times New Roman" w:eastAsia="Times New Roman" w:hAnsi="Times New Roman"/>
        </w:rPr>
      </w:pPr>
    </w:p>
    <w:p w:rsidR="004559AC" w:rsidRPr="004559AC" w:rsidRDefault="004559AC" w:rsidP="004559AC">
      <w:pPr>
        <w:spacing w:line="264" w:lineRule="auto"/>
        <w:rPr>
          <w:rFonts w:ascii="Times New Roman" w:eastAsia="Times New Roman" w:hAnsi="Times New Roman"/>
        </w:rPr>
      </w:pPr>
      <w:r w:rsidRPr="004559AC">
        <w:rPr>
          <w:rFonts w:ascii="Times New Roman" w:eastAsia="Times New Roman" w:hAnsi="Times New Roman"/>
          <w:b/>
        </w:rPr>
        <w:t xml:space="preserve">3.4.7 </w:t>
      </w:r>
      <w:r>
        <w:rPr>
          <w:rFonts w:ascii="Times New Roman" w:eastAsia="Times New Roman" w:hAnsi="Times New Roman"/>
          <w:b/>
        </w:rPr>
        <w:t>R</w:t>
      </w:r>
      <w:r w:rsidRPr="004559AC">
        <w:rPr>
          <w:rFonts w:ascii="Times New Roman" w:eastAsia="Times New Roman" w:hAnsi="Times New Roman"/>
          <w:b/>
        </w:rPr>
        <w:t xml:space="preserve">esistenza della lastra alveolare appoggiata su tre lati </w:t>
      </w:r>
    </w:p>
    <w:p w:rsidR="004559AC" w:rsidRPr="004559AC" w:rsidRDefault="004559AC" w:rsidP="004559AC">
      <w:pPr>
        <w:spacing w:after="0" w:line="264" w:lineRule="auto"/>
        <w:jc w:val="both"/>
        <w:rPr>
          <w:rFonts w:ascii="Times New Roman" w:eastAsia="Times New Roman" w:hAnsi="Times New Roman"/>
        </w:rPr>
      </w:pPr>
      <w:r w:rsidRPr="004559AC">
        <w:rPr>
          <w:rFonts w:ascii="Times New Roman" w:eastAsia="Times New Roman" w:hAnsi="Times New Roman"/>
        </w:rPr>
        <w:t xml:space="preserve">I carichi distribuiti su un elemento </w:t>
      </w:r>
      <w:r>
        <w:rPr>
          <w:rFonts w:ascii="Times New Roman" w:eastAsia="Times New Roman" w:hAnsi="Times New Roman"/>
        </w:rPr>
        <w:t xml:space="preserve">del solaio </w:t>
      </w:r>
      <w:r w:rsidRPr="004559AC">
        <w:rPr>
          <w:rFonts w:ascii="Times New Roman" w:eastAsia="Times New Roman" w:hAnsi="Times New Roman"/>
        </w:rPr>
        <w:t>con un bordo longitudinale appoggiato inducono momenti torcenti nello stesso. La reazione di vincolo risultante dovuta a questa torsione deve essere ignorata nel progetto allo stato limite ultimo.</w:t>
      </w:r>
    </w:p>
    <w:p w:rsidR="004559AC" w:rsidRPr="004559AC" w:rsidRDefault="004559AC" w:rsidP="004559AC">
      <w:pPr>
        <w:spacing w:after="0" w:line="264" w:lineRule="auto"/>
        <w:jc w:val="both"/>
        <w:rPr>
          <w:rFonts w:ascii="Times New Roman" w:eastAsia="Times New Roman" w:hAnsi="Times New Roman"/>
        </w:rPr>
      </w:pPr>
      <w:r w:rsidRPr="004559AC">
        <w:rPr>
          <w:rFonts w:ascii="Times New Roman" w:eastAsia="Times New Roman" w:hAnsi="Times New Roman"/>
        </w:rPr>
        <w:t>Le tensioni di taglio dovute a questi momenti torsionali devono essere limitate a f</w:t>
      </w:r>
      <w:r w:rsidRPr="004559AC">
        <w:rPr>
          <w:rFonts w:ascii="Times New Roman" w:eastAsia="Times New Roman" w:hAnsi="Times New Roman"/>
          <w:vertAlign w:val="subscript"/>
        </w:rPr>
        <w:t>ctk 0.05</w:t>
      </w:r>
      <w:r w:rsidRPr="004559AC">
        <w:rPr>
          <w:rFonts w:ascii="Times New Roman" w:eastAsia="Times New Roman" w:hAnsi="Times New Roman"/>
        </w:rPr>
        <w:t xml:space="preserve"> / </w:t>
      </w:r>
      <w:r w:rsidR="00115130" w:rsidRPr="00115130">
        <w:rPr>
          <w:rFonts w:ascii="Symbol" w:eastAsia="Times New Roman" w:hAnsi="Symbol"/>
        </w:rPr>
        <w:t></w:t>
      </w:r>
      <w:r w:rsidR="00115130" w:rsidRPr="00115130">
        <w:rPr>
          <w:rFonts w:ascii="Times New Roman" w:eastAsia="Times New Roman" w:hAnsi="Times New Roman"/>
          <w:vertAlign w:val="subscript"/>
        </w:rPr>
        <w:t>c</w:t>
      </w:r>
      <w:r w:rsidRPr="004559AC">
        <w:rPr>
          <w:rFonts w:ascii="Times New Roman" w:eastAsia="Times New Roman" w:hAnsi="Times New Roman"/>
        </w:rPr>
        <w:t xml:space="preserve"> allo stato limite di esercizio.</w:t>
      </w:r>
    </w:p>
    <w:p w:rsidR="004559AC" w:rsidRDefault="004559AC" w:rsidP="004559AC">
      <w:pPr>
        <w:spacing w:after="0" w:line="264" w:lineRule="auto"/>
        <w:jc w:val="both"/>
        <w:rPr>
          <w:rFonts w:ascii="Times New Roman" w:eastAsia="Times New Roman" w:hAnsi="Times New Roman"/>
        </w:rPr>
      </w:pPr>
      <w:r w:rsidRPr="004559AC">
        <w:rPr>
          <w:rFonts w:ascii="Times New Roman" w:eastAsia="Times New Roman" w:hAnsi="Times New Roman"/>
        </w:rPr>
        <w:t xml:space="preserve">La </w:t>
      </w:r>
      <w:r>
        <w:rPr>
          <w:rFonts w:ascii="Times New Roman" w:eastAsia="Times New Roman" w:hAnsi="Times New Roman"/>
        </w:rPr>
        <w:t xml:space="preserve">capacità di </w:t>
      </w:r>
      <w:r w:rsidRPr="004559AC">
        <w:rPr>
          <w:rFonts w:ascii="Times New Roman" w:eastAsia="Times New Roman" w:hAnsi="Times New Roman"/>
        </w:rPr>
        <w:t>carico q</w:t>
      </w:r>
      <w:r w:rsidRPr="004559AC">
        <w:rPr>
          <w:rFonts w:ascii="Times New Roman" w:eastAsia="Times New Roman" w:hAnsi="Times New Roman"/>
          <w:vertAlign w:val="subscript"/>
        </w:rPr>
        <w:t>k</w:t>
      </w:r>
      <w:r w:rsidRPr="004559AC">
        <w:rPr>
          <w:rFonts w:ascii="Times New Roman" w:eastAsia="Times New Roman" w:hAnsi="Times New Roman"/>
        </w:rPr>
        <w:t xml:space="preserve"> (</w:t>
      </w:r>
      <w:r w:rsidR="009244BB">
        <w:rPr>
          <w:rFonts w:ascii="Times New Roman" w:eastAsia="Times New Roman" w:hAnsi="Times New Roman"/>
        </w:rPr>
        <w:t xml:space="preserve">in </w:t>
      </w:r>
      <w:r w:rsidRPr="004559AC">
        <w:rPr>
          <w:rFonts w:ascii="Times New Roman" w:eastAsia="Times New Roman" w:hAnsi="Times New Roman"/>
        </w:rPr>
        <w:t>N/mm) per il carico</w:t>
      </w:r>
      <w:r w:rsidR="009244BB">
        <w:rPr>
          <w:rFonts w:ascii="Times New Roman" w:eastAsia="Times New Roman" w:hAnsi="Times New Roman"/>
        </w:rPr>
        <w:t xml:space="preserve"> di superficie</w:t>
      </w:r>
      <w:r w:rsidRPr="004559AC">
        <w:rPr>
          <w:rFonts w:ascii="Times New Roman" w:eastAsia="Times New Roman" w:hAnsi="Times New Roman"/>
        </w:rPr>
        <w:t xml:space="preserve"> imposto, </w:t>
      </w:r>
      <w:r w:rsidR="009244BB">
        <w:rPr>
          <w:rFonts w:ascii="Times New Roman" w:eastAsia="Times New Roman" w:hAnsi="Times New Roman"/>
        </w:rPr>
        <w:t>dato dal</w:t>
      </w:r>
      <w:r w:rsidRPr="004559AC">
        <w:rPr>
          <w:rFonts w:ascii="Times New Roman" w:eastAsia="Times New Roman" w:hAnsi="Times New Roman"/>
        </w:rPr>
        <w:t xml:space="preserve"> carico totale meno il peso proprio dell’elemento, deve essere calcolat</w:t>
      </w:r>
      <w:r w:rsidR="006673B0">
        <w:rPr>
          <w:rFonts w:ascii="Times New Roman" w:eastAsia="Times New Roman" w:hAnsi="Times New Roman"/>
        </w:rPr>
        <w:t>a</w:t>
      </w:r>
      <w:r w:rsidRPr="004559AC">
        <w:rPr>
          <w:rFonts w:ascii="Times New Roman" w:eastAsia="Times New Roman" w:hAnsi="Times New Roman"/>
        </w:rPr>
        <w:t xml:space="preserve"> allo stato limite di servizio come segue</w:t>
      </w:r>
      <w:r>
        <w:rPr>
          <w:rFonts w:ascii="Times New Roman" w:eastAsia="Times New Roman" w:hAnsi="Times New Roman"/>
        </w:rPr>
        <w:t>:</w:t>
      </w:r>
    </w:p>
    <w:p w:rsidR="004559AC" w:rsidRDefault="004559AC" w:rsidP="00201759">
      <w:pPr>
        <w:spacing w:before="120" w:after="120" w:line="264" w:lineRule="auto"/>
        <w:jc w:val="both"/>
        <w:rPr>
          <w:rFonts w:ascii="Times New Roman" w:eastAsia="Times New Roman" w:hAnsi="Times New Roman"/>
        </w:rPr>
      </w:pPr>
      <w:r w:rsidRPr="004559AC">
        <w:rPr>
          <w:rFonts w:ascii="Times New Roman" w:eastAsia="Times New Roman" w:hAnsi="Times New Roman"/>
          <w:color w:val="000000" w:themeColor="text1"/>
          <w:position w:val="-34"/>
        </w:rPr>
        <w:object w:dxaOrig="1560" w:dyaOrig="720">
          <v:shape id="_x0000_i1155" type="#_x0000_t75" style="width:76.95pt;height:36.4pt" o:ole="">
            <v:imagedata r:id="rId282" o:title=""/>
          </v:shape>
          <o:OLEObject Type="Embed" ProgID="Equation.3" ShapeID="_x0000_i1155" DrawAspect="Content" ObjectID="_1658172864" r:id="rId283"/>
        </w:object>
      </w:r>
    </w:p>
    <w:p w:rsidR="004559AC" w:rsidRDefault="004559AC" w:rsidP="00201759">
      <w:pPr>
        <w:spacing w:after="0" w:line="264" w:lineRule="auto"/>
        <w:jc w:val="both"/>
        <w:rPr>
          <w:rFonts w:ascii="Times New Roman" w:eastAsia="Times New Roman" w:hAnsi="Times New Roman"/>
          <w:color w:val="000000" w:themeColor="text1"/>
        </w:rPr>
      </w:pPr>
      <w:r>
        <w:rPr>
          <w:rFonts w:ascii="Times New Roman" w:hAnsi="Times New Roman" w:cs="Times New Roman"/>
        </w:rPr>
        <w:t>in</w:t>
      </w:r>
      <w:r w:rsidR="00201759">
        <w:rPr>
          <w:rFonts w:ascii="Times New Roman" w:hAnsi="Times New Roman" w:cs="Times New Roman"/>
        </w:rPr>
        <w:t xml:space="preserve">cui </w:t>
      </w:r>
      <w:r w:rsidRPr="00136216">
        <w:rPr>
          <w:rFonts w:ascii="Times New Roman" w:eastAsia="Times New Roman" w:hAnsi="Times New Roman"/>
          <w:color w:val="000000" w:themeColor="text1"/>
          <w:position w:val="-12"/>
        </w:rPr>
        <w:object w:dxaOrig="360" w:dyaOrig="360">
          <v:shape id="_x0000_i1156" type="#_x0000_t75" style="width:17.4pt;height:18.2pt" o:ole="">
            <v:imagedata r:id="rId284" o:title=""/>
          </v:shape>
          <o:OLEObject Type="Embed" ProgID="Equation.3" ShapeID="_x0000_i1156" DrawAspect="Content" ObjectID="_1658172865" r:id="rId285"/>
        </w:object>
      </w:r>
      <w:r w:rsidR="00201759">
        <w:rPr>
          <w:rFonts w:ascii="Times New Roman" w:hAnsi="Times New Roman" w:cs="Times New Roman"/>
        </w:rPr>
        <w:t>è il valore minore tra:</w:t>
      </w:r>
    </w:p>
    <w:p w:rsidR="004559AC" w:rsidRDefault="00201759" w:rsidP="00201759">
      <w:pPr>
        <w:spacing w:before="120" w:after="120" w:line="264" w:lineRule="auto"/>
        <w:jc w:val="both"/>
        <w:rPr>
          <w:rFonts w:ascii="Times New Roman" w:eastAsia="Times New Roman" w:hAnsi="Times New Roman"/>
          <w:color w:val="000000" w:themeColor="text1"/>
        </w:rPr>
      </w:pPr>
      <w:r w:rsidRPr="00201759">
        <w:rPr>
          <w:rFonts w:ascii="Times New Roman" w:eastAsia="Times New Roman" w:hAnsi="Times New Roman"/>
          <w:color w:val="000000" w:themeColor="text1"/>
          <w:position w:val="-12"/>
        </w:rPr>
        <w:object w:dxaOrig="2400" w:dyaOrig="360">
          <v:shape id="_x0000_i1157" type="#_x0000_t75" style="width:118.35pt;height:18.2pt" o:ole="">
            <v:imagedata r:id="rId286" o:title=""/>
          </v:shape>
          <o:OLEObject Type="Embed" ProgID="Equation.3" ShapeID="_x0000_i1157" DrawAspect="Content" ObjectID="_1658172866" r:id="rId287"/>
        </w:object>
      </w:r>
    </w:p>
    <w:p w:rsidR="00201759" w:rsidRDefault="00201759" w:rsidP="00201759">
      <w:pPr>
        <w:spacing w:before="120" w:after="120" w:line="264" w:lineRule="auto"/>
        <w:jc w:val="both"/>
        <w:rPr>
          <w:rFonts w:ascii="Times New Roman" w:eastAsia="Times New Roman" w:hAnsi="Times New Roman"/>
          <w:color w:val="000000" w:themeColor="text1"/>
        </w:rPr>
      </w:pPr>
      <w:r>
        <w:rPr>
          <w:rFonts w:ascii="Times New Roman" w:eastAsia="Times New Roman" w:hAnsi="Times New Roman"/>
          <w:color w:val="000000" w:themeColor="text1"/>
        </w:rPr>
        <w:t>e</w:t>
      </w:r>
    </w:p>
    <w:p w:rsidR="00201759" w:rsidRDefault="009244BB" w:rsidP="00201759">
      <w:pPr>
        <w:spacing w:before="120" w:after="120" w:line="264" w:lineRule="auto"/>
        <w:jc w:val="both"/>
        <w:rPr>
          <w:rFonts w:ascii="Times New Roman" w:eastAsia="Times New Roman" w:hAnsi="Times New Roman"/>
          <w:color w:val="000000" w:themeColor="text1"/>
        </w:rPr>
      </w:pPr>
      <w:r w:rsidRPr="00201759">
        <w:rPr>
          <w:rFonts w:ascii="Times New Roman" w:eastAsia="Times New Roman" w:hAnsi="Times New Roman"/>
          <w:color w:val="000000" w:themeColor="text1"/>
          <w:position w:val="-34"/>
        </w:rPr>
        <w:object w:dxaOrig="1780" w:dyaOrig="780">
          <v:shape id="_x0000_i1158" type="#_x0000_t75" style="width:86.9pt;height:39.7pt" o:ole="">
            <v:imagedata r:id="rId288" o:title=""/>
          </v:shape>
          <o:OLEObject Type="Embed" ProgID="Equation.3" ShapeID="_x0000_i1158" DrawAspect="Content" ObjectID="_1658172867" r:id="rId289"/>
        </w:object>
      </w:r>
    </w:p>
    <w:p w:rsidR="00201759" w:rsidRDefault="009244BB" w:rsidP="004559AC">
      <w:pPr>
        <w:spacing w:after="0" w:line="264" w:lineRule="auto"/>
        <w:jc w:val="both"/>
        <w:rPr>
          <w:rFonts w:ascii="Times New Roman" w:hAnsi="Times New Roman" w:cs="Times New Roman"/>
        </w:rPr>
      </w:pPr>
      <w:r>
        <w:rPr>
          <w:rFonts w:ascii="Times New Roman" w:hAnsi="Times New Roman" w:cs="Times New Roman"/>
        </w:rPr>
        <w:t>dove:</w:t>
      </w:r>
    </w:p>
    <w:p w:rsidR="009244BB" w:rsidRDefault="009244BB" w:rsidP="00DF4CAA">
      <w:pPr>
        <w:spacing w:beforeLines="40" w:afterLines="40" w:line="264" w:lineRule="auto"/>
        <w:ind w:left="709" w:hanging="709"/>
        <w:jc w:val="both"/>
        <w:rPr>
          <w:rFonts w:ascii="Times New Roman" w:hAnsi="Times New Roman" w:cs="Times New Roman"/>
        </w:rPr>
      </w:pPr>
      <w:r>
        <w:rPr>
          <w:rFonts w:ascii="Times New Roman" w:hAnsi="Times New Roman" w:cs="Times New Roman"/>
        </w:rPr>
        <w:t>W</w:t>
      </w:r>
      <w:r>
        <w:rPr>
          <w:rFonts w:ascii="Times New Roman" w:hAnsi="Times New Roman" w:cs="Times New Roman"/>
          <w:sz w:val="24"/>
          <w:szCs w:val="24"/>
          <w:vertAlign w:val="subscript"/>
        </w:rPr>
        <w:t>t</w:t>
      </w:r>
      <w:r>
        <w:rPr>
          <w:rFonts w:ascii="Times New Roman" w:hAnsi="Times New Roman" w:cs="Times New Roman"/>
        </w:rPr>
        <w:tab/>
        <w:t>= modulo di resistenza torsionale di un elemento secondo la teoria elastica, in mm</w:t>
      </w:r>
      <w:r w:rsidRPr="009244BB">
        <w:rPr>
          <w:rFonts w:ascii="Times New Roman" w:hAnsi="Times New Roman" w:cs="Times New Roman"/>
          <w:vertAlign w:val="superscript"/>
        </w:rPr>
        <w:t>3</w:t>
      </w:r>
    </w:p>
    <w:p w:rsidR="009244BB" w:rsidRDefault="009244BB" w:rsidP="00DF4CAA">
      <w:pPr>
        <w:spacing w:beforeLines="40" w:afterLines="40" w:line="264" w:lineRule="auto"/>
        <w:rPr>
          <w:rFonts w:ascii="Times New Roman" w:hAnsi="Times New Roman" w:cs="Times New Roman"/>
        </w:rPr>
      </w:pPr>
      <w:r>
        <w:rPr>
          <w:rFonts w:ascii="Times New Roman" w:hAnsi="Times New Roman" w:cs="Times New Roman"/>
        </w:rPr>
        <w:t>t</w:t>
      </w:r>
      <w:r>
        <w:rPr>
          <w:rFonts w:ascii="Times New Roman" w:hAnsi="Times New Roman" w:cs="Times New Roman"/>
        </w:rPr>
        <w:tab/>
        <w:t xml:space="preserve">= più piccolo </w:t>
      </w:r>
      <w:r w:rsidR="00003B25">
        <w:rPr>
          <w:rFonts w:ascii="Times New Roman" w:hAnsi="Times New Roman" w:cs="Times New Roman"/>
        </w:rPr>
        <w:t>tra i valori di h</w:t>
      </w:r>
      <w:r w:rsidR="00003B25" w:rsidRPr="00003B25">
        <w:rPr>
          <w:rFonts w:ascii="Times New Roman" w:hAnsi="Times New Roman" w:cs="Times New Roman"/>
          <w:vertAlign w:val="subscript"/>
        </w:rPr>
        <w:t>f</w:t>
      </w:r>
      <w:r w:rsidR="00003B25">
        <w:rPr>
          <w:rFonts w:ascii="Times New Roman" w:hAnsi="Times New Roman" w:cs="Times New Roman"/>
        </w:rPr>
        <w:t xml:space="preserve"> e di b</w:t>
      </w:r>
      <w:r w:rsidR="00003B25" w:rsidRPr="00003B25">
        <w:rPr>
          <w:rFonts w:ascii="Times New Roman" w:hAnsi="Times New Roman" w:cs="Times New Roman"/>
          <w:vertAlign w:val="subscript"/>
        </w:rPr>
        <w:t>w</w:t>
      </w:r>
      <w:r w:rsidR="00003B25">
        <w:rPr>
          <w:rFonts w:ascii="Times New Roman" w:hAnsi="Times New Roman" w:cs="Times New Roman"/>
        </w:rPr>
        <w:t>, in mm</w:t>
      </w:r>
    </w:p>
    <w:p w:rsidR="009244BB" w:rsidRDefault="00003B25" w:rsidP="00DF4CAA">
      <w:pPr>
        <w:spacing w:beforeLines="40" w:afterLines="40" w:line="264" w:lineRule="auto"/>
        <w:rPr>
          <w:rFonts w:ascii="Times New Roman" w:hAnsi="Times New Roman" w:cs="Times New Roman"/>
        </w:rPr>
      </w:pPr>
      <w:r>
        <w:rPr>
          <w:rFonts w:ascii="Times New Roman" w:hAnsi="Times New Roman" w:cs="Times New Roman"/>
        </w:rPr>
        <w:t>h</w:t>
      </w:r>
      <w:r w:rsidRPr="00003B25">
        <w:rPr>
          <w:rFonts w:ascii="Times New Roman" w:hAnsi="Times New Roman" w:cs="Times New Roman"/>
          <w:vertAlign w:val="subscript"/>
        </w:rPr>
        <w:t>f</w:t>
      </w:r>
      <w:r>
        <w:rPr>
          <w:rFonts w:ascii="Times New Roman" w:hAnsi="Times New Roman" w:cs="Times New Roman"/>
        </w:rPr>
        <w:tab/>
        <w:t>= più piccolo valore degli spessori delle flange superiore ed inferiore, in mm</w:t>
      </w:r>
      <w:r w:rsidR="00115130">
        <w:rPr>
          <w:rFonts w:ascii="Times New Roman" w:hAnsi="Times New Roman" w:cs="Times New Roman"/>
        </w:rPr>
        <w:t>.</w:t>
      </w:r>
    </w:p>
    <w:p w:rsidR="009244BB" w:rsidRDefault="009244BB">
      <w:pPr>
        <w:rPr>
          <w:rFonts w:ascii="Times New Roman" w:hAnsi="Times New Roman" w:cs="Times New Roman"/>
        </w:rPr>
      </w:pPr>
    </w:p>
    <w:p w:rsidR="004D5299" w:rsidRDefault="004D5299">
      <w:pPr>
        <w:rPr>
          <w:rFonts w:ascii="Times New Roman" w:eastAsia="Times New Roman" w:hAnsi="Times New Roman" w:cs="Times New Roman"/>
        </w:rPr>
      </w:pPr>
      <w:r>
        <w:rPr>
          <w:rFonts w:ascii="Times New Roman" w:eastAsia="Times New Roman" w:hAnsi="Times New Roman" w:cs="Times New Roman"/>
        </w:rPr>
        <w:br w:type="page"/>
      </w:r>
    </w:p>
    <w:p w:rsidR="004D5299" w:rsidRDefault="004D5299" w:rsidP="004D5299">
      <w:pPr>
        <w:spacing w:line="264" w:lineRule="auto"/>
        <w:ind w:left="6"/>
        <w:jc w:val="both"/>
        <w:rPr>
          <w:rFonts w:ascii="Times New Roman" w:eastAsia="Times New Roman" w:hAnsi="Times New Roman"/>
          <w:b/>
          <w:sz w:val="24"/>
        </w:rPr>
      </w:pPr>
      <w:r>
        <w:rPr>
          <w:rFonts w:ascii="Times New Roman" w:eastAsia="Times New Roman" w:hAnsi="Times New Roman"/>
          <w:b/>
          <w:sz w:val="24"/>
        </w:rPr>
        <w:lastRenderedPageBreak/>
        <w:t>3.5</w:t>
      </w:r>
      <w:r w:rsidR="00EF5DB2">
        <w:rPr>
          <w:rFonts w:ascii="Times New Roman" w:eastAsia="Times New Roman" w:hAnsi="Times New Roman"/>
          <w:b/>
          <w:sz w:val="24"/>
        </w:rPr>
        <w:t> </w:t>
      </w:r>
      <w:r>
        <w:rPr>
          <w:rFonts w:ascii="Times New Roman" w:eastAsia="Times New Roman" w:hAnsi="Times New Roman"/>
          <w:b/>
          <w:sz w:val="24"/>
        </w:rPr>
        <w:t>Esempi numerici relativi allo stato limite ultimo per taglio</w:t>
      </w:r>
    </w:p>
    <w:p w:rsidR="004D5299" w:rsidRDefault="004D5299" w:rsidP="004D5299">
      <w:pPr>
        <w:spacing w:after="0" w:line="264" w:lineRule="auto"/>
        <w:jc w:val="both"/>
        <w:rPr>
          <w:rFonts w:ascii="Times New Roman" w:eastAsia="Times New Roman" w:hAnsi="Times New Roman"/>
        </w:rPr>
      </w:pPr>
    </w:p>
    <w:p w:rsidR="004D5299" w:rsidRDefault="004D5299" w:rsidP="005A4635">
      <w:pPr>
        <w:spacing w:line="264" w:lineRule="auto"/>
        <w:ind w:left="1366" w:hanging="1366"/>
        <w:jc w:val="both"/>
        <w:rPr>
          <w:rFonts w:ascii="Times New Roman" w:eastAsia="Times New Roman" w:hAnsi="Times New Roman"/>
          <w:b/>
        </w:rPr>
      </w:pPr>
      <w:r>
        <w:rPr>
          <w:rFonts w:ascii="Times New Roman" w:eastAsia="Times New Roman" w:hAnsi="Times New Roman"/>
          <w:b/>
        </w:rPr>
        <w:t>Esempio 3.5.1 Valutazione dello stato limite ultimo di taglio-flessione e di taglio-trazione di un solaio di altezza h = 32 cm in assenza di soletta integrativa</w:t>
      </w:r>
    </w:p>
    <w:p w:rsidR="004D5299" w:rsidRDefault="004D5299" w:rsidP="004D5299">
      <w:pPr>
        <w:spacing w:after="0" w:line="264" w:lineRule="auto"/>
        <w:rPr>
          <w:rFonts w:ascii="Times New Roman" w:eastAsia="Times New Roman" w:hAnsi="Times New Roman"/>
        </w:rPr>
      </w:pPr>
    </w:p>
    <w:p w:rsidR="004D5299" w:rsidRPr="005A4635" w:rsidRDefault="004D5299" w:rsidP="004D5299">
      <w:pPr>
        <w:spacing w:line="264" w:lineRule="auto"/>
        <w:ind w:left="6"/>
        <w:rPr>
          <w:rFonts w:ascii="Times New Roman" w:eastAsia="Times New Roman" w:hAnsi="Times New Roman"/>
          <w:b/>
        </w:rPr>
      </w:pPr>
      <w:r w:rsidRPr="005A4635">
        <w:rPr>
          <w:rFonts w:ascii="Times New Roman" w:eastAsia="Times New Roman" w:hAnsi="Times New Roman"/>
          <w:b/>
        </w:rPr>
        <w:t>Dati Generali</w:t>
      </w:r>
    </w:p>
    <w:p w:rsidR="00317AB4" w:rsidRDefault="00317AB4" w:rsidP="00317AB4">
      <w:pPr>
        <w:spacing w:after="240" w:line="264" w:lineRule="auto"/>
        <w:ind w:left="6"/>
        <w:rPr>
          <w:rFonts w:ascii="Times New Roman" w:eastAsia="Times New Roman" w:hAnsi="Times New Roman"/>
        </w:rPr>
      </w:pPr>
      <w:r>
        <w:rPr>
          <w:noProof/>
          <w:lang w:eastAsia="it-IT"/>
        </w:rPr>
        <w:t>.</w:t>
      </w:r>
      <w:r>
        <w:rPr>
          <w:noProof/>
          <w:lang w:eastAsia="it-IT"/>
        </w:rPr>
        <w:drawing>
          <wp:inline distT="0" distB="0" distL="0" distR="0">
            <wp:extent cx="6000949" cy="1958400"/>
            <wp:effectExtent l="0" t="0" r="0" b="381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0"/>
                    <a:srcRect l="23790" t="33842" r="19265" b="31580"/>
                    <a:stretch/>
                  </pic:blipFill>
                  <pic:spPr bwMode="auto">
                    <a:xfrm>
                      <a:off x="0" y="0"/>
                      <a:ext cx="6000949" cy="19584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W w:w="0" w:type="auto"/>
        <w:tblInd w:w="6" w:type="dxa"/>
        <w:tblCellMar>
          <w:left w:w="0" w:type="dxa"/>
          <w:right w:w="0" w:type="dxa"/>
        </w:tblCellMar>
        <w:tblLook w:val="0000"/>
      </w:tblPr>
      <w:tblGrid>
        <w:gridCol w:w="703"/>
        <w:gridCol w:w="425"/>
        <w:gridCol w:w="993"/>
        <w:gridCol w:w="992"/>
        <w:gridCol w:w="6191"/>
      </w:tblGrid>
      <w:tr w:rsidR="004D5299" w:rsidTr="0073341F">
        <w:trPr>
          <w:trHeight w:val="20"/>
        </w:trPr>
        <w:tc>
          <w:tcPr>
            <w:tcW w:w="2121" w:type="dxa"/>
            <w:gridSpan w:val="3"/>
            <w:shd w:val="clear" w:color="auto" w:fill="auto"/>
            <w:vAlign w:val="bottom"/>
          </w:tcPr>
          <w:p w:rsidR="004D5299" w:rsidRPr="005A4635" w:rsidRDefault="004D5299" w:rsidP="0073341F">
            <w:pPr>
              <w:spacing w:after="120" w:line="229" w:lineRule="exact"/>
              <w:rPr>
                <w:rFonts w:ascii="Times New Roman" w:eastAsia="Times New Roman" w:hAnsi="Times New Roman"/>
                <w:b/>
                <w:i/>
              </w:rPr>
            </w:pPr>
            <w:r w:rsidRPr="005A4635">
              <w:rPr>
                <w:rFonts w:ascii="Times New Roman" w:eastAsia="Times New Roman" w:hAnsi="Times New Roman"/>
                <w:b/>
                <w:i/>
              </w:rPr>
              <w:t>Dati geometrici</w:t>
            </w:r>
          </w:p>
        </w:tc>
        <w:tc>
          <w:tcPr>
            <w:tcW w:w="992" w:type="dxa"/>
            <w:shd w:val="clear" w:color="auto" w:fill="auto"/>
            <w:vAlign w:val="bottom"/>
          </w:tcPr>
          <w:p w:rsidR="004D5299" w:rsidRDefault="004D5299" w:rsidP="0073341F">
            <w:pPr>
              <w:spacing w:after="120" w:line="0" w:lineRule="atLeast"/>
              <w:rPr>
                <w:rFonts w:ascii="Times New Roman" w:eastAsia="Times New Roman" w:hAnsi="Times New Roman"/>
                <w:sz w:val="19"/>
              </w:rPr>
            </w:pPr>
          </w:p>
        </w:tc>
        <w:tc>
          <w:tcPr>
            <w:tcW w:w="0" w:type="auto"/>
            <w:shd w:val="clear" w:color="auto" w:fill="auto"/>
            <w:vAlign w:val="bottom"/>
          </w:tcPr>
          <w:p w:rsidR="004D5299" w:rsidRDefault="004D5299" w:rsidP="0073341F">
            <w:pPr>
              <w:spacing w:after="120" w:line="0" w:lineRule="atLeast"/>
              <w:rPr>
                <w:rFonts w:ascii="Times New Roman" w:eastAsia="Times New Roman" w:hAnsi="Times New Roman"/>
                <w:sz w:val="19"/>
              </w:rPr>
            </w:pPr>
          </w:p>
        </w:tc>
      </w:tr>
      <w:tr w:rsidR="004D5299" w:rsidTr="0073341F">
        <w:trPr>
          <w:trHeight w:val="20"/>
        </w:trPr>
        <w:tc>
          <w:tcPr>
            <w:tcW w:w="703" w:type="dxa"/>
            <w:shd w:val="clear" w:color="auto" w:fill="auto"/>
            <w:vAlign w:val="center"/>
          </w:tcPr>
          <w:p w:rsidR="004D5299" w:rsidRPr="005058F8" w:rsidRDefault="004D5299" w:rsidP="0073341F">
            <w:pPr>
              <w:spacing w:before="40" w:after="40" w:line="264" w:lineRule="auto"/>
              <w:rPr>
                <w:rFonts w:ascii="Times New Roman" w:eastAsia="Times New Roman" w:hAnsi="Times New Roman"/>
              </w:rPr>
            </w:pPr>
            <w:r w:rsidRPr="005058F8">
              <w:rPr>
                <w:rFonts w:ascii="Times New Roman" w:eastAsia="Times New Roman" w:hAnsi="Times New Roman"/>
              </w:rPr>
              <w:t>h</w:t>
            </w:r>
          </w:p>
        </w:tc>
        <w:tc>
          <w:tcPr>
            <w:tcW w:w="425" w:type="dxa"/>
            <w:shd w:val="clear" w:color="auto" w:fill="auto"/>
            <w:vAlign w:val="center"/>
          </w:tcPr>
          <w:p w:rsidR="004D5299" w:rsidRPr="005058F8" w:rsidRDefault="004D5299" w:rsidP="0073341F">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4D5299" w:rsidRPr="005058F8" w:rsidRDefault="004D5299" w:rsidP="0073341F">
            <w:pPr>
              <w:spacing w:before="40" w:after="40" w:line="264" w:lineRule="auto"/>
              <w:ind w:left="100"/>
              <w:rPr>
                <w:rFonts w:ascii="Times New Roman" w:eastAsia="Times New Roman" w:hAnsi="Times New Roman"/>
              </w:rPr>
            </w:pPr>
            <w:r w:rsidRPr="005058F8">
              <w:rPr>
                <w:rFonts w:ascii="Times New Roman" w:eastAsia="Times New Roman" w:hAnsi="Times New Roman"/>
              </w:rPr>
              <w:t>0.32</w:t>
            </w:r>
          </w:p>
        </w:tc>
        <w:tc>
          <w:tcPr>
            <w:tcW w:w="992" w:type="dxa"/>
            <w:shd w:val="clear" w:color="auto" w:fill="auto"/>
            <w:vAlign w:val="center"/>
          </w:tcPr>
          <w:p w:rsidR="004D5299" w:rsidRPr="005058F8" w:rsidRDefault="004D5299" w:rsidP="0073341F">
            <w:pPr>
              <w:spacing w:before="40" w:after="40" w:line="264" w:lineRule="auto"/>
              <w:ind w:left="80"/>
              <w:rPr>
                <w:rFonts w:ascii="Times New Roman" w:eastAsia="Times New Roman" w:hAnsi="Times New Roman"/>
              </w:rPr>
            </w:pPr>
            <w:r w:rsidRPr="005058F8">
              <w:rPr>
                <w:rFonts w:ascii="Times New Roman" w:eastAsia="Times New Roman" w:hAnsi="Times New Roman"/>
              </w:rPr>
              <w:t>(m)</w:t>
            </w:r>
          </w:p>
        </w:tc>
        <w:tc>
          <w:tcPr>
            <w:tcW w:w="6191" w:type="dxa"/>
            <w:shd w:val="clear" w:color="auto" w:fill="auto"/>
            <w:vAlign w:val="center"/>
          </w:tcPr>
          <w:p w:rsidR="004D5299" w:rsidRPr="005058F8" w:rsidRDefault="004D5299" w:rsidP="0073341F">
            <w:pPr>
              <w:spacing w:before="40" w:after="40" w:line="264" w:lineRule="auto"/>
              <w:ind w:left="240"/>
              <w:rPr>
                <w:rFonts w:ascii="Times New Roman" w:eastAsia="Times New Roman" w:hAnsi="Times New Roman"/>
              </w:rPr>
            </w:pPr>
            <w:r w:rsidRPr="005058F8">
              <w:rPr>
                <w:rFonts w:ascii="Times New Roman" w:eastAsia="Times New Roman" w:hAnsi="Times New Roman"/>
              </w:rPr>
              <w:t>altezza pannello alveolare</w:t>
            </w:r>
          </w:p>
        </w:tc>
      </w:tr>
      <w:tr w:rsidR="00377F3E" w:rsidTr="0073341F">
        <w:trPr>
          <w:trHeight w:val="20"/>
        </w:trPr>
        <w:tc>
          <w:tcPr>
            <w:tcW w:w="703"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vertAlign w:val="subscript"/>
              </w:rPr>
            </w:pPr>
            <w:r w:rsidRPr="005058F8">
              <w:rPr>
                <w:rFonts w:ascii="Times New Roman" w:eastAsia="Times New Roman" w:hAnsi="Times New Roman"/>
              </w:rPr>
              <w:t>h</w:t>
            </w:r>
            <w:r w:rsidRPr="005058F8">
              <w:rPr>
                <w:rFonts w:ascii="Times New Roman" w:eastAsia="Times New Roman" w:hAnsi="Times New Roman"/>
                <w:vertAlign w:val="subscript"/>
              </w:rPr>
              <w:t>t</w:t>
            </w:r>
          </w:p>
        </w:tc>
        <w:tc>
          <w:tcPr>
            <w:tcW w:w="425"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377F3E" w:rsidRPr="005058F8" w:rsidRDefault="00377F3E" w:rsidP="00377F3E">
            <w:pPr>
              <w:spacing w:before="40" w:after="40" w:line="264" w:lineRule="auto"/>
              <w:ind w:left="100"/>
              <w:rPr>
                <w:rFonts w:ascii="Times New Roman" w:eastAsia="Times New Roman" w:hAnsi="Times New Roman"/>
              </w:rPr>
            </w:pPr>
            <w:r w:rsidRPr="005058F8">
              <w:rPr>
                <w:rFonts w:ascii="Times New Roman" w:eastAsia="Times New Roman" w:hAnsi="Times New Roman"/>
              </w:rPr>
              <w:t>0.04</w:t>
            </w:r>
          </w:p>
        </w:tc>
        <w:tc>
          <w:tcPr>
            <w:tcW w:w="992" w:type="dxa"/>
            <w:shd w:val="clear" w:color="auto" w:fill="auto"/>
            <w:vAlign w:val="center"/>
          </w:tcPr>
          <w:p w:rsidR="00377F3E" w:rsidRPr="005058F8" w:rsidRDefault="00377F3E" w:rsidP="00377F3E">
            <w:pPr>
              <w:spacing w:before="40" w:after="40" w:line="264" w:lineRule="auto"/>
              <w:ind w:left="80"/>
              <w:rPr>
                <w:rFonts w:ascii="Times New Roman" w:eastAsia="Times New Roman" w:hAnsi="Times New Roman"/>
              </w:rPr>
            </w:pPr>
            <w:r w:rsidRPr="005058F8">
              <w:rPr>
                <w:rFonts w:ascii="Times New Roman" w:eastAsia="Times New Roman" w:hAnsi="Times New Roman"/>
              </w:rPr>
              <w:t>(m)</w:t>
            </w:r>
          </w:p>
        </w:tc>
        <w:tc>
          <w:tcPr>
            <w:tcW w:w="6191" w:type="dxa"/>
            <w:shd w:val="clear" w:color="auto" w:fill="auto"/>
            <w:vAlign w:val="center"/>
          </w:tcPr>
          <w:p w:rsidR="00377F3E" w:rsidRPr="005058F8" w:rsidRDefault="00377F3E" w:rsidP="00377F3E">
            <w:pPr>
              <w:spacing w:before="40" w:after="40" w:line="264" w:lineRule="auto"/>
              <w:ind w:left="240"/>
              <w:rPr>
                <w:rFonts w:ascii="Times New Roman" w:eastAsia="Times New Roman" w:hAnsi="Times New Roman"/>
              </w:rPr>
            </w:pPr>
            <w:r w:rsidRPr="005058F8">
              <w:rPr>
                <w:rFonts w:ascii="Times New Roman" w:eastAsia="Times New Roman" w:hAnsi="Times New Roman"/>
              </w:rPr>
              <w:t>spessore ala superiore</w:t>
            </w:r>
          </w:p>
        </w:tc>
      </w:tr>
      <w:tr w:rsidR="00377F3E" w:rsidTr="0073341F">
        <w:trPr>
          <w:trHeight w:val="20"/>
        </w:trPr>
        <w:tc>
          <w:tcPr>
            <w:tcW w:w="703"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rPr>
            </w:pPr>
            <w:r w:rsidRPr="005058F8">
              <w:rPr>
                <w:rFonts w:ascii="Times New Roman" w:eastAsia="Times New Roman" w:hAnsi="Times New Roman"/>
              </w:rPr>
              <w:t>b</w:t>
            </w:r>
          </w:p>
        </w:tc>
        <w:tc>
          <w:tcPr>
            <w:tcW w:w="425"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377F3E" w:rsidRPr="005058F8" w:rsidRDefault="00377F3E" w:rsidP="00377F3E">
            <w:pPr>
              <w:spacing w:before="40" w:after="40" w:line="264" w:lineRule="auto"/>
              <w:ind w:left="100"/>
              <w:rPr>
                <w:rFonts w:ascii="Times New Roman" w:eastAsia="Times New Roman" w:hAnsi="Times New Roman"/>
              </w:rPr>
            </w:pPr>
            <w:r w:rsidRPr="005058F8">
              <w:rPr>
                <w:rFonts w:ascii="Times New Roman" w:eastAsia="Times New Roman" w:hAnsi="Times New Roman"/>
              </w:rPr>
              <w:t>1.20</w:t>
            </w:r>
          </w:p>
        </w:tc>
        <w:tc>
          <w:tcPr>
            <w:tcW w:w="992" w:type="dxa"/>
            <w:shd w:val="clear" w:color="auto" w:fill="auto"/>
            <w:vAlign w:val="center"/>
          </w:tcPr>
          <w:p w:rsidR="00377F3E" w:rsidRPr="005058F8" w:rsidRDefault="00377F3E" w:rsidP="00377F3E">
            <w:pPr>
              <w:spacing w:before="40" w:after="40" w:line="264" w:lineRule="auto"/>
              <w:ind w:left="80"/>
              <w:rPr>
                <w:rFonts w:ascii="Times New Roman" w:eastAsia="Times New Roman" w:hAnsi="Times New Roman"/>
              </w:rPr>
            </w:pPr>
            <w:r w:rsidRPr="005058F8">
              <w:rPr>
                <w:rFonts w:ascii="Times New Roman" w:eastAsia="Times New Roman" w:hAnsi="Times New Roman"/>
              </w:rPr>
              <w:t>(m)</w:t>
            </w:r>
          </w:p>
        </w:tc>
        <w:tc>
          <w:tcPr>
            <w:tcW w:w="6191" w:type="dxa"/>
            <w:shd w:val="clear" w:color="auto" w:fill="auto"/>
            <w:vAlign w:val="center"/>
          </w:tcPr>
          <w:p w:rsidR="00377F3E" w:rsidRPr="005058F8" w:rsidRDefault="00377F3E" w:rsidP="00377F3E">
            <w:pPr>
              <w:spacing w:before="40" w:after="40" w:line="264" w:lineRule="auto"/>
              <w:ind w:left="240"/>
              <w:rPr>
                <w:rFonts w:ascii="Times New Roman" w:eastAsia="Times New Roman" w:hAnsi="Times New Roman"/>
              </w:rPr>
            </w:pPr>
            <w:r w:rsidRPr="005058F8">
              <w:rPr>
                <w:rFonts w:ascii="Times New Roman" w:eastAsia="Times New Roman" w:hAnsi="Times New Roman"/>
              </w:rPr>
              <w:t xml:space="preserve">larghezza sezione </w:t>
            </w:r>
          </w:p>
        </w:tc>
      </w:tr>
      <w:tr w:rsidR="00377F3E" w:rsidTr="0073341F">
        <w:trPr>
          <w:trHeight w:val="20"/>
        </w:trPr>
        <w:tc>
          <w:tcPr>
            <w:tcW w:w="703"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rPr>
            </w:pPr>
            <w:r>
              <w:rPr>
                <w:rFonts w:ascii="Times New Roman" w:eastAsia="Times New Roman" w:hAnsi="Times New Roman"/>
              </w:rPr>
              <w:t>b</w:t>
            </w:r>
            <w:r w:rsidRPr="00BD34FB">
              <w:rPr>
                <w:rFonts w:ascii="Times New Roman" w:eastAsia="Times New Roman" w:hAnsi="Times New Roman"/>
                <w:sz w:val="24"/>
                <w:szCs w:val="24"/>
                <w:vertAlign w:val="subscript"/>
              </w:rPr>
              <w:t>w</w:t>
            </w:r>
          </w:p>
        </w:tc>
        <w:tc>
          <w:tcPr>
            <w:tcW w:w="425"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rPr>
            </w:pPr>
            <w:r>
              <w:rPr>
                <w:rFonts w:ascii="Times New Roman" w:eastAsia="Times New Roman" w:hAnsi="Times New Roman"/>
              </w:rPr>
              <w:t>=</w:t>
            </w:r>
          </w:p>
        </w:tc>
        <w:tc>
          <w:tcPr>
            <w:tcW w:w="993" w:type="dxa"/>
            <w:shd w:val="clear" w:color="auto" w:fill="auto"/>
            <w:vAlign w:val="center"/>
          </w:tcPr>
          <w:p w:rsidR="00377F3E" w:rsidRPr="00DF4CAA" w:rsidRDefault="00377F3E" w:rsidP="00377F3E">
            <w:pPr>
              <w:spacing w:before="40" w:after="40" w:line="264" w:lineRule="auto"/>
              <w:ind w:left="100"/>
              <w:rPr>
                <w:rFonts w:ascii="Times New Roman" w:eastAsia="Times New Roman" w:hAnsi="Times New Roman"/>
              </w:rPr>
            </w:pPr>
            <w:r w:rsidRPr="00DF4CAA">
              <w:rPr>
                <w:rFonts w:ascii="Times New Roman" w:eastAsia="Times New Roman" w:hAnsi="Times New Roman"/>
              </w:rPr>
              <w:t>0.265</w:t>
            </w:r>
          </w:p>
        </w:tc>
        <w:tc>
          <w:tcPr>
            <w:tcW w:w="992" w:type="dxa"/>
            <w:shd w:val="clear" w:color="auto" w:fill="auto"/>
            <w:vAlign w:val="center"/>
          </w:tcPr>
          <w:p w:rsidR="00377F3E" w:rsidRPr="00DF4CAA" w:rsidRDefault="00377F3E" w:rsidP="00377F3E">
            <w:pPr>
              <w:spacing w:before="40" w:after="40" w:line="264" w:lineRule="auto"/>
              <w:ind w:left="80"/>
              <w:rPr>
                <w:rFonts w:ascii="Times New Roman" w:eastAsia="Times New Roman" w:hAnsi="Times New Roman"/>
              </w:rPr>
            </w:pPr>
            <w:r w:rsidRPr="00DF4CAA">
              <w:rPr>
                <w:rFonts w:ascii="Times New Roman" w:eastAsia="Times New Roman" w:hAnsi="Times New Roman"/>
              </w:rPr>
              <w:t>(m)</w:t>
            </w:r>
          </w:p>
        </w:tc>
        <w:tc>
          <w:tcPr>
            <w:tcW w:w="6191" w:type="dxa"/>
            <w:shd w:val="clear" w:color="auto" w:fill="auto"/>
            <w:vAlign w:val="center"/>
          </w:tcPr>
          <w:p w:rsidR="00377F3E" w:rsidRPr="00DF4CAA" w:rsidRDefault="00377F3E" w:rsidP="00377F3E">
            <w:pPr>
              <w:spacing w:before="40" w:after="40" w:line="264" w:lineRule="auto"/>
              <w:ind w:left="240"/>
              <w:rPr>
                <w:rFonts w:ascii="Times New Roman" w:eastAsia="Times New Roman" w:hAnsi="Times New Roman"/>
              </w:rPr>
            </w:pPr>
            <w:r w:rsidRPr="00DF4CAA">
              <w:rPr>
                <w:rFonts w:ascii="Times New Roman" w:eastAsia="Times New Roman" w:hAnsi="Times New Roman"/>
              </w:rPr>
              <w:t>larghezza resistente a taglio</w:t>
            </w:r>
          </w:p>
        </w:tc>
      </w:tr>
      <w:tr w:rsidR="00377F3E" w:rsidTr="0073341F">
        <w:trPr>
          <w:trHeight w:val="20"/>
        </w:trPr>
        <w:tc>
          <w:tcPr>
            <w:tcW w:w="703"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vertAlign w:val="subscript"/>
              </w:rPr>
            </w:pPr>
            <w:r w:rsidRPr="005058F8">
              <w:rPr>
                <w:rFonts w:ascii="Times New Roman" w:eastAsia="Times New Roman" w:hAnsi="Times New Roman"/>
              </w:rPr>
              <w:t>y</w:t>
            </w:r>
            <w:r w:rsidRPr="005058F8">
              <w:rPr>
                <w:rFonts w:ascii="Times New Roman" w:eastAsia="Times New Roman" w:hAnsi="Times New Roman"/>
                <w:vertAlign w:val="subscript"/>
              </w:rPr>
              <w:t>s</w:t>
            </w:r>
          </w:p>
        </w:tc>
        <w:tc>
          <w:tcPr>
            <w:tcW w:w="425"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377F3E" w:rsidRPr="00DF4CAA" w:rsidRDefault="00377F3E" w:rsidP="00377F3E">
            <w:pPr>
              <w:spacing w:before="40" w:after="40" w:line="264" w:lineRule="auto"/>
              <w:ind w:left="100"/>
              <w:rPr>
                <w:rFonts w:ascii="Times New Roman" w:eastAsia="Times New Roman" w:hAnsi="Times New Roman"/>
              </w:rPr>
            </w:pPr>
            <w:r w:rsidRPr="00DF4CAA">
              <w:rPr>
                <w:rFonts w:ascii="Times New Roman" w:eastAsia="Times New Roman" w:hAnsi="Times New Roman"/>
              </w:rPr>
              <w:t>0.1639</w:t>
            </w:r>
          </w:p>
        </w:tc>
        <w:tc>
          <w:tcPr>
            <w:tcW w:w="992" w:type="dxa"/>
            <w:shd w:val="clear" w:color="auto" w:fill="auto"/>
            <w:vAlign w:val="center"/>
          </w:tcPr>
          <w:p w:rsidR="00377F3E" w:rsidRPr="00DF4CAA" w:rsidRDefault="00377F3E" w:rsidP="00377F3E">
            <w:pPr>
              <w:spacing w:before="40" w:after="40" w:line="264" w:lineRule="auto"/>
              <w:ind w:left="80"/>
              <w:rPr>
                <w:rFonts w:ascii="Times New Roman" w:eastAsia="Times New Roman" w:hAnsi="Times New Roman"/>
              </w:rPr>
            </w:pPr>
            <w:r w:rsidRPr="00DF4CAA">
              <w:rPr>
                <w:rFonts w:ascii="Times New Roman" w:eastAsia="Times New Roman" w:hAnsi="Times New Roman"/>
              </w:rPr>
              <w:t>(m)</w:t>
            </w:r>
          </w:p>
        </w:tc>
        <w:tc>
          <w:tcPr>
            <w:tcW w:w="6191" w:type="dxa"/>
            <w:shd w:val="clear" w:color="auto" w:fill="auto"/>
            <w:vAlign w:val="center"/>
          </w:tcPr>
          <w:p w:rsidR="00377F3E" w:rsidRPr="00DF4CAA" w:rsidRDefault="00377F3E" w:rsidP="00377F3E">
            <w:pPr>
              <w:spacing w:before="40" w:after="40" w:line="264" w:lineRule="auto"/>
              <w:ind w:left="240"/>
              <w:rPr>
                <w:rFonts w:ascii="Times New Roman" w:eastAsia="Times New Roman" w:hAnsi="Times New Roman"/>
              </w:rPr>
            </w:pPr>
            <w:r w:rsidRPr="00DF4CAA">
              <w:rPr>
                <w:rFonts w:ascii="Times New Roman" w:eastAsia="Times New Roman" w:hAnsi="Times New Roman"/>
              </w:rPr>
              <w:t>distanza baricentro elemento dal lembo superiore</w:t>
            </w:r>
          </w:p>
        </w:tc>
      </w:tr>
      <w:tr w:rsidR="00377F3E" w:rsidTr="0073341F">
        <w:trPr>
          <w:trHeight w:val="20"/>
        </w:trPr>
        <w:tc>
          <w:tcPr>
            <w:tcW w:w="703"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vertAlign w:val="subscript"/>
              </w:rPr>
            </w:pPr>
            <w:r w:rsidRPr="005058F8">
              <w:rPr>
                <w:rFonts w:ascii="Times New Roman" w:eastAsia="Times New Roman" w:hAnsi="Times New Roman"/>
              </w:rPr>
              <w:t>y</w:t>
            </w:r>
            <w:r w:rsidRPr="005058F8">
              <w:rPr>
                <w:rFonts w:ascii="Times New Roman" w:eastAsia="Times New Roman" w:hAnsi="Times New Roman"/>
                <w:vertAlign w:val="subscript"/>
              </w:rPr>
              <w:t>i</w:t>
            </w:r>
          </w:p>
        </w:tc>
        <w:tc>
          <w:tcPr>
            <w:tcW w:w="425"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377F3E" w:rsidRPr="00DF4CAA" w:rsidRDefault="00377F3E" w:rsidP="00377F3E">
            <w:pPr>
              <w:spacing w:before="40" w:after="40" w:line="264" w:lineRule="auto"/>
              <w:ind w:left="100"/>
              <w:rPr>
                <w:rFonts w:ascii="Times New Roman" w:eastAsia="Times New Roman" w:hAnsi="Times New Roman"/>
              </w:rPr>
            </w:pPr>
            <w:r w:rsidRPr="00DF4CAA">
              <w:rPr>
                <w:rFonts w:ascii="Times New Roman" w:eastAsia="Times New Roman" w:hAnsi="Times New Roman"/>
              </w:rPr>
              <w:t>0.1561</w:t>
            </w:r>
          </w:p>
        </w:tc>
        <w:tc>
          <w:tcPr>
            <w:tcW w:w="992" w:type="dxa"/>
            <w:shd w:val="clear" w:color="auto" w:fill="auto"/>
            <w:vAlign w:val="center"/>
          </w:tcPr>
          <w:p w:rsidR="00377F3E" w:rsidRPr="00DF4CAA" w:rsidRDefault="00377F3E" w:rsidP="00377F3E">
            <w:pPr>
              <w:spacing w:before="40" w:after="40" w:line="264" w:lineRule="auto"/>
              <w:ind w:left="80"/>
              <w:rPr>
                <w:rFonts w:ascii="Times New Roman" w:eastAsia="Times New Roman" w:hAnsi="Times New Roman"/>
              </w:rPr>
            </w:pPr>
            <w:r w:rsidRPr="00DF4CAA">
              <w:rPr>
                <w:rFonts w:ascii="Times New Roman" w:eastAsia="Times New Roman" w:hAnsi="Times New Roman"/>
              </w:rPr>
              <w:t>(m)</w:t>
            </w:r>
          </w:p>
        </w:tc>
        <w:tc>
          <w:tcPr>
            <w:tcW w:w="6191" w:type="dxa"/>
            <w:shd w:val="clear" w:color="auto" w:fill="auto"/>
            <w:vAlign w:val="center"/>
          </w:tcPr>
          <w:p w:rsidR="00377F3E" w:rsidRPr="00DF4CAA" w:rsidRDefault="00377F3E" w:rsidP="00377F3E">
            <w:pPr>
              <w:spacing w:before="40" w:after="40" w:line="264" w:lineRule="auto"/>
              <w:ind w:left="240"/>
              <w:rPr>
                <w:rFonts w:ascii="Times New Roman" w:eastAsia="Times New Roman" w:hAnsi="Times New Roman"/>
              </w:rPr>
            </w:pPr>
            <w:r w:rsidRPr="00DF4CAA">
              <w:rPr>
                <w:rFonts w:ascii="Times New Roman" w:eastAsia="Times New Roman" w:hAnsi="Times New Roman"/>
              </w:rPr>
              <w:t>distanza baricentro elemento dal lembo inferiore</w:t>
            </w:r>
          </w:p>
        </w:tc>
      </w:tr>
      <w:tr w:rsidR="00377F3E" w:rsidTr="0073341F">
        <w:trPr>
          <w:trHeight w:val="20"/>
        </w:trPr>
        <w:tc>
          <w:tcPr>
            <w:tcW w:w="703"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vertAlign w:val="subscript"/>
              </w:rPr>
            </w:pPr>
            <w:r w:rsidRPr="005058F8">
              <w:rPr>
                <w:rFonts w:ascii="Times New Roman" w:eastAsia="Times New Roman" w:hAnsi="Times New Roman"/>
              </w:rPr>
              <w:t>A</w:t>
            </w:r>
            <w:r w:rsidRPr="005058F8">
              <w:rPr>
                <w:rFonts w:ascii="Times New Roman" w:eastAsia="Times New Roman" w:hAnsi="Times New Roman"/>
                <w:vertAlign w:val="subscript"/>
              </w:rPr>
              <w:t>i</w:t>
            </w:r>
          </w:p>
        </w:tc>
        <w:tc>
          <w:tcPr>
            <w:tcW w:w="425"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377F3E" w:rsidRPr="00DF4CAA" w:rsidRDefault="00377F3E" w:rsidP="00377F3E">
            <w:pPr>
              <w:spacing w:before="40" w:after="40" w:line="264" w:lineRule="auto"/>
              <w:ind w:left="100"/>
              <w:rPr>
                <w:rFonts w:ascii="Times New Roman" w:eastAsia="Times New Roman" w:hAnsi="Times New Roman"/>
              </w:rPr>
            </w:pPr>
            <w:r w:rsidRPr="00DF4CAA">
              <w:rPr>
                <w:rFonts w:ascii="Times New Roman" w:eastAsia="Times New Roman" w:hAnsi="Times New Roman"/>
              </w:rPr>
              <w:t>0.192226</w:t>
            </w:r>
          </w:p>
        </w:tc>
        <w:tc>
          <w:tcPr>
            <w:tcW w:w="992" w:type="dxa"/>
            <w:shd w:val="clear" w:color="auto" w:fill="auto"/>
            <w:vAlign w:val="center"/>
          </w:tcPr>
          <w:p w:rsidR="00377F3E" w:rsidRPr="00DF4CAA" w:rsidRDefault="00377F3E" w:rsidP="00377F3E">
            <w:pPr>
              <w:spacing w:before="40" w:after="40" w:line="264" w:lineRule="auto"/>
              <w:ind w:left="80"/>
              <w:rPr>
                <w:rFonts w:ascii="Times New Roman" w:eastAsia="Times New Roman" w:hAnsi="Times New Roman"/>
              </w:rPr>
            </w:pPr>
            <w:r w:rsidRPr="00DF4CAA">
              <w:rPr>
                <w:rFonts w:ascii="Times New Roman" w:eastAsia="Times New Roman" w:hAnsi="Times New Roman"/>
              </w:rPr>
              <w:t>(m</w:t>
            </w:r>
            <w:r w:rsidRPr="00DF4CAA">
              <w:rPr>
                <w:rFonts w:ascii="Times New Roman" w:eastAsia="Times New Roman" w:hAnsi="Times New Roman"/>
                <w:vertAlign w:val="superscript"/>
              </w:rPr>
              <w:t>2</w:t>
            </w:r>
            <w:r w:rsidRPr="00DF4CAA">
              <w:rPr>
                <w:rFonts w:ascii="Times New Roman" w:eastAsia="Times New Roman" w:hAnsi="Times New Roman"/>
              </w:rPr>
              <w:t>)</w:t>
            </w:r>
          </w:p>
        </w:tc>
        <w:tc>
          <w:tcPr>
            <w:tcW w:w="6191" w:type="dxa"/>
            <w:shd w:val="clear" w:color="auto" w:fill="auto"/>
            <w:vAlign w:val="center"/>
          </w:tcPr>
          <w:p w:rsidR="00377F3E" w:rsidRPr="00DF4CAA" w:rsidRDefault="00377F3E" w:rsidP="00377F3E">
            <w:pPr>
              <w:spacing w:before="40" w:after="40" w:line="264" w:lineRule="auto"/>
              <w:ind w:left="240"/>
              <w:rPr>
                <w:rFonts w:ascii="Times New Roman" w:eastAsia="Times New Roman" w:hAnsi="Times New Roman"/>
              </w:rPr>
            </w:pPr>
            <w:r w:rsidRPr="00DF4CAA">
              <w:rPr>
                <w:rFonts w:ascii="Times New Roman" w:eastAsia="Times New Roman" w:hAnsi="Times New Roman"/>
              </w:rPr>
              <w:t>area ideale elemento precompresso</w:t>
            </w:r>
          </w:p>
        </w:tc>
      </w:tr>
      <w:tr w:rsidR="00377F3E" w:rsidTr="0073341F">
        <w:trPr>
          <w:trHeight w:val="20"/>
        </w:trPr>
        <w:tc>
          <w:tcPr>
            <w:tcW w:w="703"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rPr>
            </w:pPr>
            <w:r w:rsidRPr="005058F8">
              <w:rPr>
                <w:rFonts w:ascii="Times New Roman" w:eastAsia="Times New Roman" w:hAnsi="Times New Roman"/>
              </w:rPr>
              <w:t>I</w:t>
            </w:r>
          </w:p>
        </w:tc>
        <w:tc>
          <w:tcPr>
            <w:tcW w:w="425"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377F3E" w:rsidRPr="00DF4CAA" w:rsidRDefault="00377F3E" w:rsidP="00377F3E">
            <w:pPr>
              <w:spacing w:before="40" w:after="40" w:line="264" w:lineRule="auto"/>
              <w:ind w:left="100"/>
              <w:rPr>
                <w:rFonts w:ascii="Times New Roman" w:eastAsia="Times New Roman" w:hAnsi="Times New Roman"/>
              </w:rPr>
            </w:pPr>
            <w:r w:rsidRPr="00DF4CAA">
              <w:rPr>
                <w:rFonts w:ascii="Times New Roman" w:eastAsia="Times New Roman" w:hAnsi="Times New Roman"/>
              </w:rPr>
              <w:t>253979</w:t>
            </w:r>
          </w:p>
        </w:tc>
        <w:tc>
          <w:tcPr>
            <w:tcW w:w="992" w:type="dxa"/>
            <w:shd w:val="clear" w:color="auto" w:fill="auto"/>
            <w:vAlign w:val="center"/>
          </w:tcPr>
          <w:p w:rsidR="00377F3E" w:rsidRPr="00DF4CAA" w:rsidRDefault="00377F3E" w:rsidP="00377F3E">
            <w:pPr>
              <w:spacing w:before="40" w:after="40" w:line="264" w:lineRule="auto"/>
              <w:ind w:left="80"/>
              <w:rPr>
                <w:rFonts w:ascii="Times New Roman" w:eastAsia="Times New Roman" w:hAnsi="Times New Roman"/>
              </w:rPr>
            </w:pPr>
            <w:r w:rsidRPr="00DF4CAA">
              <w:rPr>
                <w:rFonts w:ascii="Times New Roman" w:eastAsia="Times New Roman" w:hAnsi="Times New Roman"/>
              </w:rPr>
              <w:t>(cm</w:t>
            </w:r>
            <w:r w:rsidRPr="00DF4CAA">
              <w:rPr>
                <w:rFonts w:ascii="Times New Roman" w:eastAsia="Times New Roman" w:hAnsi="Times New Roman"/>
                <w:vertAlign w:val="superscript"/>
              </w:rPr>
              <w:t>4</w:t>
            </w:r>
            <w:r w:rsidRPr="00DF4CAA">
              <w:rPr>
                <w:rFonts w:ascii="Times New Roman" w:eastAsia="Times New Roman" w:hAnsi="Times New Roman"/>
              </w:rPr>
              <w:t>)</w:t>
            </w:r>
          </w:p>
        </w:tc>
        <w:tc>
          <w:tcPr>
            <w:tcW w:w="6191" w:type="dxa"/>
            <w:shd w:val="clear" w:color="auto" w:fill="auto"/>
            <w:vAlign w:val="center"/>
          </w:tcPr>
          <w:p w:rsidR="00377F3E" w:rsidRPr="00DF4CAA" w:rsidRDefault="00377F3E" w:rsidP="00377F3E">
            <w:pPr>
              <w:spacing w:before="40" w:after="40" w:line="264" w:lineRule="auto"/>
              <w:ind w:left="240"/>
              <w:rPr>
                <w:rFonts w:ascii="Times New Roman" w:eastAsia="Times New Roman" w:hAnsi="Times New Roman"/>
              </w:rPr>
            </w:pPr>
            <w:r w:rsidRPr="00DF4CAA">
              <w:rPr>
                <w:rFonts w:ascii="Times New Roman" w:eastAsia="Times New Roman" w:hAnsi="Times New Roman"/>
              </w:rPr>
              <w:t>momento d’inerzia della sezione ideale</w:t>
            </w:r>
          </w:p>
        </w:tc>
      </w:tr>
      <w:tr w:rsidR="00377F3E" w:rsidTr="0073341F">
        <w:trPr>
          <w:trHeight w:val="20"/>
        </w:trPr>
        <w:tc>
          <w:tcPr>
            <w:tcW w:w="703"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rPr>
            </w:pPr>
            <w:r>
              <w:rPr>
                <w:rFonts w:ascii="Times New Roman" w:eastAsia="Times New Roman" w:hAnsi="Times New Roman"/>
              </w:rPr>
              <w:t>S</w:t>
            </w:r>
          </w:p>
        </w:tc>
        <w:tc>
          <w:tcPr>
            <w:tcW w:w="425"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rPr>
            </w:pPr>
            <w:r>
              <w:rPr>
                <w:rFonts w:ascii="Times New Roman" w:eastAsia="Times New Roman" w:hAnsi="Times New Roman"/>
              </w:rPr>
              <w:t>=</w:t>
            </w:r>
          </w:p>
        </w:tc>
        <w:tc>
          <w:tcPr>
            <w:tcW w:w="993" w:type="dxa"/>
            <w:shd w:val="clear" w:color="auto" w:fill="auto"/>
            <w:vAlign w:val="center"/>
          </w:tcPr>
          <w:p w:rsidR="00377F3E" w:rsidRPr="00DF4CAA" w:rsidRDefault="00377F3E" w:rsidP="00377F3E">
            <w:pPr>
              <w:spacing w:before="40" w:after="40" w:line="264" w:lineRule="auto"/>
              <w:ind w:left="100"/>
              <w:rPr>
                <w:rFonts w:ascii="Times New Roman" w:eastAsia="Times New Roman" w:hAnsi="Times New Roman"/>
              </w:rPr>
            </w:pPr>
            <w:r w:rsidRPr="00DF4CAA">
              <w:rPr>
                <w:rFonts w:ascii="Times New Roman" w:eastAsia="Times New Roman" w:hAnsi="Times New Roman"/>
              </w:rPr>
              <w:t>10284</w:t>
            </w:r>
          </w:p>
        </w:tc>
        <w:tc>
          <w:tcPr>
            <w:tcW w:w="992" w:type="dxa"/>
            <w:shd w:val="clear" w:color="auto" w:fill="auto"/>
            <w:vAlign w:val="center"/>
          </w:tcPr>
          <w:p w:rsidR="00377F3E" w:rsidRPr="00DF4CAA" w:rsidRDefault="00377F3E" w:rsidP="00377F3E">
            <w:pPr>
              <w:spacing w:before="40" w:after="40" w:line="264" w:lineRule="auto"/>
              <w:ind w:left="80"/>
              <w:rPr>
                <w:rFonts w:ascii="Times New Roman" w:eastAsia="Times New Roman" w:hAnsi="Times New Roman"/>
              </w:rPr>
            </w:pPr>
            <w:r w:rsidRPr="00DF4CAA">
              <w:rPr>
                <w:rFonts w:ascii="Times New Roman" w:eastAsia="Times New Roman" w:hAnsi="Times New Roman"/>
              </w:rPr>
              <w:t>(cm</w:t>
            </w:r>
            <w:r w:rsidRPr="00DF4CAA">
              <w:rPr>
                <w:rFonts w:ascii="Times New Roman" w:eastAsia="Times New Roman" w:hAnsi="Times New Roman"/>
                <w:vertAlign w:val="superscript"/>
              </w:rPr>
              <w:t>3</w:t>
            </w:r>
            <w:r w:rsidRPr="00DF4CAA">
              <w:rPr>
                <w:rFonts w:ascii="Times New Roman" w:eastAsia="Times New Roman" w:hAnsi="Times New Roman"/>
              </w:rPr>
              <w:t>)</w:t>
            </w:r>
          </w:p>
        </w:tc>
        <w:tc>
          <w:tcPr>
            <w:tcW w:w="6191" w:type="dxa"/>
            <w:shd w:val="clear" w:color="auto" w:fill="auto"/>
            <w:vAlign w:val="center"/>
          </w:tcPr>
          <w:p w:rsidR="00377F3E" w:rsidRPr="00DF4CAA" w:rsidRDefault="00377F3E" w:rsidP="00377F3E">
            <w:pPr>
              <w:spacing w:before="40" w:after="40" w:line="264" w:lineRule="auto"/>
              <w:ind w:left="240"/>
              <w:rPr>
                <w:rFonts w:ascii="Times New Roman" w:eastAsia="Times New Roman" w:hAnsi="Times New Roman"/>
              </w:rPr>
            </w:pPr>
            <w:r w:rsidRPr="00DF4CAA">
              <w:rPr>
                <w:rFonts w:ascii="Times New Roman" w:eastAsia="Times New Roman" w:hAnsi="Times New Roman"/>
              </w:rPr>
              <w:t>momentostatico della sezione ideale</w:t>
            </w:r>
          </w:p>
        </w:tc>
      </w:tr>
      <w:tr w:rsidR="00377F3E" w:rsidTr="0073341F">
        <w:trPr>
          <w:trHeight w:val="20"/>
        </w:trPr>
        <w:tc>
          <w:tcPr>
            <w:tcW w:w="703"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rPr>
            </w:pPr>
            <w:r w:rsidRPr="005058F8">
              <w:rPr>
                <w:rFonts w:ascii="Times New Roman" w:eastAsia="Times New Roman" w:hAnsi="Times New Roman"/>
              </w:rPr>
              <w:t>d</w:t>
            </w:r>
          </w:p>
        </w:tc>
        <w:tc>
          <w:tcPr>
            <w:tcW w:w="425"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377F3E" w:rsidRPr="00DF4CAA" w:rsidRDefault="00377F3E" w:rsidP="00377F3E">
            <w:pPr>
              <w:spacing w:before="40" w:after="40" w:line="264" w:lineRule="auto"/>
              <w:ind w:left="100"/>
              <w:rPr>
                <w:rFonts w:ascii="Times New Roman" w:eastAsia="Times New Roman" w:hAnsi="Times New Roman"/>
              </w:rPr>
            </w:pPr>
            <w:r w:rsidRPr="00DF4CAA">
              <w:rPr>
                <w:rFonts w:ascii="Times New Roman" w:eastAsia="Times New Roman" w:hAnsi="Times New Roman"/>
              </w:rPr>
              <w:t>0.285</w:t>
            </w:r>
          </w:p>
        </w:tc>
        <w:tc>
          <w:tcPr>
            <w:tcW w:w="992" w:type="dxa"/>
            <w:shd w:val="clear" w:color="auto" w:fill="auto"/>
            <w:vAlign w:val="center"/>
          </w:tcPr>
          <w:p w:rsidR="00377F3E" w:rsidRPr="00DF4CAA" w:rsidRDefault="00377F3E" w:rsidP="00377F3E">
            <w:pPr>
              <w:spacing w:before="40" w:after="40" w:line="264" w:lineRule="auto"/>
              <w:ind w:left="80"/>
              <w:rPr>
                <w:rFonts w:ascii="Times New Roman" w:eastAsia="Times New Roman" w:hAnsi="Times New Roman"/>
              </w:rPr>
            </w:pPr>
            <w:r w:rsidRPr="00DF4CAA">
              <w:rPr>
                <w:rFonts w:ascii="Times New Roman" w:eastAsia="Times New Roman" w:hAnsi="Times New Roman"/>
              </w:rPr>
              <w:t>(m)</w:t>
            </w:r>
          </w:p>
        </w:tc>
        <w:tc>
          <w:tcPr>
            <w:tcW w:w="6191" w:type="dxa"/>
            <w:shd w:val="clear" w:color="auto" w:fill="auto"/>
            <w:vAlign w:val="center"/>
          </w:tcPr>
          <w:p w:rsidR="00377F3E" w:rsidRPr="00DF4CAA" w:rsidRDefault="00377F3E" w:rsidP="00377F3E">
            <w:pPr>
              <w:spacing w:before="40" w:after="40" w:line="264" w:lineRule="auto"/>
              <w:ind w:left="240"/>
              <w:rPr>
                <w:rFonts w:ascii="Times New Roman" w:eastAsia="Times New Roman" w:hAnsi="Times New Roman"/>
              </w:rPr>
            </w:pPr>
            <w:r w:rsidRPr="00DF4CAA">
              <w:rPr>
                <w:rFonts w:ascii="Times New Roman" w:eastAsia="Times New Roman" w:hAnsi="Times New Roman"/>
              </w:rPr>
              <w:t>altezza utile sezione</w:t>
            </w:r>
          </w:p>
        </w:tc>
      </w:tr>
      <w:tr w:rsidR="00377F3E" w:rsidRPr="00DF4CAA" w:rsidTr="0073341F">
        <w:trPr>
          <w:trHeight w:val="20"/>
        </w:trPr>
        <w:tc>
          <w:tcPr>
            <w:tcW w:w="703" w:type="dxa"/>
            <w:shd w:val="clear" w:color="auto" w:fill="auto"/>
            <w:vAlign w:val="center"/>
          </w:tcPr>
          <w:p w:rsidR="00377F3E" w:rsidRPr="00DF4CAA" w:rsidRDefault="00377F3E" w:rsidP="00377F3E">
            <w:pPr>
              <w:spacing w:before="40" w:after="40" w:line="264" w:lineRule="auto"/>
              <w:rPr>
                <w:rFonts w:ascii="Times New Roman" w:eastAsia="Times New Roman" w:hAnsi="Times New Roman"/>
              </w:rPr>
            </w:pPr>
            <w:r w:rsidRPr="00DF4CAA">
              <w:rPr>
                <w:rFonts w:ascii="Times New Roman" w:eastAsia="Times New Roman" w:hAnsi="Times New Roman"/>
              </w:rPr>
              <w:t>d’</w:t>
            </w:r>
          </w:p>
        </w:tc>
        <w:tc>
          <w:tcPr>
            <w:tcW w:w="425" w:type="dxa"/>
            <w:shd w:val="clear" w:color="auto" w:fill="auto"/>
            <w:vAlign w:val="center"/>
          </w:tcPr>
          <w:p w:rsidR="00377F3E" w:rsidRPr="00DF4CAA" w:rsidRDefault="00377F3E" w:rsidP="00377F3E">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377F3E" w:rsidRPr="00DF4CAA" w:rsidRDefault="00377F3E" w:rsidP="00377F3E">
            <w:pPr>
              <w:spacing w:before="40" w:after="40" w:line="264" w:lineRule="auto"/>
              <w:ind w:left="100"/>
              <w:rPr>
                <w:rFonts w:ascii="Times New Roman" w:eastAsia="Times New Roman" w:hAnsi="Times New Roman"/>
              </w:rPr>
            </w:pPr>
            <w:r w:rsidRPr="00DF4CAA">
              <w:rPr>
                <w:rFonts w:ascii="Times New Roman" w:eastAsia="Times New Roman" w:hAnsi="Times New Roman"/>
              </w:rPr>
              <w:t>0.05</w:t>
            </w:r>
          </w:p>
        </w:tc>
        <w:tc>
          <w:tcPr>
            <w:tcW w:w="992" w:type="dxa"/>
            <w:shd w:val="clear" w:color="auto" w:fill="auto"/>
            <w:vAlign w:val="center"/>
          </w:tcPr>
          <w:p w:rsidR="00377F3E" w:rsidRPr="00DF4CAA" w:rsidRDefault="00377F3E" w:rsidP="00377F3E">
            <w:pPr>
              <w:spacing w:before="40" w:after="40" w:line="264" w:lineRule="auto"/>
              <w:ind w:left="80"/>
              <w:rPr>
                <w:rFonts w:ascii="Times New Roman" w:eastAsia="Times New Roman" w:hAnsi="Times New Roman"/>
              </w:rPr>
            </w:pPr>
            <w:r w:rsidRPr="00DF4CAA">
              <w:rPr>
                <w:rFonts w:ascii="Times New Roman" w:eastAsia="Times New Roman" w:hAnsi="Times New Roman"/>
              </w:rPr>
              <w:t>(m)</w:t>
            </w:r>
          </w:p>
        </w:tc>
        <w:tc>
          <w:tcPr>
            <w:tcW w:w="6191" w:type="dxa"/>
            <w:shd w:val="clear" w:color="auto" w:fill="auto"/>
            <w:vAlign w:val="center"/>
          </w:tcPr>
          <w:p w:rsidR="00377F3E" w:rsidRPr="00DF4CAA" w:rsidRDefault="00377F3E" w:rsidP="00377F3E">
            <w:pPr>
              <w:spacing w:before="40" w:after="40" w:line="264" w:lineRule="auto"/>
              <w:ind w:left="240"/>
              <w:rPr>
                <w:rFonts w:ascii="Times New Roman" w:eastAsia="Times New Roman" w:hAnsi="Times New Roman"/>
              </w:rPr>
            </w:pPr>
            <w:r w:rsidRPr="00DF4CAA">
              <w:rPr>
                <w:rFonts w:ascii="Times New Roman" w:eastAsia="Times New Roman" w:hAnsi="Times New Roman"/>
              </w:rPr>
              <w:t>distanza armatura compressa dal lembo superiore</w:t>
            </w:r>
          </w:p>
        </w:tc>
      </w:tr>
      <w:tr w:rsidR="00377F3E" w:rsidTr="0073341F">
        <w:trPr>
          <w:trHeight w:val="20"/>
        </w:trPr>
        <w:tc>
          <w:tcPr>
            <w:tcW w:w="703"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rPr>
            </w:pPr>
            <w:r w:rsidRPr="005058F8">
              <w:rPr>
                <w:rFonts w:ascii="Times New Roman" w:eastAsia="Times New Roman" w:hAnsi="Times New Roman"/>
              </w:rPr>
              <w:t>A</w:t>
            </w:r>
            <w:r w:rsidRPr="005058F8">
              <w:rPr>
                <w:rFonts w:ascii="Times New Roman" w:eastAsia="Times New Roman" w:hAnsi="Times New Roman"/>
                <w:vertAlign w:val="subscript"/>
              </w:rPr>
              <w:t>pi</w:t>
            </w:r>
          </w:p>
        </w:tc>
        <w:tc>
          <w:tcPr>
            <w:tcW w:w="425"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377F3E" w:rsidRPr="00DF4CAA" w:rsidRDefault="00377F3E" w:rsidP="00377F3E">
            <w:pPr>
              <w:spacing w:before="40" w:after="40" w:line="264" w:lineRule="auto"/>
              <w:ind w:left="100"/>
              <w:rPr>
                <w:rFonts w:ascii="Times New Roman" w:eastAsia="Times New Roman" w:hAnsi="Times New Roman"/>
              </w:rPr>
            </w:pPr>
            <w:r w:rsidRPr="00DF4CAA">
              <w:rPr>
                <w:rFonts w:ascii="Times New Roman" w:eastAsia="Times New Roman" w:hAnsi="Times New Roman"/>
              </w:rPr>
              <w:t>744</w:t>
            </w:r>
          </w:p>
        </w:tc>
        <w:tc>
          <w:tcPr>
            <w:tcW w:w="992" w:type="dxa"/>
            <w:shd w:val="clear" w:color="auto" w:fill="auto"/>
            <w:vAlign w:val="center"/>
          </w:tcPr>
          <w:p w:rsidR="00377F3E" w:rsidRPr="00DF4CAA" w:rsidRDefault="00377F3E" w:rsidP="00377F3E">
            <w:pPr>
              <w:spacing w:before="40" w:after="40" w:line="264" w:lineRule="auto"/>
              <w:ind w:left="80"/>
              <w:rPr>
                <w:rFonts w:ascii="Times New Roman" w:eastAsia="Times New Roman" w:hAnsi="Times New Roman"/>
              </w:rPr>
            </w:pPr>
            <w:r w:rsidRPr="00DF4CAA">
              <w:rPr>
                <w:rFonts w:ascii="Times New Roman" w:eastAsia="Times New Roman" w:hAnsi="Times New Roman"/>
              </w:rPr>
              <w:t>(mm</w:t>
            </w:r>
            <w:r w:rsidRPr="00DF4CAA">
              <w:rPr>
                <w:rFonts w:ascii="Times New Roman" w:eastAsia="Times New Roman" w:hAnsi="Times New Roman"/>
                <w:vertAlign w:val="superscript"/>
              </w:rPr>
              <w:t>2</w:t>
            </w:r>
            <w:r w:rsidRPr="00DF4CAA">
              <w:rPr>
                <w:rFonts w:ascii="Times New Roman" w:eastAsia="Times New Roman" w:hAnsi="Times New Roman"/>
              </w:rPr>
              <w:t>)</w:t>
            </w:r>
          </w:p>
        </w:tc>
        <w:tc>
          <w:tcPr>
            <w:tcW w:w="6191" w:type="dxa"/>
            <w:shd w:val="clear" w:color="auto" w:fill="auto"/>
            <w:vAlign w:val="center"/>
          </w:tcPr>
          <w:p w:rsidR="00377F3E" w:rsidRPr="00DF4CAA" w:rsidRDefault="00173FFA" w:rsidP="00377F3E">
            <w:pPr>
              <w:spacing w:before="40" w:after="40" w:line="264" w:lineRule="auto"/>
              <w:ind w:left="240"/>
              <w:rPr>
                <w:rFonts w:ascii="Times New Roman" w:eastAsia="Times New Roman" w:hAnsi="Times New Roman"/>
              </w:rPr>
            </w:pPr>
            <w:r w:rsidRPr="00DF4CAA">
              <w:rPr>
                <w:rFonts w:ascii="Times New Roman" w:eastAsia="Times New Roman" w:hAnsi="Times New Roman"/>
              </w:rPr>
              <w:t>area</w:t>
            </w:r>
            <w:r w:rsidR="00377F3E" w:rsidRPr="00DF4CAA">
              <w:rPr>
                <w:rFonts w:ascii="Times New Roman" w:eastAsia="Times New Roman" w:hAnsi="Times New Roman"/>
              </w:rPr>
              <w:t xml:space="preserve">armatura pretesa inferiore (n. 8 trefoli, </w:t>
            </w:r>
            <w:r w:rsidR="00377F3E" w:rsidRPr="00DF4CAA">
              <w:rPr>
                <w:rFonts w:ascii="Symbol" w:eastAsia="MathematicalPi 1" w:hAnsi="Symbol"/>
              </w:rPr>
              <w:t></w:t>
            </w:r>
            <w:r w:rsidR="00377F3E" w:rsidRPr="00DF4CAA">
              <w:rPr>
                <w:rFonts w:ascii="Times New Roman" w:eastAsia="Times New Roman" w:hAnsi="Times New Roman"/>
                <w:vertAlign w:val="subscript"/>
              </w:rPr>
              <w:t>nom</w:t>
            </w:r>
            <w:r w:rsidR="00377F3E" w:rsidRPr="00DF4CAA">
              <w:rPr>
                <w:rFonts w:ascii="Times New Roman" w:eastAsia="Times New Roman" w:hAnsi="Times New Roman"/>
              </w:rPr>
              <w:t>12.5 mm)</w:t>
            </w:r>
          </w:p>
        </w:tc>
      </w:tr>
      <w:tr w:rsidR="00377F3E" w:rsidTr="0073341F">
        <w:trPr>
          <w:trHeight w:val="20"/>
        </w:trPr>
        <w:tc>
          <w:tcPr>
            <w:tcW w:w="703"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rPr>
            </w:pPr>
            <w:r w:rsidRPr="005058F8">
              <w:rPr>
                <w:rFonts w:ascii="Times New Roman" w:eastAsia="Times New Roman" w:hAnsi="Times New Roman"/>
              </w:rPr>
              <w:t>A</w:t>
            </w:r>
            <w:r w:rsidRPr="005058F8">
              <w:rPr>
                <w:rFonts w:ascii="Times New Roman" w:eastAsia="Times New Roman" w:hAnsi="Times New Roman"/>
                <w:vertAlign w:val="subscript"/>
              </w:rPr>
              <w:t>ps</w:t>
            </w:r>
          </w:p>
        </w:tc>
        <w:tc>
          <w:tcPr>
            <w:tcW w:w="425" w:type="dxa"/>
            <w:shd w:val="clear" w:color="auto" w:fill="auto"/>
            <w:vAlign w:val="center"/>
          </w:tcPr>
          <w:p w:rsidR="00377F3E" w:rsidRPr="005058F8" w:rsidRDefault="00377F3E" w:rsidP="00377F3E">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377F3E" w:rsidRPr="00DF4CAA" w:rsidRDefault="00377F3E" w:rsidP="00377F3E">
            <w:pPr>
              <w:spacing w:before="40" w:after="40" w:line="264" w:lineRule="auto"/>
              <w:ind w:left="100"/>
              <w:rPr>
                <w:rFonts w:ascii="Times New Roman" w:eastAsia="Times New Roman" w:hAnsi="Times New Roman"/>
              </w:rPr>
            </w:pPr>
            <w:r w:rsidRPr="00DF4CAA">
              <w:rPr>
                <w:rFonts w:ascii="Times New Roman" w:eastAsia="Times New Roman" w:hAnsi="Times New Roman"/>
              </w:rPr>
              <w:t>186</w:t>
            </w:r>
          </w:p>
        </w:tc>
        <w:tc>
          <w:tcPr>
            <w:tcW w:w="992" w:type="dxa"/>
            <w:shd w:val="clear" w:color="auto" w:fill="auto"/>
            <w:vAlign w:val="center"/>
          </w:tcPr>
          <w:p w:rsidR="00377F3E" w:rsidRPr="00DF4CAA" w:rsidRDefault="00377F3E" w:rsidP="00377F3E">
            <w:pPr>
              <w:spacing w:before="40" w:after="40" w:line="264" w:lineRule="auto"/>
              <w:ind w:left="80"/>
              <w:rPr>
                <w:rFonts w:ascii="Times New Roman" w:eastAsia="Times New Roman" w:hAnsi="Times New Roman"/>
              </w:rPr>
            </w:pPr>
            <w:r w:rsidRPr="00DF4CAA">
              <w:rPr>
                <w:rFonts w:ascii="Times New Roman" w:eastAsia="Times New Roman" w:hAnsi="Times New Roman"/>
              </w:rPr>
              <w:t>(mm</w:t>
            </w:r>
            <w:r w:rsidRPr="00DF4CAA">
              <w:rPr>
                <w:rFonts w:ascii="Times New Roman" w:eastAsia="Times New Roman" w:hAnsi="Times New Roman"/>
                <w:vertAlign w:val="superscript"/>
              </w:rPr>
              <w:t>2</w:t>
            </w:r>
            <w:r w:rsidRPr="00DF4CAA">
              <w:rPr>
                <w:rFonts w:ascii="Times New Roman" w:eastAsia="Times New Roman" w:hAnsi="Times New Roman"/>
              </w:rPr>
              <w:t>)</w:t>
            </w:r>
          </w:p>
        </w:tc>
        <w:tc>
          <w:tcPr>
            <w:tcW w:w="6191" w:type="dxa"/>
            <w:shd w:val="clear" w:color="auto" w:fill="auto"/>
            <w:vAlign w:val="center"/>
          </w:tcPr>
          <w:p w:rsidR="00377F3E" w:rsidRPr="00DF4CAA" w:rsidRDefault="00173FFA" w:rsidP="00377F3E">
            <w:pPr>
              <w:spacing w:before="40" w:after="40" w:line="264" w:lineRule="auto"/>
              <w:ind w:left="240"/>
              <w:rPr>
                <w:rFonts w:ascii="Times New Roman" w:eastAsia="Times New Roman" w:hAnsi="Times New Roman"/>
              </w:rPr>
            </w:pPr>
            <w:r w:rsidRPr="00DF4CAA">
              <w:rPr>
                <w:rFonts w:ascii="Times New Roman" w:eastAsia="Times New Roman" w:hAnsi="Times New Roman"/>
              </w:rPr>
              <w:t>area</w:t>
            </w:r>
            <w:r w:rsidR="00377F3E" w:rsidRPr="00DF4CAA">
              <w:rPr>
                <w:rFonts w:ascii="Times New Roman" w:eastAsia="Times New Roman" w:hAnsi="Times New Roman"/>
              </w:rPr>
              <w:t xml:space="preserve">armatura pretesa superiore (n. 2 trefoli, </w:t>
            </w:r>
            <w:r w:rsidR="00377F3E" w:rsidRPr="00DF4CAA">
              <w:rPr>
                <w:rFonts w:ascii="Symbol" w:eastAsia="MathematicalPi 1" w:hAnsi="Symbol"/>
              </w:rPr>
              <w:t></w:t>
            </w:r>
            <w:r w:rsidR="00377F3E" w:rsidRPr="00DF4CAA">
              <w:rPr>
                <w:rFonts w:ascii="Times New Roman" w:eastAsia="Times New Roman" w:hAnsi="Times New Roman"/>
                <w:vertAlign w:val="subscript"/>
              </w:rPr>
              <w:t>nom</w:t>
            </w:r>
            <w:r w:rsidR="00377F3E" w:rsidRPr="00DF4CAA">
              <w:rPr>
                <w:rFonts w:ascii="Times New Roman" w:eastAsia="Times New Roman" w:hAnsi="Times New Roman"/>
              </w:rPr>
              <w:t>12.5 mm)</w:t>
            </w:r>
          </w:p>
        </w:tc>
      </w:tr>
    </w:tbl>
    <w:p w:rsidR="004D5299" w:rsidRDefault="004D5299" w:rsidP="004D5299">
      <w:pPr>
        <w:tabs>
          <w:tab w:val="left" w:pos="746"/>
        </w:tabs>
        <w:spacing w:after="0" w:line="231" w:lineRule="auto"/>
        <w:ind w:left="746"/>
        <w:jc w:val="both"/>
        <w:rPr>
          <w:rFonts w:ascii="Times New Roman" w:eastAsia="Times New Roman" w:hAnsi="Times New Roman"/>
        </w:rPr>
      </w:pPr>
    </w:p>
    <w:tbl>
      <w:tblPr>
        <w:tblW w:w="0" w:type="auto"/>
        <w:tblInd w:w="6" w:type="dxa"/>
        <w:tblLayout w:type="fixed"/>
        <w:tblCellMar>
          <w:left w:w="0" w:type="dxa"/>
          <w:right w:w="0" w:type="dxa"/>
        </w:tblCellMar>
        <w:tblLook w:val="0000"/>
      </w:tblPr>
      <w:tblGrid>
        <w:gridCol w:w="703"/>
        <w:gridCol w:w="425"/>
        <w:gridCol w:w="993"/>
        <w:gridCol w:w="992"/>
        <w:gridCol w:w="6237"/>
      </w:tblGrid>
      <w:tr w:rsidR="004D5299" w:rsidRPr="005058F8" w:rsidTr="0073341F">
        <w:trPr>
          <w:trHeight w:val="283"/>
        </w:trPr>
        <w:tc>
          <w:tcPr>
            <w:tcW w:w="9350" w:type="dxa"/>
            <w:gridSpan w:val="5"/>
            <w:shd w:val="clear" w:color="auto" w:fill="auto"/>
            <w:vAlign w:val="bottom"/>
          </w:tcPr>
          <w:p w:rsidR="004D5299" w:rsidRPr="005A4635" w:rsidRDefault="004D5299" w:rsidP="0073341F">
            <w:pPr>
              <w:spacing w:after="120" w:line="264" w:lineRule="auto"/>
              <w:rPr>
                <w:rFonts w:ascii="Times New Roman" w:eastAsia="Times New Roman" w:hAnsi="Times New Roman"/>
                <w:b/>
                <w:i/>
              </w:rPr>
            </w:pPr>
            <w:r w:rsidRPr="005A4635">
              <w:rPr>
                <w:rFonts w:ascii="Times New Roman" w:eastAsia="Times New Roman" w:hAnsi="Times New Roman"/>
                <w:b/>
                <w:i/>
              </w:rPr>
              <w:t>Proprietà dei materiali e legami costitutivi</w:t>
            </w:r>
          </w:p>
        </w:tc>
      </w:tr>
      <w:tr w:rsidR="004D5299" w:rsidRPr="005058F8" w:rsidTr="0073341F">
        <w:trPr>
          <w:trHeight w:val="236"/>
        </w:trPr>
        <w:tc>
          <w:tcPr>
            <w:tcW w:w="703" w:type="dxa"/>
            <w:shd w:val="clear" w:color="auto" w:fill="auto"/>
            <w:vAlign w:val="center"/>
          </w:tcPr>
          <w:p w:rsidR="004D5299" w:rsidRPr="005058F8" w:rsidRDefault="004D5299" w:rsidP="0073341F">
            <w:pPr>
              <w:spacing w:before="40" w:after="40" w:line="264" w:lineRule="auto"/>
              <w:rPr>
                <w:rFonts w:ascii="MathematicalPi 1" w:eastAsia="MathematicalPi 1" w:hAnsi="MathematicalPi 1"/>
              </w:rPr>
            </w:pPr>
            <w:r w:rsidRPr="005058F8">
              <w:rPr>
                <w:rFonts w:ascii="Symbol" w:eastAsia="MathematicalPi 1" w:hAnsi="Symbol"/>
              </w:rPr>
              <w:t></w:t>
            </w:r>
            <w:r w:rsidRPr="005058F8">
              <w:rPr>
                <w:rFonts w:ascii="MathematicalPi 1" w:eastAsia="MathematicalPi 1" w:hAnsi="MathematicalPi 1"/>
                <w:vertAlign w:val="subscript"/>
              </w:rPr>
              <w:t>0i</w:t>
            </w:r>
          </w:p>
        </w:tc>
        <w:tc>
          <w:tcPr>
            <w:tcW w:w="425" w:type="dxa"/>
            <w:shd w:val="clear" w:color="auto" w:fill="auto"/>
            <w:vAlign w:val="center"/>
          </w:tcPr>
          <w:p w:rsidR="004D5299" w:rsidRPr="005058F8" w:rsidRDefault="004D5299" w:rsidP="0073341F">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4D5299" w:rsidRPr="005058F8" w:rsidRDefault="004D5299" w:rsidP="0073341F">
            <w:pPr>
              <w:spacing w:before="40" w:after="40" w:line="264" w:lineRule="auto"/>
              <w:ind w:left="100"/>
              <w:rPr>
                <w:rFonts w:ascii="Times New Roman" w:eastAsia="Times New Roman" w:hAnsi="Times New Roman"/>
              </w:rPr>
            </w:pPr>
            <w:r w:rsidRPr="005058F8">
              <w:rPr>
                <w:rFonts w:ascii="Times New Roman" w:eastAsia="Times New Roman" w:hAnsi="Times New Roman"/>
              </w:rPr>
              <w:t>1325.0</w:t>
            </w:r>
          </w:p>
        </w:tc>
        <w:tc>
          <w:tcPr>
            <w:tcW w:w="992" w:type="dxa"/>
            <w:shd w:val="clear" w:color="auto" w:fill="auto"/>
            <w:vAlign w:val="center"/>
          </w:tcPr>
          <w:p w:rsidR="004D5299" w:rsidRPr="005058F8" w:rsidRDefault="004D5299" w:rsidP="0073341F">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r w:rsidRPr="005058F8">
              <w:rPr>
                <w:rFonts w:ascii="Times New Roman" w:eastAsia="Times New Roman" w:hAnsi="Times New Roman"/>
              </w:rPr>
              <w:t>tensione iniziale di precompressione inferiore</w:t>
            </w:r>
          </w:p>
        </w:tc>
      </w:tr>
      <w:tr w:rsidR="004D5299" w:rsidRPr="005058F8" w:rsidTr="0073341F">
        <w:trPr>
          <w:trHeight w:val="188"/>
        </w:trPr>
        <w:tc>
          <w:tcPr>
            <w:tcW w:w="703" w:type="dxa"/>
            <w:shd w:val="clear" w:color="auto" w:fill="auto"/>
            <w:vAlign w:val="center"/>
          </w:tcPr>
          <w:p w:rsidR="004D5299" w:rsidRPr="005058F8" w:rsidRDefault="004D5299" w:rsidP="0073341F">
            <w:pPr>
              <w:spacing w:before="40" w:after="40" w:line="264" w:lineRule="auto"/>
              <w:rPr>
                <w:rFonts w:ascii="MathematicalPi 1" w:eastAsia="MathematicalPi 1" w:hAnsi="MathematicalPi 1"/>
              </w:rPr>
            </w:pPr>
            <w:r w:rsidRPr="005058F8">
              <w:rPr>
                <w:rFonts w:ascii="Symbol" w:eastAsia="MathematicalPi 1" w:hAnsi="Symbol"/>
              </w:rPr>
              <w:t></w:t>
            </w:r>
            <w:r w:rsidRPr="005058F8">
              <w:rPr>
                <w:rFonts w:ascii="MathematicalPi 1" w:eastAsia="MathematicalPi 1" w:hAnsi="MathematicalPi 1"/>
                <w:vertAlign w:val="subscript"/>
              </w:rPr>
              <w:t>0s</w:t>
            </w:r>
          </w:p>
        </w:tc>
        <w:tc>
          <w:tcPr>
            <w:tcW w:w="425" w:type="dxa"/>
            <w:shd w:val="clear" w:color="auto" w:fill="auto"/>
            <w:vAlign w:val="center"/>
          </w:tcPr>
          <w:p w:rsidR="004D5299" w:rsidRPr="005058F8" w:rsidRDefault="004D5299" w:rsidP="0073341F">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4D5299" w:rsidRPr="005058F8" w:rsidRDefault="004D5299" w:rsidP="0073341F">
            <w:pPr>
              <w:spacing w:before="40" w:after="40" w:line="264" w:lineRule="auto"/>
              <w:ind w:left="100"/>
              <w:rPr>
                <w:rFonts w:ascii="Times New Roman" w:eastAsia="Times New Roman" w:hAnsi="Times New Roman"/>
              </w:rPr>
            </w:pPr>
            <w:r w:rsidRPr="005058F8">
              <w:rPr>
                <w:rFonts w:ascii="Times New Roman" w:eastAsia="Times New Roman" w:hAnsi="Times New Roman"/>
              </w:rPr>
              <w:t>1325.0</w:t>
            </w:r>
          </w:p>
        </w:tc>
        <w:tc>
          <w:tcPr>
            <w:tcW w:w="992" w:type="dxa"/>
            <w:shd w:val="clear" w:color="auto" w:fill="auto"/>
            <w:vAlign w:val="center"/>
          </w:tcPr>
          <w:p w:rsidR="004D5299" w:rsidRPr="005058F8" w:rsidRDefault="004D5299" w:rsidP="0073341F">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r w:rsidRPr="005058F8">
              <w:rPr>
                <w:rFonts w:ascii="Times New Roman" w:eastAsia="Times New Roman" w:hAnsi="Times New Roman"/>
              </w:rPr>
              <w:t>tensione iniziale di precompressione superiore</w:t>
            </w:r>
          </w:p>
        </w:tc>
      </w:tr>
      <w:tr w:rsidR="004D5299" w:rsidRPr="005058F8" w:rsidTr="0073341F">
        <w:trPr>
          <w:trHeight w:val="188"/>
        </w:trPr>
        <w:tc>
          <w:tcPr>
            <w:tcW w:w="703" w:type="dxa"/>
            <w:shd w:val="clear" w:color="auto" w:fill="auto"/>
            <w:vAlign w:val="center"/>
          </w:tcPr>
          <w:p w:rsidR="004D5299" w:rsidRPr="005058F8" w:rsidRDefault="004D5299" w:rsidP="0073341F">
            <w:pPr>
              <w:spacing w:before="40" w:after="40" w:line="264" w:lineRule="auto"/>
              <w:rPr>
                <w:rFonts w:ascii="MathematicalPi 1" w:eastAsia="MathematicalPi 1" w:hAnsi="MathematicalPi 1"/>
              </w:rPr>
            </w:pPr>
            <w:r w:rsidRPr="005058F8">
              <w:rPr>
                <w:rFonts w:ascii="Symbol" w:eastAsia="MathematicalPi 1" w:hAnsi="Symbol"/>
              </w:rPr>
              <w:t></w:t>
            </w:r>
            <w:r w:rsidRPr="005058F8">
              <w:rPr>
                <w:rFonts w:ascii="MathematicalPi 1" w:eastAsia="MathematicalPi 1" w:hAnsi="MathematicalPi 1"/>
                <w:vertAlign w:val="subscript"/>
              </w:rPr>
              <w:t>pmi,</w:t>
            </w:r>
            <w:r w:rsidRPr="005058F8">
              <w:rPr>
                <w:rFonts w:ascii="Calibri" w:eastAsia="MathematicalPi 1" w:hAnsi="Calibri"/>
                <w:vertAlign w:val="subscript"/>
              </w:rPr>
              <w:t>∞</w:t>
            </w:r>
          </w:p>
        </w:tc>
        <w:tc>
          <w:tcPr>
            <w:tcW w:w="425" w:type="dxa"/>
            <w:shd w:val="clear" w:color="auto" w:fill="auto"/>
            <w:vAlign w:val="center"/>
          </w:tcPr>
          <w:p w:rsidR="004D5299" w:rsidRPr="005058F8" w:rsidRDefault="004D5299" w:rsidP="0073341F">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4D5299" w:rsidRPr="00DF4CAA" w:rsidRDefault="00265311" w:rsidP="0073341F">
            <w:pPr>
              <w:spacing w:before="40" w:after="40" w:line="264" w:lineRule="auto"/>
              <w:ind w:left="100"/>
              <w:rPr>
                <w:rFonts w:ascii="Times New Roman" w:eastAsia="Times New Roman" w:hAnsi="Times New Roman"/>
              </w:rPr>
            </w:pPr>
            <w:r w:rsidRPr="00DF4CAA">
              <w:rPr>
                <w:rFonts w:ascii="Times New Roman" w:eastAsia="Times New Roman" w:hAnsi="Times New Roman"/>
              </w:rPr>
              <w:t>1084.6</w:t>
            </w:r>
          </w:p>
        </w:tc>
        <w:tc>
          <w:tcPr>
            <w:tcW w:w="992" w:type="dxa"/>
            <w:shd w:val="clear" w:color="auto" w:fill="auto"/>
            <w:vAlign w:val="center"/>
          </w:tcPr>
          <w:p w:rsidR="004D5299" w:rsidRPr="005058F8" w:rsidRDefault="004D5299" w:rsidP="0073341F">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r w:rsidRPr="005058F8">
              <w:rPr>
                <w:rFonts w:ascii="Times New Roman" w:eastAsia="Times New Roman" w:hAnsi="Times New Roman"/>
              </w:rPr>
              <w:t>tensione finale a perdite scontate inferiore</w:t>
            </w:r>
          </w:p>
        </w:tc>
      </w:tr>
      <w:tr w:rsidR="004D5299" w:rsidRPr="005058F8" w:rsidTr="0073341F">
        <w:trPr>
          <w:trHeight w:val="188"/>
        </w:trPr>
        <w:tc>
          <w:tcPr>
            <w:tcW w:w="703" w:type="dxa"/>
            <w:shd w:val="clear" w:color="auto" w:fill="auto"/>
            <w:vAlign w:val="center"/>
          </w:tcPr>
          <w:p w:rsidR="004D5299" w:rsidRPr="005058F8" w:rsidRDefault="004D5299" w:rsidP="0073341F">
            <w:pPr>
              <w:spacing w:before="40" w:after="40" w:line="264" w:lineRule="auto"/>
              <w:rPr>
                <w:rFonts w:ascii="MathematicalPi 1" w:eastAsia="MathematicalPi 1" w:hAnsi="MathematicalPi 1"/>
              </w:rPr>
            </w:pPr>
            <w:r w:rsidRPr="005058F8">
              <w:rPr>
                <w:rFonts w:ascii="Symbol" w:eastAsia="MathematicalPi 1" w:hAnsi="Symbol"/>
              </w:rPr>
              <w:t></w:t>
            </w:r>
            <w:r w:rsidRPr="005058F8">
              <w:rPr>
                <w:rFonts w:ascii="MathematicalPi 1" w:eastAsia="MathematicalPi 1" w:hAnsi="MathematicalPi 1"/>
                <w:vertAlign w:val="subscript"/>
              </w:rPr>
              <w:t>pms,</w:t>
            </w:r>
            <w:r w:rsidRPr="005058F8">
              <w:rPr>
                <w:rFonts w:ascii="Calibri" w:eastAsia="MathematicalPi 1" w:hAnsi="Calibri"/>
                <w:vertAlign w:val="subscript"/>
              </w:rPr>
              <w:t>∞</w:t>
            </w:r>
          </w:p>
        </w:tc>
        <w:tc>
          <w:tcPr>
            <w:tcW w:w="425" w:type="dxa"/>
            <w:shd w:val="clear" w:color="auto" w:fill="auto"/>
            <w:vAlign w:val="center"/>
          </w:tcPr>
          <w:p w:rsidR="004D5299" w:rsidRPr="005058F8" w:rsidRDefault="004D5299" w:rsidP="0073341F">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4D5299" w:rsidRPr="00DF4CAA" w:rsidRDefault="00265311" w:rsidP="0073341F">
            <w:pPr>
              <w:spacing w:before="40" w:after="40" w:line="264" w:lineRule="auto"/>
              <w:ind w:left="100"/>
              <w:rPr>
                <w:rFonts w:ascii="Times New Roman" w:eastAsia="Times New Roman" w:hAnsi="Times New Roman"/>
              </w:rPr>
            </w:pPr>
            <w:r w:rsidRPr="00DF4CAA">
              <w:rPr>
                <w:rFonts w:ascii="Times New Roman" w:eastAsia="Times New Roman" w:hAnsi="Times New Roman"/>
              </w:rPr>
              <w:t>1174.5</w:t>
            </w:r>
          </w:p>
        </w:tc>
        <w:tc>
          <w:tcPr>
            <w:tcW w:w="992" w:type="dxa"/>
            <w:shd w:val="clear" w:color="auto" w:fill="auto"/>
            <w:vAlign w:val="center"/>
          </w:tcPr>
          <w:p w:rsidR="004D5299" w:rsidRPr="005058F8" w:rsidRDefault="004D5299" w:rsidP="0073341F">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r w:rsidRPr="005058F8">
              <w:rPr>
                <w:rFonts w:ascii="Times New Roman" w:eastAsia="Times New Roman" w:hAnsi="Times New Roman"/>
              </w:rPr>
              <w:t>tensione finale a perdite scontate superiore</w:t>
            </w:r>
          </w:p>
        </w:tc>
      </w:tr>
      <w:tr w:rsidR="00265311" w:rsidRPr="005058F8" w:rsidTr="0073341F">
        <w:trPr>
          <w:trHeight w:val="188"/>
        </w:trPr>
        <w:tc>
          <w:tcPr>
            <w:tcW w:w="703" w:type="dxa"/>
            <w:shd w:val="clear" w:color="auto" w:fill="auto"/>
            <w:vAlign w:val="center"/>
          </w:tcPr>
          <w:p w:rsidR="00265311" w:rsidRPr="005058F8" w:rsidRDefault="00265311" w:rsidP="00265311">
            <w:pPr>
              <w:spacing w:before="40" w:after="40" w:line="264" w:lineRule="auto"/>
              <w:rPr>
                <w:rFonts w:ascii="MathematicalPi 1" w:eastAsia="MathematicalPi 1" w:hAnsi="MathematicalPi 1"/>
              </w:rPr>
            </w:pPr>
            <w:r w:rsidRPr="005058F8">
              <w:rPr>
                <w:rFonts w:ascii="Symbol" w:eastAsia="MathematicalPi 1" w:hAnsi="Symbol"/>
              </w:rPr>
              <w:t></w:t>
            </w:r>
            <w:r>
              <w:rPr>
                <w:rFonts w:ascii="MathematicalPi 1" w:eastAsia="MathematicalPi 1" w:hAnsi="MathematicalPi 1"/>
                <w:vertAlign w:val="subscript"/>
              </w:rPr>
              <w:t>cp</w:t>
            </w:r>
            <w:r w:rsidRPr="005058F8">
              <w:rPr>
                <w:rFonts w:ascii="MathematicalPi 1" w:eastAsia="MathematicalPi 1" w:hAnsi="MathematicalPi 1"/>
                <w:vertAlign w:val="subscript"/>
              </w:rPr>
              <w:t>i</w:t>
            </w:r>
          </w:p>
        </w:tc>
        <w:tc>
          <w:tcPr>
            <w:tcW w:w="425" w:type="dxa"/>
            <w:shd w:val="clear" w:color="auto" w:fill="auto"/>
            <w:vAlign w:val="center"/>
          </w:tcPr>
          <w:p w:rsidR="00265311" w:rsidRPr="005058F8" w:rsidRDefault="00265311" w:rsidP="00265311">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265311" w:rsidRPr="005058F8" w:rsidRDefault="00265311" w:rsidP="00265311">
            <w:pPr>
              <w:spacing w:before="40" w:after="40" w:line="264" w:lineRule="auto"/>
              <w:ind w:left="100"/>
              <w:rPr>
                <w:rFonts w:ascii="Times New Roman" w:eastAsia="Times New Roman" w:hAnsi="Times New Roman"/>
              </w:rPr>
            </w:pPr>
            <w:r>
              <w:rPr>
                <w:rFonts w:ascii="Times New Roman" w:eastAsia="Times New Roman" w:hAnsi="Times New Roman"/>
              </w:rPr>
              <w:t>9.8110</w:t>
            </w:r>
          </w:p>
        </w:tc>
        <w:tc>
          <w:tcPr>
            <w:tcW w:w="992" w:type="dxa"/>
            <w:shd w:val="clear" w:color="auto" w:fill="auto"/>
            <w:vAlign w:val="center"/>
          </w:tcPr>
          <w:p w:rsidR="00265311" w:rsidRPr="005058F8" w:rsidRDefault="00265311" w:rsidP="00265311">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265311" w:rsidRPr="005058F8" w:rsidRDefault="00265311" w:rsidP="00265311">
            <w:pPr>
              <w:spacing w:before="40" w:after="40" w:line="264" w:lineRule="auto"/>
              <w:ind w:left="60"/>
              <w:rPr>
                <w:rFonts w:ascii="Times New Roman" w:eastAsia="Times New Roman" w:hAnsi="Times New Roman"/>
              </w:rPr>
            </w:pPr>
            <w:r>
              <w:rPr>
                <w:rFonts w:ascii="Times New Roman" w:eastAsia="Times New Roman" w:hAnsi="Times New Roman"/>
              </w:rPr>
              <w:t>precompressione finale al lembo</w:t>
            </w:r>
            <w:r w:rsidRPr="005058F8">
              <w:rPr>
                <w:rFonts w:ascii="Times New Roman" w:eastAsia="Times New Roman" w:hAnsi="Times New Roman"/>
              </w:rPr>
              <w:t xml:space="preserve"> inferiore</w:t>
            </w:r>
          </w:p>
        </w:tc>
      </w:tr>
      <w:tr w:rsidR="00265311" w:rsidRPr="005058F8" w:rsidTr="0073341F">
        <w:trPr>
          <w:trHeight w:val="188"/>
        </w:trPr>
        <w:tc>
          <w:tcPr>
            <w:tcW w:w="703" w:type="dxa"/>
            <w:shd w:val="clear" w:color="auto" w:fill="auto"/>
            <w:vAlign w:val="center"/>
          </w:tcPr>
          <w:p w:rsidR="00265311" w:rsidRPr="005058F8" w:rsidRDefault="00265311" w:rsidP="00265311">
            <w:pPr>
              <w:spacing w:before="40" w:after="40" w:line="264" w:lineRule="auto"/>
              <w:rPr>
                <w:rFonts w:ascii="MathematicalPi 1" w:eastAsia="MathematicalPi 1" w:hAnsi="MathematicalPi 1"/>
              </w:rPr>
            </w:pPr>
            <w:r w:rsidRPr="005058F8">
              <w:rPr>
                <w:rFonts w:ascii="Symbol" w:eastAsia="MathematicalPi 1" w:hAnsi="Symbol"/>
              </w:rPr>
              <w:lastRenderedPageBreak/>
              <w:t></w:t>
            </w:r>
            <w:r>
              <w:rPr>
                <w:rFonts w:ascii="MathematicalPi 1" w:eastAsia="MathematicalPi 1" w:hAnsi="MathematicalPi 1"/>
                <w:vertAlign w:val="subscript"/>
              </w:rPr>
              <w:t>cps</w:t>
            </w:r>
          </w:p>
        </w:tc>
        <w:tc>
          <w:tcPr>
            <w:tcW w:w="425" w:type="dxa"/>
            <w:shd w:val="clear" w:color="auto" w:fill="auto"/>
            <w:vAlign w:val="center"/>
          </w:tcPr>
          <w:p w:rsidR="00265311" w:rsidRPr="005058F8" w:rsidRDefault="00265311" w:rsidP="00265311">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265311" w:rsidRPr="005058F8" w:rsidRDefault="00265311" w:rsidP="00265311">
            <w:pPr>
              <w:spacing w:before="40" w:after="40" w:line="264" w:lineRule="auto"/>
              <w:ind w:left="100"/>
              <w:rPr>
                <w:rFonts w:ascii="Times New Roman" w:eastAsia="Times New Roman" w:hAnsi="Times New Roman"/>
              </w:rPr>
            </w:pPr>
            <w:r>
              <w:rPr>
                <w:rFonts w:ascii="Times New Roman" w:eastAsia="Times New Roman" w:hAnsi="Times New Roman"/>
              </w:rPr>
              <w:t>0.6341</w:t>
            </w:r>
          </w:p>
        </w:tc>
        <w:tc>
          <w:tcPr>
            <w:tcW w:w="992" w:type="dxa"/>
            <w:shd w:val="clear" w:color="auto" w:fill="auto"/>
            <w:vAlign w:val="center"/>
          </w:tcPr>
          <w:p w:rsidR="00265311" w:rsidRPr="005058F8" w:rsidRDefault="00265311" w:rsidP="00265311">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265311" w:rsidRPr="005058F8" w:rsidRDefault="00265311" w:rsidP="00265311">
            <w:pPr>
              <w:spacing w:before="40" w:after="40" w:line="264" w:lineRule="auto"/>
              <w:ind w:left="60"/>
              <w:rPr>
                <w:rFonts w:ascii="Times New Roman" w:eastAsia="Times New Roman" w:hAnsi="Times New Roman"/>
              </w:rPr>
            </w:pPr>
            <w:r>
              <w:rPr>
                <w:rFonts w:ascii="Times New Roman" w:eastAsia="Times New Roman" w:hAnsi="Times New Roman"/>
              </w:rPr>
              <w:t>precompressione finale al lembosuperiore</w:t>
            </w:r>
          </w:p>
        </w:tc>
      </w:tr>
      <w:tr w:rsidR="00265311" w:rsidRPr="005058F8" w:rsidTr="0073341F">
        <w:trPr>
          <w:trHeight w:val="280"/>
        </w:trPr>
        <w:tc>
          <w:tcPr>
            <w:tcW w:w="703" w:type="dxa"/>
            <w:shd w:val="clear" w:color="auto" w:fill="auto"/>
            <w:vAlign w:val="center"/>
          </w:tcPr>
          <w:p w:rsidR="00265311" w:rsidRPr="005058F8" w:rsidRDefault="00265311" w:rsidP="00265311">
            <w:pPr>
              <w:spacing w:before="40" w:after="40" w:line="264" w:lineRule="auto"/>
              <w:rPr>
                <w:rFonts w:ascii="Times New Roman" w:eastAsia="Times New Roman" w:hAnsi="Times New Roman"/>
              </w:rPr>
            </w:pPr>
            <w:r w:rsidRPr="005058F8">
              <w:rPr>
                <w:rFonts w:ascii="Times New Roman" w:eastAsia="Times New Roman" w:hAnsi="Times New Roman"/>
              </w:rPr>
              <w:t>f</w:t>
            </w:r>
            <w:r w:rsidRPr="005058F8">
              <w:rPr>
                <w:rFonts w:ascii="Times New Roman" w:eastAsia="Times New Roman" w:hAnsi="Times New Roman"/>
                <w:vertAlign w:val="subscript"/>
              </w:rPr>
              <w:t>pk</w:t>
            </w:r>
          </w:p>
        </w:tc>
        <w:tc>
          <w:tcPr>
            <w:tcW w:w="425" w:type="dxa"/>
            <w:shd w:val="clear" w:color="auto" w:fill="auto"/>
            <w:vAlign w:val="center"/>
          </w:tcPr>
          <w:p w:rsidR="00265311" w:rsidRPr="005058F8" w:rsidRDefault="00265311" w:rsidP="00265311">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265311" w:rsidRPr="005058F8" w:rsidRDefault="00265311" w:rsidP="00265311">
            <w:pPr>
              <w:spacing w:before="40" w:after="40" w:line="264" w:lineRule="auto"/>
              <w:ind w:left="100"/>
              <w:rPr>
                <w:rFonts w:ascii="Times New Roman" w:eastAsia="Times New Roman" w:hAnsi="Times New Roman"/>
              </w:rPr>
            </w:pPr>
            <w:r w:rsidRPr="005058F8">
              <w:rPr>
                <w:rFonts w:ascii="Times New Roman" w:eastAsia="Times New Roman" w:hAnsi="Times New Roman"/>
              </w:rPr>
              <w:t>1800</w:t>
            </w:r>
          </w:p>
        </w:tc>
        <w:tc>
          <w:tcPr>
            <w:tcW w:w="992" w:type="dxa"/>
            <w:shd w:val="clear" w:color="auto" w:fill="auto"/>
            <w:vAlign w:val="center"/>
          </w:tcPr>
          <w:p w:rsidR="00265311" w:rsidRPr="005058F8" w:rsidRDefault="00265311" w:rsidP="00265311">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265311" w:rsidRPr="005058F8" w:rsidRDefault="00265311" w:rsidP="00265311">
            <w:pPr>
              <w:spacing w:before="40" w:after="40" w:line="264" w:lineRule="auto"/>
              <w:ind w:left="60"/>
              <w:rPr>
                <w:rFonts w:ascii="Times New Roman" w:eastAsia="Times New Roman" w:hAnsi="Times New Roman"/>
              </w:rPr>
            </w:pPr>
            <w:r w:rsidRPr="005058F8">
              <w:rPr>
                <w:rFonts w:ascii="Times New Roman" w:eastAsia="Times New Roman" w:hAnsi="Times New Roman"/>
              </w:rPr>
              <w:t>resistenza caratteristica a trazione acciaio preteso</w:t>
            </w:r>
          </w:p>
        </w:tc>
      </w:tr>
      <w:tr w:rsidR="00265311" w:rsidRPr="005058F8" w:rsidTr="0073341F">
        <w:trPr>
          <w:trHeight w:val="280"/>
        </w:trPr>
        <w:tc>
          <w:tcPr>
            <w:tcW w:w="703" w:type="dxa"/>
            <w:shd w:val="clear" w:color="auto" w:fill="auto"/>
            <w:vAlign w:val="center"/>
          </w:tcPr>
          <w:p w:rsidR="00265311" w:rsidRPr="005058F8" w:rsidRDefault="00265311" w:rsidP="00265311">
            <w:pPr>
              <w:spacing w:before="40" w:after="40" w:line="264" w:lineRule="auto"/>
              <w:rPr>
                <w:rFonts w:ascii="Times New Roman" w:eastAsia="Times New Roman" w:hAnsi="Times New Roman"/>
                <w:vertAlign w:val="subscript"/>
              </w:rPr>
            </w:pPr>
            <w:r w:rsidRPr="005058F8">
              <w:rPr>
                <w:rFonts w:ascii="Times New Roman" w:eastAsia="Times New Roman" w:hAnsi="Times New Roman"/>
              </w:rPr>
              <w:t>E</w:t>
            </w:r>
            <w:r w:rsidRPr="005058F8">
              <w:rPr>
                <w:rFonts w:ascii="Times New Roman" w:eastAsia="Times New Roman" w:hAnsi="Times New Roman"/>
                <w:vertAlign w:val="subscript"/>
              </w:rPr>
              <w:t>p</w:t>
            </w:r>
          </w:p>
        </w:tc>
        <w:tc>
          <w:tcPr>
            <w:tcW w:w="425" w:type="dxa"/>
            <w:shd w:val="clear" w:color="auto" w:fill="auto"/>
            <w:vAlign w:val="center"/>
          </w:tcPr>
          <w:p w:rsidR="00265311" w:rsidRPr="005058F8" w:rsidRDefault="00265311" w:rsidP="00265311">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265311" w:rsidRPr="005058F8" w:rsidRDefault="00265311" w:rsidP="00265311">
            <w:pPr>
              <w:spacing w:before="40" w:after="40" w:line="264" w:lineRule="auto"/>
              <w:ind w:left="100"/>
              <w:rPr>
                <w:rFonts w:ascii="Times New Roman" w:eastAsia="Times New Roman" w:hAnsi="Times New Roman"/>
              </w:rPr>
            </w:pPr>
            <w:r w:rsidRPr="005058F8">
              <w:rPr>
                <w:rFonts w:ascii="Times New Roman" w:eastAsia="Times New Roman" w:hAnsi="Times New Roman"/>
              </w:rPr>
              <w:t>200000</w:t>
            </w:r>
          </w:p>
        </w:tc>
        <w:tc>
          <w:tcPr>
            <w:tcW w:w="992" w:type="dxa"/>
            <w:shd w:val="clear" w:color="auto" w:fill="auto"/>
            <w:vAlign w:val="center"/>
          </w:tcPr>
          <w:p w:rsidR="00265311" w:rsidRPr="005058F8" w:rsidRDefault="00265311" w:rsidP="00265311">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265311" w:rsidRPr="005058F8" w:rsidRDefault="00265311" w:rsidP="00265311">
            <w:pPr>
              <w:spacing w:before="40" w:after="40" w:line="264" w:lineRule="auto"/>
              <w:ind w:left="60"/>
              <w:rPr>
                <w:rFonts w:ascii="Times New Roman" w:eastAsia="Times New Roman" w:hAnsi="Times New Roman"/>
              </w:rPr>
            </w:pPr>
            <w:r w:rsidRPr="005058F8">
              <w:rPr>
                <w:rFonts w:ascii="Times New Roman" w:eastAsia="Times New Roman" w:hAnsi="Times New Roman"/>
              </w:rPr>
              <w:t>modulo di elasticità acciaio precompresso</w:t>
            </w:r>
          </w:p>
        </w:tc>
      </w:tr>
      <w:tr w:rsidR="00265311" w:rsidRPr="005058F8" w:rsidTr="0073341F">
        <w:trPr>
          <w:trHeight w:val="280"/>
        </w:trPr>
        <w:tc>
          <w:tcPr>
            <w:tcW w:w="703" w:type="dxa"/>
            <w:shd w:val="clear" w:color="auto" w:fill="auto"/>
          </w:tcPr>
          <w:p w:rsidR="00265311" w:rsidRPr="005058F8" w:rsidRDefault="00265311" w:rsidP="00265311">
            <w:pPr>
              <w:spacing w:before="40" w:after="40" w:line="264" w:lineRule="auto"/>
              <w:rPr>
                <w:rFonts w:ascii="Times New Roman" w:eastAsia="Times New Roman" w:hAnsi="Times New Roman"/>
              </w:rPr>
            </w:pPr>
            <w:r w:rsidRPr="005058F8">
              <w:rPr>
                <w:rFonts w:ascii="Symbol" w:eastAsia="Times New Roman" w:hAnsi="Symbol"/>
              </w:rPr>
              <w:t></w:t>
            </w:r>
            <w:r w:rsidRPr="005058F8">
              <w:rPr>
                <w:rFonts w:ascii="Times New Roman" w:eastAsia="Times New Roman" w:hAnsi="Times New Roman"/>
                <w:vertAlign w:val="subscript"/>
              </w:rPr>
              <w:t>yd</w:t>
            </w:r>
          </w:p>
        </w:tc>
        <w:tc>
          <w:tcPr>
            <w:tcW w:w="425" w:type="dxa"/>
            <w:shd w:val="clear" w:color="auto" w:fill="auto"/>
          </w:tcPr>
          <w:p w:rsidR="00265311" w:rsidRPr="005058F8" w:rsidRDefault="00265311" w:rsidP="00265311">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tcPr>
          <w:p w:rsidR="00265311" w:rsidRPr="005058F8" w:rsidRDefault="00265311" w:rsidP="00265311">
            <w:pPr>
              <w:spacing w:before="40" w:after="40" w:line="264" w:lineRule="auto"/>
              <w:ind w:left="100"/>
              <w:rPr>
                <w:rFonts w:ascii="Times New Roman" w:eastAsia="Times New Roman" w:hAnsi="Times New Roman"/>
              </w:rPr>
            </w:pPr>
            <w:r w:rsidRPr="005058F8">
              <w:rPr>
                <w:rFonts w:ascii="Times New Roman" w:eastAsia="Times New Roman" w:hAnsi="Times New Roman"/>
              </w:rPr>
              <w:t>0.704</w:t>
            </w:r>
            <w:r>
              <w:rPr>
                <w:rFonts w:ascii="Times New Roman" w:eastAsia="Times New Roman" w:hAnsi="Times New Roman"/>
              </w:rPr>
              <w:t>3</w:t>
            </w:r>
            <w:r w:rsidRPr="005058F8">
              <w:rPr>
                <w:rFonts w:ascii="Times New Roman" w:eastAsia="Times New Roman" w:hAnsi="Times New Roman"/>
              </w:rPr>
              <w:t>%</w:t>
            </w:r>
          </w:p>
        </w:tc>
        <w:tc>
          <w:tcPr>
            <w:tcW w:w="992" w:type="dxa"/>
            <w:shd w:val="clear" w:color="auto" w:fill="auto"/>
            <w:vAlign w:val="center"/>
          </w:tcPr>
          <w:p w:rsidR="00265311" w:rsidRPr="005058F8" w:rsidRDefault="00265311" w:rsidP="00265311">
            <w:pPr>
              <w:spacing w:before="40" w:after="40" w:line="264" w:lineRule="auto"/>
              <w:ind w:left="100"/>
              <w:rPr>
                <w:rFonts w:ascii="Times New Roman" w:eastAsia="Times New Roman" w:hAnsi="Times New Roman"/>
              </w:rPr>
            </w:pPr>
          </w:p>
        </w:tc>
        <w:tc>
          <w:tcPr>
            <w:tcW w:w="6237" w:type="dxa"/>
            <w:shd w:val="clear" w:color="auto" w:fill="auto"/>
            <w:vAlign w:val="center"/>
          </w:tcPr>
          <w:p w:rsidR="00265311" w:rsidRPr="005058F8" w:rsidRDefault="00265311" w:rsidP="00265311">
            <w:pPr>
              <w:spacing w:before="40" w:after="40" w:line="264" w:lineRule="auto"/>
              <w:ind w:left="60"/>
              <w:jc w:val="both"/>
              <w:rPr>
                <w:rFonts w:ascii="Times New Roman" w:eastAsia="Times New Roman" w:hAnsi="Times New Roman"/>
              </w:rPr>
            </w:pPr>
            <w:r w:rsidRPr="005058F8">
              <w:rPr>
                <w:rFonts w:ascii="Times New Roman" w:eastAsia="Times New Roman" w:hAnsi="Times New Roman"/>
              </w:rPr>
              <w:t>valore di progetto della deformazione di snervamento acciaio precompresso</w:t>
            </w:r>
          </w:p>
        </w:tc>
      </w:tr>
      <w:tr w:rsidR="00377F3E" w:rsidRPr="005058F8" w:rsidTr="005C2EF2">
        <w:trPr>
          <w:trHeight w:val="280"/>
        </w:trPr>
        <w:tc>
          <w:tcPr>
            <w:tcW w:w="703" w:type="dxa"/>
            <w:shd w:val="clear" w:color="auto" w:fill="auto"/>
            <w:vAlign w:val="center"/>
          </w:tcPr>
          <w:p w:rsidR="00377F3E" w:rsidRPr="005058F8" w:rsidRDefault="00377F3E" w:rsidP="005C2EF2">
            <w:pPr>
              <w:spacing w:before="40" w:after="40" w:line="264" w:lineRule="auto"/>
              <w:rPr>
                <w:rFonts w:ascii="Times New Roman" w:eastAsia="Times New Roman" w:hAnsi="Times New Roman"/>
              </w:rPr>
            </w:pPr>
            <w:r w:rsidRPr="005058F8">
              <w:rPr>
                <w:rFonts w:ascii="Times New Roman" w:eastAsia="Times New Roman" w:hAnsi="Times New Roman"/>
              </w:rPr>
              <w:t>f</w:t>
            </w:r>
            <w:r w:rsidRPr="005058F8">
              <w:rPr>
                <w:rFonts w:ascii="Times New Roman" w:eastAsia="Times New Roman" w:hAnsi="Times New Roman"/>
                <w:vertAlign w:val="subscript"/>
              </w:rPr>
              <w:t>ck</w:t>
            </w:r>
          </w:p>
        </w:tc>
        <w:tc>
          <w:tcPr>
            <w:tcW w:w="425" w:type="dxa"/>
            <w:shd w:val="clear" w:color="auto" w:fill="auto"/>
            <w:vAlign w:val="center"/>
          </w:tcPr>
          <w:p w:rsidR="00377F3E" w:rsidRPr="005058F8" w:rsidRDefault="00377F3E" w:rsidP="005C2EF2">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377F3E" w:rsidRPr="005058F8" w:rsidRDefault="00377F3E" w:rsidP="005C2EF2">
            <w:pPr>
              <w:spacing w:before="40" w:after="40" w:line="264" w:lineRule="auto"/>
              <w:ind w:left="100"/>
              <w:rPr>
                <w:rFonts w:ascii="Times New Roman" w:eastAsia="Times New Roman" w:hAnsi="Times New Roman"/>
              </w:rPr>
            </w:pPr>
            <w:r w:rsidRPr="005058F8">
              <w:rPr>
                <w:rFonts w:ascii="Times New Roman" w:eastAsia="Times New Roman" w:hAnsi="Times New Roman"/>
              </w:rPr>
              <w:t>45</w:t>
            </w:r>
          </w:p>
        </w:tc>
        <w:tc>
          <w:tcPr>
            <w:tcW w:w="992" w:type="dxa"/>
            <w:shd w:val="clear" w:color="auto" w:fill="auto"/>
            <w:vAlign w:val="center"/>
          </w:tcPr>
          <w:p w:rsidR="00377F3E" w:rsidRPr="005058F8" w:rsidRDefault="00377F3E" w:rsidP="005C2EF2">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377F3E" w:rsidRPr="005058F8" w:rsidRDefault="00377F3E" w:rsidP="005C2EF2">
            <w:pPr>
              <w:spacing w:before="40" w:after="40" w:line="264" w:lineRule="auto"/>
              <w:ind w:left="60"/>
              <w:rPr>
                <w:rFonts w:ascii="Times New Roman" w:eastAsia="Times New Roman" w:hAnsi="Times New Roman"/>
              </w:rPr>
            </w:pPr>
            <w:r w:rsidRPr="005058F8">
              <w:rPr>
                <w:rFonts w:ascii="Times New Roman" w:eastAsia="Times New Roman" w:hAnsi="Times New Roman"/>
              </w:rPr>
              <w:t>resistenza caratteristica a compressione cls precompresso (C45/55)</w:t>
            </w:r>
          </w:p>
        </w:tc>
      </w:tr>
    </w:tbl>
    <w:p w:rsidR="004D5299" w:rsidRPr="005058F8" w:rsidRDefault="004D5299" w:rsidP="004D5299">
      <w:pPr>
        <w:spacing w:line="264" w:lineRule="auto"/>
        <w:ind w:left="200"/>
        <w:jc w:val="both"/>
        <w:rPr>
          <w:rFonts w:ascii="Times New Roman" w:eastAsia="Times New Roman" w:hAnsi="Times New Roman"/>
          <w:color w:val="FF0000"/>
        </w:rPr>
      </w:pPr>
    </w:p>
    <w:tbl>
      <w:tblPr>
        <w:tblW w:w="0" w:type="auto"/>
        <w:tblLayout w:type="fixed"/>
        <w:tblCellMar>
          <w:left w:w="0" w:type="dxa"/>
          <w:right w:w="0" w:type="dxa"/>
        </w:tblCellMar>
        <w:tblLook w:val="0000"/>
      </w:tblPr>
      <w:tblGrid>
        <w:gridCol w:w="709"/>
        <w:gridCol w:w="425"/>
        <w:gridCol w:w="993"/>
        <w:gridCol w:w="850"/>
        <w:gridCol w:w="6379"/>
      </w:tblGrid>
      <w:tr w:rsidR="004D5299" w:rsidTr="0073341F">
        <w:trPr>
          <w:trHeight w:val="230"/>
        </w:trPr>
        <w:tc>
          <w:tcPr>
            <w:tcW w:w="2127" w:type="dxa"/>
            <w:gridSpan w:val="3"/>
            <w:shd w:val="clear" w:color="auto" w:fill="auto"/>
            <w:vAlign w:val="center"/>
          </w:tcPr>
          <w:p w:rsidR="004D5299" w:rsidRPr="005A4635" w:rsidRDefault="004D5299" w:rsidP="0073341F">
            <w:pPr>
              <w:spacing w:after="120" w:line="264" w:lineRule="auto"/>
              <w:rPr>
                <w:rFonts w:ascii="Times New Roman" w:eastAsia="Times New Roman" w:hAnsi="Times New Roman"/>
                <w:b/>
                <w:i/>
              </w:rPr>
            </w:pPr>
            <w:r w:rsidRPr="005A4635">
              <w:rPr>
                <w:rFonts w:ascii="Times New Roman" w:eastAsia="Times New Roman" w:hAnsi="Times New Roman"/>
                <w:b/>
                <w:i/>
              </w:rPr>
              <w:t>Azioni sulle strutture</w:t>
            </w:r>
          </w:p>
        </w:tc>
        <w:tc>
          <w:tcPr>
            <w:tcW w:w="850" w:type="dxa"/>
            <w:shd w:val="clear" w:color="auto" w:fill="auto"/>
            <w:vAlign w:val="center"/>
          </w:tcPr>
          <w:p w:rsidR="004D5299" w:rsidRPr="005058F8" w:rsidRDefault="004D5299" w:rsidP="0073341F">
            <w:pPr>
              <w:spacing w:before="40" w:after="40" w:line="264" w:lineRule="auto"/>
              <w:rPr>
                <w:rFonts w:ascii="Times New Roman" w:eastAsia="Times New Roman" w:hAnsi="Times New Roman"/>
              </w:rPr>
            </w:pPr>
          </w:p>
        </w:tc>
        <w:tc>
          <w:tcPr>
            <w:tcW w:w="6379" w:type="dxa"/>
            <w:shd w:val="clear" w:color="auto" w:fill="auto"/>
            <w:vAlign w:val="center"/>
          </w:tcPr>
          <w:p w:rsidR="004D5299" w:rsidRPr="005058F8" w:rsidRDefault="004D5299" w:rsidP="0073341F">
            <w:pPr>
              <w:spacing w:before="40" w:after="40" w:line="264" w:lineRule="auto"/>
              <w:rPr>
                <w:rFonts w:ascii="Times New Roman" w:eastAsia="Times New Roman" w:hAnsi="Times New Roman"/>
              </w:rPr>
            </w:pPr>
          </w:p>
        </w:tc>
      </w:tr>
      <w:tr w:rsidR="004D5299" w:rsidTr="0073341F">
        <w:trPr>
          <w:trHeight w:val="328"/>
        </w:trPr>
        <w:tc>
          <w:tcPr>
            <w:tcW w:w="709" w:type="dxa"/>
            <w:shd w:val="clear" w:color="auto" w:fill="auto"/>
            <w:vAlign w:val="bottom"/>
          </w:tcPr>
          <w:p w:rsidR="004D5299" w:rsidRPr="00E36F9B" w:rsidRDefault="004D5299" w:rsidP="0073341F">
            <w:pPr>
              <w:spacing w:before="40" w:after="40" w:line="264" w:lineRule="auto"/>
              <w:rPr>
                <w:rFonts w:ascii="Times New Roman" w:eastAsia="Times New Roman" w:hAnsi="Times New Roman"/>
                <w:sz w:val="24"/>
                <w:szCs w:val="24"/>
                <w:vertAlign w:val="subscript"/>
              </w:rPr>
            </w:pPr>
            <w:r w:rsidRPr="00E36F9B">
              <w:rPr>
                <w:rFonts w:ascii="Symbol" w:eastAsia="MathematicalPi 1" w:hAnsi="Symbol"/>
                <w:sz w:val="24"/>
                <w:szCs w:val="24"/>
              </w:rPr>
              <w:t></w:t>
            </w:r>
            <w:r w:rsidRPr="00E36F9B">
              <w:rPr>
                <w:rFonts w:ascii="Times New Roman" w:eastAsia="Times New Roman" w:hAnsi="Times New Roman"/>
                <w:sz w:val="24"/>
                <w:szCs w:val="24"/>
                <w:vertAlign w:val="subscript"/>
              </w:rPr>
              <w:t>s</w:t>
            </w:r>
          </w:p>
        </w:tc>
        <w:tc>
          <w:tcPr>
            <w:tcW w:w="425" w:type="dxa"/>
            <w:shd w:val="clear" w:color="auto" w:fill="auto"/>
            <w:vAlign w:val="center"/>
          </w:tcPr>
          <w:p w:rsidR="004D5299" w:rsidRPr="005058F8" w:rsidRDefault="004D5299" w:rsidP="0073341F">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4D5299" w:rsidRPr="005058F8" w:rsidRDefault="004D5299" w:rsidP="0073341F">
            <w:pPr>
              <w:spacing w:before="40" w:after="40" w:line="264" w:lineRule="auto"/>
              <w:ind w:right="400"/>
              <w:rPr>
                <w:rFonts w:ascii="Times New Roman" w:eastAsia="Times New Roman" w:hAnsi="Times New Roman"/>
              </w:rPr>
            </w:pPr>
            <w:r w:rsidRPr="005058F8">
              <w:rPr>
                <w:rFonts w:ascii="Times New Roman" w:eastAsia="Times New Roman" w:hAnsi="Times New Roman"/>
              </w:rPr>
              <w:t>1.15</w:t>
            </w:r>
          </w:p>
        </w:tc>
        <w:tc>
          <w:tcPr>
            <w:tcW w:w="850" w:type="dxa"/>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p>
        </w:tc>
        <w:tc>
          <w:tcPr>
            <w:tcW w:w="6379" w:type="dxa"/>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r w:rsidRPr="005058F8">
              <w:rPr>
                <w:rFonts w:ascii="Times New Roman" w:eastAsia="Times New Roman" w:hAnsi="Times New Roman"/>
              </w:rPr>
              <w:t>coeff. sicurezza acciaio da c.a.p.</w:t>
            </w:r>
          </w:p>
        </w:tc>
      </w:tr>
      <w:tr w:rsidR="004D5299" w:rsidTr="0073341F">
        <w:trPr>
          <w:trHeight w:val="280"/>
        </w:trPr>
        <w:tc>
          <w:tcPr>
            <w:tcW w:w="709" w:type="dxa"/>
            <w:shd w:val="clear" w:color="auto" w:fill="auto"/>
            <w:vAlign w:val="bottom"/>
          </w:tcPr>
          <w:p w:rsidR="004D5299" w:rsidRPr="00E36F9B" w:rsidRDefault="004D5299" w:rsidP="0073341F">
            <w:pPr>
              <w:spacing w:before="40" w:after="40" w:line="264" w:lineRule="auto"/>
              <w:rPr>
                <w:rFonts w:ascii="Times New Roman" w:eastAsia="Times New Roman" w:hAnsi="Times New Roman"/>
                <w:sz w:val="24"/>
                <w:szCs w:val="24"/>
                <w:vertAlign w:val="subscript"/>
              </w:rPr>
            </w:pPr>
            <w:r w:rsidRPr="00E36F9B">
              <w:rPr>
                <w:rFonts w:ascii="Symbol" w:eastAsia="MathematicalPi 1" w:hAnsi="Symbol"/>
                <w:sz w:val="24"/>
                <w:szCs w:val="24"/>
              </w:rPr>
              <w:t></w:t>
            </w:r>
            <w:r w:rsidRPr="00E36F9B">
              <w:rPr>
                <w:rFonts w:ascii="Times New Roman" w:eastAsia="Times New Roman" w:hAnsi="Times New Roman"/>
                <w:sz w:val="24"/>
                <w:szCs w:val="24"/>
                <w:vertAlign w:val="subscript"/>
              </w:rPr>
              <w:t>c</w:t>
            </w:r>
          </w:p>
        </w:tc>
        <w:tc>
          <w:tcPr>
            <w:tcW w:w="425" w:type="dxa"/>
            <w:shd w:val="clear" w:color="auto" w:fill="auto"/>
            <w:vAlign w:val="center"/>
          </w:tcPr>
          <w:p w:rsidR="004D5299" w:rsidRPr="005058F8" w:rsidRDefault="004D5299" w:rsidP="0073341F">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4D5299" w:rsidRPr="005058F8" w:rsidRDefault="004D5299" w:rsidP="0073341F">
            <w:pPr>
              <w:spacing w:before="40" w:after="40" w:line="264" w:lineRule="auto"/>
              <w:ind w:right="400"/>
              <w:rPr>
                <w:rFonts w:ascii="Times New Roman" w:eastAsia="Times New Roman" w:hAnsi="Times New Roman"/>
              </w:rPr>
            </w:pPr>
            <w:r w:rsidRPr="005058F8">
              <w:rPr>
                <w:rFonts w:ascii="Times New Roman" w:eastAsia="Times New Roman" w:hAnsi="Times New Roman"/>
              </w:rPr>
              <w:t>1.50</w:t>
            </w:r>
          </w:p>
        </w:tc>
        <w:tc>
          <w:tcPr>
            <w:tcW w:w="850" w:type="dxa"/>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p>
        </w:tc>
        <w:tc>
          <w:tcPr>
            <w:tcW w:w="6379" w:type="dxa"/>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r w:rsidRPr="005058F8">
              <w:rPr>
                <w:rFonts w:ascii="Times New Roman" w:eastAsia="Times New Roman" w:hAnsi="Times New Roman"/>
              </w:rPr>
              <w:t>coeff. sicurezza calcestruzzo precompresso</w:t>
            </w:r>
          </w:p>
        </w:tc>
      </w:tr>
      <w:tr w:rsidR="004D5299" w:rsidTr="0073341F">
        <w:trPr>
          <w:trHeight w:val="280"/>
        </w:trPr>
        <w:tc>
          <w:tcPr>
            <w:tcW w:w="709" w:type="dxa"/>
            <w:shd w:val="clear" w:color="auto" w:fill="auto"/>
            <w:vAlign w:val="bottom"/>
          </w:tcPr>
          <w:p w:rsidR="004D5299" w:rsidRPr="00E36F9B" w:rsidRDefault="004D5299" w:rsidP="0073341F">
            <w:pPr>
              <w:spacing w:before="40" w:after="40" w:line="264" w:lineRule="auto"/>
              <w:rPr>
                <w:rFonts w:ascii="Times New Roman" w:eastAsia="Times New Roman" w:hAnsi="Times New Roman"/>
                <w:sz w:val="24"/>
                <w:szCs w:val="24"/>
              </w:rPr>
            </w:pPr>
            <w:r w:rsidRPr="00E36F9B">
              <w:rPr>
                <w:rFonts w:ascii="Symbol" w:eastAsia="Times New Roman" w:hAnsi="Symbol"/>
                <w:sz w:val="24"/>
                <w:szCs w:val="24"/>
              </w:rPr>
              <w:t></w:t>
            </w:r>
            <w:r w:rsidRPr="00E36F9B">
              <w:rPr>
                <w:rFonts w:ascii="Times New Roman" w:eastAsia="Times New Roman" w:hAnsi="Times New Roman"/>
                <w:sz w:val="24"/>
                <w:szCs w:val="24"/>
                <w:vertAlign w:val="subscript"/>
              </w:rPr>
              <w:t>Gj</w:t>
            </w:r>
          </w:p>
        </w:tc>
        <w:tc>
          <w:tcPr>
            <w:tcW w:w="425" w:type="dxa"/>
            <w:shd w:val="clear" w:color="auto" w:fill="auto"/>
            <w:vAlign w:val="center"/>
          </w:tcPr>
          <w:p w:rsidR="004D5299" w:rsidRPr="005058F8" w:rsidRDefault="004D5299" w:rsidP="0073341F">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4D5299" w:rsidRPr="005058F8" w:rsidRDefault="004D5299" w:rsidP="0073341F">
            <w:pPr>
              <w:spacing w:before="40" w:after="40" w:line="264" w:lineRule="auto"/>
              <w:ind w:right="400"/>
              <w:rPr>
                <w:rFonts w:ascii="Times New Roman" w:eastAsia="Times New Roman" w:hAnsi="Times New Roman"/>
              </w:rPr>
            </w:pPr>
            <w:r w:rsidRPr="005058F8">
              <w:rPr>
                <w:rFonts w:ascii="Times New Roman" w:eastAsia="Times New Roman" w:hAnsi="Times New Roman"/>
              </w:rPr>
              <w:t>1.30</w:t>
            </w:r>
          </w:p>
        </w:tc>
        <w:tc>
          <w:tcPr>
            <w:tcW w:w="850" w:type="dxa"/>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p>
        </w:tc>
        <w:tc>
          <w:tcPr>
            <w:tcW w:w="6379" w:type="dxa"/>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r w:rsidRPr="005058F8">
              <w:rPr>
                <w:rFonts w:ascii="Times New Roman" w:eastAsia="Times New Roman" w:hAnsi="Times New Roman"/>
              </w:rPr>
              <w:t>coeff. sicurezza azioni permanenti</w:t>
            </w:r>
          </w:p>
        </w:tc>
      </w:tr>
      <w:tr w:rsidR="004D5299" w:rsidTr="0073341F">
        <w:trPr>
          <w:trHeight w:val="289"/>
        </w:trPr>
        <w:tc>
          <w:tcPr>
            <w:tcW w:w="709" w:type="dxa"/>
            <w:shd w:val="clear" w:color="auto" w:fill="auto"/>
            <w:vAlign w:val="bottom"/>
          </w:tcPr>
          <w:p w:rsidR="004D5299" w:rsidRPr="00E36F9B" w:rsidRDefault="004D5299" w:rsidP="0073341F">
            <w:pPr>
              <w:spacing w:before="40" w:after="40" w:line="264" w:lineRule="auto"/>
              <w:rPr>
                <w:rFonts w:ascii="Times New Roman" w:eastAsia="Times New Roman" w:hAnsi="Times New Roman"/>
                <w:sz w:val="24"/>
                <w:szCs w:val="24"/>
                <w:vertAlign w:val="subscript"/>
              </w:rPr>
            </w:pPr>
            <w:r w:rsidRPr="00E36F9B">
              <w:rPr>
                <w:rFonts w:ascii="Symbol" w:eastAsia="MathematicalPi 1" w:hAnsi="Symbol"/>
                <w:sz w:val="24"/>
                <w:szCs w:val="24"/>
              </w:rPr>
              <w:t></w:t>
            </w:r>
            <w:r w:rsidRPr="00E36F9B">
              <w:rPr>
                <w:rFonts w:ascii="Times New Roman" w:eastAsia="Times New Roman" w:hAnsi="Times New Roman"/>
                <w:sz w:val="24"/>
                <w:szCs w:val="24"/>
                <w:vertAlign w:val="subscript"/>
              </w:rPr>
              <w:t>Q</w:t>
            </w:r>
          </w:p>
        </w:tc>
        <w:tc>
          <w:tcPr>
            <w:tcW w:w="425" w:type="dxa"/>
            <w:shd w:val="clear" w:color="auto" w:fill="auto"/>
            <w:vAlign w:val="center"/>
          </w:tcPr>
          <w:p w:rsidR="004D5299" w:rsidRPr="005058F8" w:rsidRDefault="004D5299" w:rsidP="0073341F">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4D5299" w:rsidRPr="005058F8" w:rsidRDefault="004D5299" w:rsidP="0073341F">
            <w:pPr>
              <w:spacing w:before="40" w:after="40" w:line="264" w:lineRule="auto"/>
              <w:ind w:right="400"/>
              <w:rPr>
                <w:rFonts w:ascii="Times New Roman" w:eastAsia="Times New Roman" w:hAnsi="Times New Roman"/>
              </w:rPr>
            </w:pPr>
            <w:r w:rsidRPr="005058F8">
              <w:rPr>
                <w:rFonts w:ascii="Times New Roman" w:eastAsia="Times New Roman" w:hAnsi="Times New Roman"/>
              </w:rPr>
              <w:t>1.50</w:t>
            </w:r>
          </w:p>
        </w:tc>
        <w:tc>
          <w:tcPr>
            <w:tcW w:w="850" w:type="dxa"/>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p>
        </w:tc>
        <w:tc>
          <w:tcPr>
            <w:tcW w:w="6379" w:type="dxa"/>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r w:rsidRPr="005058F8">
              <w:rPr>
                <w:rFonts w:ascii="Times New Roman" w:eastAsia="Times New Roman" w:hAnsi="Times New Roman"/>
              </w:rPr>
              <w:t>coeff. sicurezza azioni variabili</w:t>
            </w:r>
          </w:p>
        </w:tc>
      </w:tr>
      <w:tr w:rsidR="004D5299" w:rsidTr="0073341F">
        <w:trPr>
          <w:trHeight w:val="280"/>
        </w:trPr>
        <w:tc>
          <w:tcPr>
            <w:tcW w:w="709" w:type="dxa"/>
            <w:shd w:val="clear" w:color="auto" w:fill="auto"/>
            <w:vAlign w:val="bottom"/>
          </w:tcPr>
          <w:p w:rsidR="004D5299" w:rsidRPr="005058F8" w:rsidRDefault="004D5299" w:rsidP="0073341F">
            <w:pPr>
              <w:spacing w:before="40" w:after="40" w:line="264" w:lineRule="auto"/>
              <w:rPr>
                <w:rFonts w:ascii="Times New Roman" w:eastAsia="Times New Roman" w:hAnsi="Times New Roman"/>
                <w:vertAlign w:val="subscript"/>
              </w:rPr>
            </w:pPr>
            <w:r w:rsidRPr="005058F8">
              <w:rPr>
                <w:rFonts w:ascii="Symbol" w:eastAsia="MathematicalPi 1" w:hAnsi="Symbol"/>
              </w:rPr>
              <w:t></w:t>
            </w:r>
            <w:r w:rsidRPr="005058F8">
              <w:rPr>
                <w:rFonts w:ascii="Times New Roman" w:eastAsia="Times New Roman" w:hAnsi="Times New Roman"/>
              </w:rPr>
              <w:t>G</w:t>
            </w:r>
            <w:r w:rsidRPr="005058F8">
              <w:rPr>
                <w:rFonts w:ascii="Times New Roman" w:eastAsia="Times New Roman" w:hAnsi="Times New Roman"/>
                <w:vertAlign w:val="subscript"/>
              </w:rPr>
              <w:t>k,j</w:t>
            </w:r>
          </w:p>
        </w:tc>
        <w:tc>
          <w:tcPr>
            <w:tcW w:w="425" w:type="dxa"/>
            <w:shd w:val="clear" w:color="auto" w:fill="auto"/>
            <w:vAlign w:val="center"/>
          </w:tcPr>
          <w:p w:rsidR="004D5299" w:rsidRPr="005058F8" w:rsidRDefault="004D5299" w:rsidP="0073341F">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4D5299" w:rsidRPr="005058F8" w:rsidRDefault="004D5299" w:rsidP="0073341F">
            <w:pPr>
              <w:spacing w:before="40" w:after="40" w:line="264" w:lineRule="auto"/>
              <w:ind w:right="400"/>
              <w:rPr>
                <w:rFonts w:ascii="Times New Roman" w:eastAsia="Times New Roman" w:hAnsi="Times New Roman"/>
              </w:rPr>
            </w:pPr>
            <w:r w:rsidRPr="005058F8">
              <w:rPr>
                <w:rFonts w:ascii="Times New Roman" w:eastAsia="Times New Roman" w:hAnsi="Times New Roman"/>
              </w:rPr>
              <w:t>5.00</w:t>
            </w:r>
          </w:p>
        </w:tc>
        <w:tc>
          <w:tcPr>
            <w:tcW w:w="850" w:type="dxa"/>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r w:rsidRPr="005058F8">
              <w:rPr>
                <w:rFonts w:ascii="Times New Roman" w:eastAsia="Times New Roman" w:hAnsi="Times New Roman"/>
              </w:rPr>
              <w:t xml:space="preserve">(kN/m) </w:t>
            </w:r>
          </w:p>
        </w:tc>
        <w:tc>
          <w:tcPr>
            <w:tcW w:w="6379" w:type="dxa"/>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r w:rsidRPr="005058F8">
              <w:rPr>
                <w:rFonts w:ascii="Times New Roman" w:eastAsia="Times New Roman" w:hAnsi="Times New Roman"/>
              </w:rPr>
              <w:t>azioni permanenti</w:t>
            </w:r>
          </w:p>
        </w:tc>
      </w:tr>
      <w:tr w:rsidR="004D5299" w:rsidTr="0073341F">
        <w:trPr>
          <w:trHeight w:val="393"/>
        </w:trPr>
        <w:tc>
          <w:tcPr>
            <w:tcW w:w="709" w:type="dxa"/>
            <w:shd w:val="clear" w:color="auto" w:fill="auto"/>
            <w:vAlign w:val="bottom"/>
          </w:tcPr>
          <w:p w:rsidR="004D5299" w:rsidRPr="005058F8" w:rsidRDefault="004D5299" w:rsidP="0073341F">
            <w:pPr>
              <w:spacing w:before="40" w:after="40" w:line="264" w:lineRule="auto"/>
              <w:rPr>
                <w:rFonts w:ascii="Times New Roman" w:eastAsia="Times New Roman" w:hAnsi="Times New Roman"/>
              </w:rPr>
            </w:pPr>
            <w:r w:rsidRPr="005058F8">
              <w:rPr>
                <w:rFonts w:ascii="Times New Roman" w:eastAsia="Times New Roman" w:hAnsi="Times New Roman"/>
              </w:rPr>
              <w:t>Q</w:t>
            </w:r>
            <w:r w:rsidRPr="005058F8">
              <w:rPr>
                <w:rFonts w:ascii="Times New Roman" w:eastAsia="Times New Roman" w:hAnsi="Times New Roman"/>
                <w:vertAlign w:val="subscript"/>
              </w:rPr>
              <w:t>k,i</w:t>
            </w:r>
          </w:p>
        </w:tc>
        <w:tc>
          <w:tcPr>
            <w:tcW w:w="425" w:type="dxa"/>
            <w:shd w:val="clear" w:color="auto" w:fill="auto"/>
            <w:vAlign w:val="center"/>
          </w:tcPr>
          <w:p w:rsidR="004D5299" w:rsidRPr="005058F8" w:rsidRDefault="004D5299" w:rsidP="0073341F">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4D5299" w:rsidRPr="005058F8" w:rsidRDefault="00265311" w:rsidP="0073341F">
            <w:pPr>
              <w:spacing w:before="40" w:after="40" w:line="264" w:lineRule="auto"/>
              <w:ind w:right="400"/>
              <w:rPr>
                <w:rFonts w:ascii="Times New Roman" w:eastAsia="Times New Roman" w:hAnsi="Times New Roman"/>
              </w:rPr>
            </w:pPr>
            <w:r>
              <w:rPr>
                <w:rFonts w:ascii="Times New Roman" w:eastAsia="Times New Roman" w:hAnsi="Times New Roman"/>
              </w:rPr>
              <w:t>6</w:t>
            </w:r>
            <w:r w:rsidR="004D5299" w:rsidRPr="005058F8">
              <w:rPr>
                <w:rFonts w:ascii="Times New Roman" w:eastAsia="Times New Roman" w:hAnsi="Times New Roman"/>
              </w:rPr>
              <w:t>.00</w:t>
            </w:r>
          </w:p>
        </w:tc>
        <w:tc>
          <w:tcPr>
            <w:tcW w:w="850" w:type="dxa"/>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r w:rsidRPr="005058F8">
              <w:rPr>
                <w:rFonts w:ascii="Times New Roman" w:eastAsia="Times New Roman" w:hAnsi="Times New Roman"/>
              </w:rPr>
              <w:t xml:space="preserve">(kN/m) </w:t>
            </w:r>
          </w:p>
        </w:tc>
        <w:tc>
          <w:tcPr>
            <w:tcW w:w="6379" w:type="dxa"/>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r w:rsidRPr="005058F8">
              <w:rPr>
                <w:rFonts w:ascii="Times New Roman" w:eastAsia="Times New Roman" w:hAnsi="Times New Roman"/>
              </w:rPr>
              <w:t>azioni variabili</w:t>
            </w:r>
          </w:p>
        </w:tc>
      </w:tr>
      <w:tr w:rsidR="004D5299" w:rsidTr="0073341F">
        <w:trPr>
          <w:trHeight w:val="393"/>
        </w:trPr>
        <w:tc>
          <w:tcPr>
            <w:tcW w:w="709" w:type="dxa"/>
            <w:shd w:val="clear" w:color="auto" w:fill="auto"/>
            <w:vAlign w:val="bottom"/>
          </w:tcPr>
          <w:p w:rsidR="004D5299" w:rsidRPr="005058F8" w:rsidRDefault="004D5299" w:rsidP="0073341F">
            <w:pPr>
              <w:spacing w:before="40" w:after="40" w:line="264" w:lineRule="auto"/>
              <w:rPr>
                <w:rFonts w:ascii="Times New Roman" w:eastAsia="Times New Roman" w:hAnsi="Times New Roman"/>
              </w:rPr>
            </w:pPr>
          </w:p>
        </w:tc>
        <w:tc>
          <w:tcPr>
            <w:tcW w:w="425" w:type="dxa"/>
            <w:shd w:val="clear" w:color="auto" w:fill="auto"/>
            <w:vAlign w:val="center"/>
          </w:tcPr>
          <w:p w:rsidR="004D5299" w:rsidRPr="005058F8" w:rsidRDefault="004D5299" w:rsidP="0073341F">
            <w:pPr>
              <w:spacing w:before="40" w:after="40" w:line="264" w:lineRule="auto"/>
              <w:ind w:right="40"/>
              <w:rPr>
                <w:rFonts w:ascii="Times New Roman" w:eastAsia="Times New Roman" w:hAnsi="Times New Roman"/>
              </w:rPr>
            </w:pPr>
          </w:p>
        </w:tc>
        <w:tc>
          <w:tcPr>
            <w:tcW w:w="993" w:type="dxa"/>
            <w:shd w:val="clear" w:color="auto" w:fill="auto"/>
            <w:vAlign w:val="center"/>
          </w:tcPr>
          <w:p w:rsidR="004D5299" w:rsidRPr="005058F8" w:rsidRDefault="004D5299" w:rsidP="0073341F">
            <w:pPr>
              <w:spacing w:before="40" w:after="40" w:line="264" w:lineRule="auto"/>
              <w:ind w:right="400"/>
              <w:rPr>
                <w:rFonts w:ascii="Times New Roman" w:eastAsia="Times New Roman" w:hAnsi="Times New Roman"/>
              </w:rPr>
            </w:pPr>
          </w:p>
        </w:tc>
        <w:tc>
          <w:tcPr>
            <w:tcW w:w="7229" w:type="dxa"/>
            <w:gridSpan w:val="2"/>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p>
        </w:tc>
      </w:tr>
      <w:tr w:rsidR="004D5299" w:rsidTr="0073341F">
        <w:trPr>
          <w:trHeight w:val="222"/>
        </w:trPr>
        <w:tc>
          <w:tcPr>
            <w:tcW w:w="2127" w:type="dxa"/>
            <w:gridSpan w:val="3"/>
            <w:shd w:val="clear" w:color="auto" w:fill="auto"/>
            <w:vAlign w:val="center"/>
          </w:tcPr>
          <w:p w:rsidR="004D5299" w:rsidRPr="005A4635" w:rsidRDefault="004D5299" w:rsidP="0073341F">
            <w:pPr>
              <w:spacing w:after="120" w:line="264" w:lineRule="auto"/>
              <w:rPr>
                <w:rFonts w:ascii="Times New Roman" w:eastAsia="Times New Roman" w:hAnsi="Times New Roman"/>
                <w:b/>
                <w:i/>
              </w:rPr>
            </w:pPr>
            <w:r w:rsidRPr="005A4635">
              <w:rPr>
                <w:rFonts w:ascii="Times New Roman" w:eastAsia="Times New Roman" w:hAnsi="Times New Roman"/>
                <w:b/>
                <w:i/>
              </w:rPr>
              <w:t>Schema statico</w:t>
            </w:r>
          </w:p>
        </w:tc>
        <w:tc>
          <w:tcPr>
            <w:tcW w:w="850" w:type="dxa"/>
            <w:shd w:val="clear" w:color="auto" w:fill="auto"/>
            <w:vAlign w:val="center"/>
          </w:tcPr>
          <w:p w:rsidR="004D5299" w:rsidRPr="005058F8" w:rsidRDefault="004D5299" w:rsidP="0073341F">
            <w:pPr>
              <w:spacing w:after="120" w:line="264" w:lineRule="auto"/>
              <w:rPr>
                <w:rFonts w:ascii="Times New Roman" w:eastAsia="Times New Roman" w:hAnsi="Times New Roman"/>
              </w:rPr>
            </w:pPr>
          </w:p>
        </w:tc>
        <w:tc>
          <w:tcPr>
            <w:tcW w:w="6379" w:type="dxa"/>
            <w:shd w:val="clear" w:color="auto" w:fill="auto"/>
            <w:vAlign w:val="center"/>
          </w:tcPr>
          <w:p w:rsidR="004D5299" w:rsidRPr="005058F8" w:rsidRDefault="004D5299" w:rsidP="0073341F">
            <w:pPr>
              <w:spacing w:after="120" w:line="264" w:lineRule="auto"/>
              <w:rPr>
                <w:rFonts w:ascii="Times New Roman" w:eastAsia="Times New Roman" w:hAnsi="Times New Roman"/>
              </w:rPr>
            </w:pPr>
          </w:p>
        </w:tc>
      </w:tr>
      <w:tr w:rsidR="004D5299" w:rsidTr="0073341F">
        <w:trPr>
          <w:trHeight w:val="318"/>
        </w:trPr>
        <w:tc>
          <w:tcPr>
            <w:tcW w:w="709" w:type="dxa"/>
            <w:shd w:val="clear" w:color="auto" w:fill="auto"/>
            <w:vAlign w:val="bottom"/>
          </w:tcPr>
          <w:p w:rsidR="004D5299" w:rsidRPr="005058F8" w:rsidRDefault="004D5299" w:rsidP="0073341F">
            <w:pPr>
              <w:spacing w:before="40" w:after="40" w:line="264" w:lineRule="auto"/>
              <w:rPr>
                <w:rFonts w:ascii="Times New Roman" w:eastAsia="Times New Roman" w:hAnsi="Times New Roman"/>
                <w:vertAlign w:val="subscript"/>
              </w:rPr>
            </w:pPr>
            <w:r w:rsidRPr="005058F8">
              <w:rPr>
                <w:rFonts w:ascii="Mistral" w:eastAsia="Mistral" w:hAnsi="Mistral"/>
              </w:rPr>
              <w:t>l</w:t>
            </w:r>
            <w:r w:rsidRPr="005058F8">
              <w:rPr>
                <w:rFonts w:ascii="Times New Roman" w:eastAsia="Times New Roman" w:hAnsi="Times New Roman"/>
                <w:vertAlign w:val="subscript"/>
              </w:rPr>
              <w:t>c</w:t>
            </w:r>
          </w:p>
        </w:tc>
        <w:tc>
          <w:tcPr>
            <w:tcW w:w="425" w:type="dxa"/>
            <w:shd w:val="clear" w:color="auto" w:fill="auto"/>
            <w:vAlign w:val="center"/>
          </w:tcPr>
          <w:p w:rsidR="004D5299" w:rsidRPr="005058F8" w:rsidRDefault="004D5299" w:rsidP="0073341F">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4D5299" w:rsidRPr="005058F8" w:rsidRDefault="004D5299" w:rsidP="0073341F">
            <w:pPr>
              <w:spacing w:before="40" w:after="40" w:line="264" w:lineRule="auto"/>
              <w:ind w:right="400"/>
              <w:rPr>
                <w:rFonts w:ascii="Times New Roman" w:eastAsia="Times New Roman" w:hAnsi="Times New Roman"/>
              </w:rPr>
            </w:pPr>
            <w:r w:rsidRPr="005058F8">
              <w:rPr>
                <w:rFonts w:ascii="Times New Roman" w:eastAsia="Times New Roman" w:hAnsi="Times New Roman"/>
              </w:rPr>
              <w:t>10.</w:t>
            </w:r>
            <w:r w:rsidR="00265311">
              <w:rPr>
                <w:rFonts w:ascii="Times New Roman" w:eastAsia="Times New Roman" w:hAnsi="Times New Roman"/>
              </w:rPr>
              <w:t>6</w:t>
            </w:r>
            <w:r w:rsidRPr="005058F8">
              <w:rPr>
                <w:rFonts w:ascii="Times New Roman" w:eastAsia="Times New Roman" w:hAnsi="Times New Roman"/>
              </w:rPr>
              <w:t>0</w:t>
            </w:r>
          </w:p>
        </w:tc>
        <w:tc>
          <w:tcPr>
            <w:tcW w:w="850" w:type="dxa"/>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r w:rsidRPr="005058F8">
              <w:rPr>
                <w:rFonts w:ascii="Times New Roman" w:eastAsia="Times New Roman" w:hAnsi="Times New Roman"/>
              </w:rPr>
              <w:t>(m)</w:t>
            </w:r>
          </w:p>
        </w:tc>
        <w:tc>
          <w:tcPr>
            <w:tcW w:w="6379" w:type="dxa"/>
            <w:shd w:val="clear" w:color="auto" w:fill="auto"/>
            <w:vAlign w:val="center"/>
          </w:tcPr>
          <w:p w:rsidR="004D5299" w:rsidRPr="005058F8" w:rsidRDefault="004D5299" w:rsidP="00344497">
            <w:pPr>
              <w:spacing w:before="40" w:after="40" w:line="264" w:lineRule="auto"/>
              <w:rPr>
                <w:rFonts w:ascii="Times New Roman" w:eastAsia="Times New Roman" w:hAnsi="Times New Roman"/>
              </w:rPr>
            </w:pPr>
            <w:r w:rsidRPr="005058F8">
              <w:rPr>
                <w:rFonts w:ascii="Times New Roman" w:eastAsia="Times New Roman" w:hAnsi="Times New Roman"/>
              </w:rPr>
              <w:t>luce di calcolo</w:t>
            </w:r>
          </w:p>
        </w:tc>
      </w:tr>
      <w:tr w:rsidR="004D5299" w:rsidTr="0073341F">
        <w:trPr>
          <w:trHeight w:val="256"/>
        </w:trPr>
        <w:tc>
          <w:tcPr>
            <w:tcW w:w="1134" w:type="dxa"/>
            <w:gridSpan w:val="2"/>
            <w:shd w:val="clear" w:color="auto" w:fill="auto"/>
            <w:vAlign w:val="center"/>
          </w:tcPr>
          <w:p w:rsidR="004D5299" w:rsidRPr="005058F8" w:rsidRDefault="00265311" w:rsidP="00265311">
            <w:pPr>
              <w:spacing w:before="40" w:after="40" w:line="264" w:lineRule="auto"/>
              <w:rPr>
                <w:rFonts w:ascii="Times New Roman" w:eastAsia="Times New Roman" w:hAnsi="Times New Roman"/>
              </w:rPr>
            </w:pPr>
            <w:r>
              <w:rPr>
                <w:rFonts w:ascii="Times New Roman" w:eastAsia="Times New Roman" w:hAnsi="Times New Roman"/>
              </w:rPr>
              <w:t>V</w:t>
            </w:r>
            <w:r w:rsidR="004D5299" w:rsidRPr="005058F8">
              <w:rPr>
                <w:rFonts w:ascii="Times New Roman" w:eastAsia="Times New Roman" w:hAnsi="Times New Roman"/>
              </w:rPr>
              <w:t xml:space="preserve"> = q </w:t>
            </w:r>
            <w:r w:rsidR="004D5299" w:rsidRPr="005058F8">
              <w:rPr>
                <w:rFonts w:ascii="Mistral" w:eastAsia="Mistral" w:hAnsi="Mistral"/>
              </w:rPr>
              <w:t>l</w:t>
            </w:r>
            <w:r w:rsidR="004D5299" w:rsidRPr="005058F8">
              <w:rPr>
                <w:rFonts w:ascii="Times New Roman" w:eastAsia="Times New Roman" w:hAnsi="Times New Roman"/>
              </w:rPr>
              <w:t xml:space="preserve"> / </w:t>
            </w:r>
            <w:r>
              <w:rPr>
                <w:rFonts w:ascii="Times New Roman" w:eastAsia="Times New Roman" w:hAnsi="Times New Roman"/>
              </w:rPr>
              <w:t>2</w:t>
            </w:r>
          </w:p>
        </w:tc>
        <w:tc>
          <w:tcPr>
            <w:tcW w:w="993" w:type="dxa"/>
            <w:shd w:val="clear" w:color="auto" w:fill="auto"/>
            <w:vAlign w:val="center"/>
          </w:tcPr>
          <w:p w:rsidR="004D5299" w:rsidRPr="005058F8" w:rsidRDefault="004D5299" w:rsidP="0073341F">
            <w:pPr>
              <w:spacing w:before="40" w:after="40" w:line="264" w:lineRule="auto"/>
              <w:rPr>
                <w:rFonts w:ascii="Times New Roman" w:eastAsia="Times New Roman" w:hAnsi="Times New Roman"/>
              </w:rPr>
            </w:pPr>
          </w:p>
        </w:tc>
        <w:tc>
          <w:tcPr>
            <w:tcW w:w="850" w:type="dxa"/>
            <w:shd w:val="clear" w:color="auto" w:fill="auto"/>
            <w:vAlign w:val="center"/>
          </w:tcPr>
          <w:p w:rsidR="004D5299" w:rsidRPr="005058F8" w:rsidRDefault="004D5299" w:rsidP="0073341F">
            <w:pPr>
              <w:spacing w:before="40" w:after="40" w:line="264" w:lineRule="auto"/>
              <w:ind w:left="60"/>
              <w:rPr>
                <w:rFonts w:ascii="Times New Roman" w:eastAsia="Times New Roman" w:hAnsi="Times New Roman"/>
              </w:rPr>
            </w:pPr>
          </w:p>
        </w:tc>
        <w:tc>
          <w:tcPr>
            <w:tcW w:w="6379" w:type="dxa"/>
            <w:shd w:val="clear" w:color="auto" w:fill="auto"/>
            <w:vAlign w:val="center"/>
          </w:tcPr>
          <w:p w:rsidR="004D5299" w:rsidRPr="005058F8" w:rsidRDefault="00344497" w:rsidP="0073341F">
            <w:pPr>
              <w:spacing w:before="40" w:after="40" w:line="264" w:lineRule="auto"/>
              <w:ind w:left="60"/>
              <w:rPr>
                <w:rFonts w:ascii="Times New Roman" w:eastAsia="Times New Roman" w:hAnsi="Times New Roman"/>
              </w:rPr>
            </w:pPr>
            <w:r>
              <w:rPr>
                <w:rFonts w:ascii="Times New Roman" w:eastAsia="Times New Roman" w:hAnsi="Times New Roman"/>
              </w:rPr>
              <w:t xml:space="preserve">Massimo taglio per schema di </w:t>
            </w:r>
            <w:r w:rsidR="004D5299" w:rsidRPr="005058F8">
              <w:rPr>
                <w:rFonts w:ascii="Times New Roman" w:eastAsia="Times New Roman" w:hAnsi="Times New Roman"/>
              </w:rPr>
              <w:t>appoggio semplice</w:t>
            </w:r>
          </w:p>
        </w:tc>
      </w:tr>
    </w:tbl>
    <w:p w:rsidR="004D5299" w:rsidRDefault="004D5299" w:rsidP="004D5299">
      <w:pPr>
        <w:spacing w:line="187" w:lineRule="exact"/>
        <w:rPr>
          <w:rFonts w:ascii="Times New Roman" w:eastAsia="Times New Roman" w:hAnsi="Times New Roman"/>
        </w:rPr>
      </w:pPr>
    </w:p>
    <w:p w:rsidR="004D5299" w:rsidRDefault="004D5299" w:rsidP="004D5299">
      <w:pPr>
        <w:spacing w:line="239" w:lineRule="auto"/>
        <w:rPr>
          <w:rFonts w:ascii="Times New Roman" w:eastAsia="Times New Roman" w:hAnsi="Times New Roman"/>
          <w:b/>
          <w:i/>
        </w:rPr>
      </w:pPr>
      <w:r>
        <w:rPr>
          <w:rFonts w:ascii="Times New Roman" w:eastAsia="Times New Roman" w:hAnsi="Times New Roman"/>
          <w:b/>
          <w:i/>
        </w:rPr>
        <w:t>Verifiche</w:t>
      </w:r>
    </w:p>
    <w:p w:rsidR="000F0990" w:rsidRDefault="00F5610B" w:rsidP="004339E5">
      <w:pPr>
        <w:spacing w:after="0" w:line="264" w:lineRule="auto"/>
        <w:jc w:val="both"/>
        <w:rPr>
          <w:rFonts w:ascii="Times New Roman" w:eastAsia="Times New Roman" w:hAnsi="Times New Roman" w:cs="Times New Roman"/>
        </w:rPr>
      </w:pPr>
      <w:r>
        <w:rPr>
          <w:rFonts w:ascii="Times New Roman" w:eastAsia="Times New Roman" w:hAnsi="Times New Roman" w:cs="Times New Roman"/>
        </w:rPr>
        <w:t>Massimo s</w:t>
      </w:r>
      <w:r w:rsidR="004339E5">
        <w:rPr>
          <w:rFonts w:ascii="Times New Roman" w:eastAsia="Times New Roman" w:hAnsi="Times New Roman" w:cs="Times New Roman"/>
        </w:rPr>
        <w:t>forz</w:t>
      </w:r>
      <w:r>
        <w:rPr>
          <w:rFonts w:ascii="Times New Roman" w:eastAsia="Times New Roman" w:hAnsi="Times New Roman" w:cs="Times New Roman"/>
        </w:rPr>
        <w:t>o</w:t>
      </w:r>
      <w:r w:rsidR="004339E5">
        <w:rPr>
          <w:rFonts w:ascii="Times New Roman" w:eastAsia="Times New Roman" w:hAnsi="Times New Roman" w:cs="Times New Roman"/>
        </w:rPr>
        <w:t xml:space="preserve"> di calcolo a taglio:</w:t>
      </w:r>
    </w:p>
    <w:p w:rsidR="004339E5" w:rsidRDefault="004339E5" w:rsidP="00491AA3">
      <w:pPr>
        <w:spacing w:before="120" w:after="240" w:line="264" w:lineRule="auto"/>
        <w:jc w:val="both"/>
        <w:rPr>
          <w:rFonts w:ascii="Times New Roman" w:eastAsia="Times New Roman" w:hAnsi="Times New Roman"/>
          <w:color w:val="FF0000"/>
        </w:rPr>
      </w:pPr>
      <w:r w:rsidRPr="004339E5">
        <w:rPr>
          <w:rFonts w:ascii="Times New Roman" w:eastAsia="Times New Roman" w:hAnsi="Times New Roman"/>
          <w:color w:val="FF0000"/>
          <w:position w:val="-28"/>
        </w:rPr>
        <w:object w:dxaOrig="5679" w:dyaOrig="660">
          <v:shape id="_x0000_i1159" type="#_x0000_t75" style="width:282.2pt;height:33.1pt" o:ole="">
            <v:imagedata r:id="rId291" o:title=""/>
          </v:shape>
          <o:OLEObject Type="Embed" ProgID="Equation.3" ShapeID="_x0000_i1159" DrawAspect="Content" ObjectID="_1658172868" r:id="rId292"/>
        </w:object>
      </w:r>
    </w:p>
    <w:p w:rsidR="00F5610B" w:rsidRDefault="00F5610B" w:rsidP="00F5610B">
      <w:pPr>
        <w:spacing w:line="239" w:lineRule="auto"/>
        <w:rPr>
          <w:rFonts w:ascii="Times New Roman" w:eastAsia="Times New Roman" w:hAnsi="Times New Roman"/>
          <w:b/>
          <w:i/>
        </w:rPr>
      </w:pPr>
      <w:r>
        <w:rPr>
          <w:rFonts w:ascii="Times New Roman" w:eastAsia="Times New Roman" w:hAnsi="Times New Roman"/>
          <w:b/>
          <w:i/>
        </w:rPr>
        <w:t>1. Verifica a taglio-trazione nelle nervature del pannello</w:t>
      </w:r>
    </w:p>
    <w:p w:rsidR="00F5610B" w:rsidRPr="00DF4CAA" w:rsidRDefault="00F5610B" w:rsidP="004339E5">
      <w:pPr>
        <w:spacing w:after="0" w:line="264" w:lineRule="auto"/>
        <w:jc w:val="both"/>
        <w:rPr>
          <w:rFonts w:ascii="Times New Roman" w:eastAsia="Times New Roman" w:hAnsi="Times New Roman"/>
        </w:rPr>
      </w:pPr>
      <w:r w:rsidRPr="00DF4CAA">
        <w:rPr>
          <w:rFonts w:ascii="Times New Roman" w:eastAsia="Times New Roman" w:hAnsi="Times New Roman"/>
        </w:rPr>
        <w:t>Si considera come sezione critica quella posta a distanza h/2 dal filo interno dell’appoggio. Si assume inoltre che l’appoggio abbia una larghezza a = 60 mm.</w:t>
      </w:r>
    </w:p>
    <w:p w:rsidR="00F5610B" w:rsidRPr="00DF4CAA" w:rsidRDefault="00F5610B" w:rsidP="004339E5">
      <w:pPr>
        <w:spacing w:after="0" w:line="264" w:lineRule="auto"/>
        <w:jc w:val="both"/>
        <w:rPr>
          <w:rFonts w:ascii="Times New Roman" w:eastAsia="Times New Roman" w:hAnsi="Times New Roman"/>
        </w:rPr>
      </w:pPr>
      <w:r w:rsidRPr="00DF4CAA">
        <w:rPr>
          <w:rFonts w:ascii="Times New Roman" w:eastAsia="Times New Roman" w:hAnsi="Times New Roman"/>
        </w:rPr>
        <w:t>Risulta quindi:</w:t>
      </w:r>
    </w:p>
    <w:p w:rsidR="00F5610B" w:rsidRPr="00DF4CAA" w:rsidRDefault="00F5610B" w:rsidP="00F5610B">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28"/>
        </w:rPr>
        <w:object w:dxaOrig="3159" w:dyaOrig="660">
          <v:shape id="_x0000_i1160" type="#_x0000_t75" style="width:158.05pt;height:32.3pt" o:ole="">
            <v:imagedata r:id="rId293" o:title=""/>
          </v:shape>
          <o:OLEObject Type="Embed" ProgID="Equation.3" ShapeID="_x0000_i1160" DrawAspect="Content" ObjectID="_1658172869" r:id="rId294"/>
        </w:object>
      </w:r>
    </w:p>
    <w:p w:rsidR="00491AA3" w:rsidRPr="00DF4CAA" w:rsidRDefault="00491AA3" w:rsidP="00491AA3">
      <w:pPr>
        <w:spacing w:after="0" w:line="264" w:lineRule="auto"/>
        <w:jc w:val="both"/>
        <w:rPr>
          <w:rFonts w:ascii="Times New Roman" w:eastAsia="Times New Roman" w:hAnsi="Times New Roman" w:cs="Times New Roman"/>
        </w:rPr>
      </w:pPr>
      <w:r w:rsidRPr="00DF4CAA">
        <w:rPr>
          <w:rFonts w:ascii="Times New Roman" w:eastAsia="Times New Roman" w:hAnsi="Times New Roman" w:cs="Times New Roman"/>
        </w:rPr>
        <w:t>Nella sezione di verifica il taglio sollecitante vale:</w:t>
      </w:r>
    </w:p>
    <w:p w:rsidR="00491AA3" w:rsidRPr="00DF4CAA" w:rsidRDefault="00491AA3" w:rsidP="00F5610B">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12"/>
        </w:rPr>
        <w:object w:dxaOrig="2260" w:dyaOrig="360">
          <v:shape id="_x0000_i1161" type="#_x0000_t75" style="width:113.4pt;height:17.4pt" o:ole="">
            <v:imagedata r:id="rId295" o:title=""/>
          </v:shape>
          <o:OLEObject Type="Embed" ProgID="Equation.3" ShapeID="_x0000_i1161" DrawAspect="Content" ObjectID="_1658172870" r:id="rId296"/>
        </w:object>
      </w:r>
      <w:r w:rsidRPr="00DF4CAA">
        <w:rPr>
          <w:rFonts w:ascii="Times New Roman" w:eastAsia="Times New Roman" w:hAnsi="Times New Roman"/>
        </w:rPr>
        <w:t>.</w:t>
      </w:r>
    </w:p>
    <w:p w:rsidR="00491AA3" w:rsidRPr="00DF4CAA" w:rsidRDefault="00491AA3" w:rsidP="00F5610B">
      <w:pPr>
        <w:spacing w:before="120" w:after="120" w:line="264" w:lineRule="auto"/>
        <w:jc w:val="both"/>
        <w:rPr>
          <w:rFonts w:ascii="Times New Roman" w:eastAsia="Times New Roman" w:hAnsi="Times New Roman"/>
        </w:rPr>
      </w:pPr>
      <w:r w:rsidRPr="00DF4CAA">
        <w:rPr>
          <w:rFonts w:ascii="Times New Roman" w:eastAsia="Times New Roman" w:hAnsi="Times New Roman"/>
        </w:rPr>
        <w:t>La capacità resistente a taglio-trazione può essere calcolata come segue:</w:t>
      </w:r>
    </w:p>
    <w:p w:rsidR="00F5610B" w:rsidRPr="00EB16E6" w:rsidRDefault="00F5610B" w:rsidP="00F5610B">
      <w:pPr>
        <w:spacing w:before="120" w:after="120" w:line="264" w:lineRule="auto"/>
        <w:jc w:val="both"/>
        <w:rPr>
          <w:rFonts w:ascii="Times New Roman" w:eastAsia="Times New Roman" w:hAnsi="Times New Roman"/>
          <w:color w:val="FF0000"/>
        </w:rPr>
      </w:pPr>
      <w:r w:rsidRPr="00EB16E6">
        <w:rPr>
          <w:rFonts w:ascii="Times New Roman" w:eastAsia="Times New Roman" w:hAnsi="Times New Roman"/>
          <w:color w:val="FF0000"/>
          <w:position w:val="-14"/>
        </w:rPr>
        <w:object w:dxaOrig="4560" w:dyaOrig="440">
          <v:shape id="_x0000_i1162" type="#_x0000_t75" style="width:228.4pt;height:22.35pt" o:ole="">
            <v:imagedata r:id="rId297" o:title=""/>
          </v:shape>
          <o:OLEObject Type="Embed" ProgID="Equation.3" ShapeID="_x0000_i1162" DrawAspect="Content" ObjectID="_1658172871" r:id="rId298"/>
        </w:object>
      </w:r>
    </w:p>
    <w:p w:rsidR="00F5610B" w:rsidRPr="00EB16E6" w:rsidRDefault="00F5610B" w:rsidP="00F5610B">
      <w:pPr>
        <w:spacing w:before="120" w:after="120" w:line="264" w:lineRule="auto"/>
        <w:jc w:val="both"/>
        <w:rPr>
          <w:rFonts w:ascii="Times New Roman" w:eastAsia="Times New Roman" w:hAnsi="Times New Roman"/>
          <w:color w:val="FF0000"/>
        </w:rPr>
      </w:pPr>
      <w:r w:rsidRPr="00EB16E6">
        <w:rPr>
          <w:rFonts w:ascii="Times New Roman" w:eastAsia="Times New Roman" w:hAnsi="Times New Roman"/>
          <w:color w:val="FF0000"/>
          <w:position w:val="-14"/>
        </w:rPr>
        <w:object w:dxaOrig="6360" w:dyaOrig="380">
          <v:shape id="_x0000_i1163" type="#_x0000_t75" style="width:318.6pt;height:19.05pt" o:ole="">
            <v:imagedata r:id="rId299" o:title=""/>
          </v:shape>
          <o:OLEObject Type="Embed" ProgID="Equation.3" ShapeID="_x0000_i1163" DrawAspect="Content" ObjectID="_1658172872" r:id="rId300"/>
        </w:object>
      </w:r>
    </w:p>
    <w:p w:rsidR="00F5610B" w:rsidRPr="00EB16E6" w:rsidRDefault="00F5610B" w:rsidP="00F5610B">
      <w:pPr>
        <w:spacing w:before="120" w:after="120" w:line="264" w:lineRule="auto"/>
        <w:jc w:val="both"/>
        <w:rPr>
          <w:rFonts w:ascii="Times New Roman" w:eastAsia="Times New Roman" w:hAnsi="Times New Roman"/>
          <w:color w:val="FF0000"/>
        </w:rPr>
      </w:pPr>
      <w:r w:rsidRPr="00EB16E6">
        <w:rPr>
          <w:rFonts w:ascii="Times New Roman" w:eastAsia="Times New Roman" w:hAnsi="Times New Roman"/>
          <w:color w:val="FF0000"/>
          <w:position w:val="-14"/>
        </w:rPr>
        <w:object w:dxaOrig="4000" w:dyaOrig="380">
          <v:shape id="_x0000_i1164" type="#_x0000_t75" style="width:201.1pt;height:19.05pt" o:ole="">
            <v:imagedata r:id="rId301" o:title=""/>
          </v:shape>
          <o:OLEObject Type="Embed" ProgID="Equation.3" ShapeID="_x0000_i1164" DrawAspect="Content" ObjectID="_1658172873" r:id="rId302"/>
        </w:object>
      </w:r>
    </w:p>
    <w:p w:rsidR="00F5610B" w:rsidRPr="00DF4CAA" w:rsidRDefault="00F5610B" w:rsidP="00F5610B">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14"/>
        </w:rPr>
        <w:object w:dxaOrig="3500" w:dyaOrig="380">
          <v:shape id="_x0000_i1165" type="#_x0000_t75" style="width:175.45pt;height:19.05pt" o:ole="">
            <v:imagedata r:id="rId303" o:title=""/>
          </v:shape>
          <o:OLEObject Type="Embed" ProgID="Equation.3" ShapeID="_x0000_i1165" DrawAspect="Content" ObjectID="_1658172874" r:id="rId304"/>
        </w:object>
      </w:r>
      <w:r w:rsidRPr="00DF4CAA">
        <w:rPr>
          <w:rFonts w:ascii="Times New Roman" w:eastAsia="Times New Roman" w:hAnsi="Times New Roman"/>
        </w:rPr>
        <w:t>&lt;1</w:t>
      </w:r>
    </w:p>
    <w:p w:rsidR="00F5610B" w:rsidRPr="00DF4CAA" w:rsidRDefault="00F5610B" w:rsidP="00F5610B">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14"/>
        </w:rPr>
        <w:object w:dxaOrig="7980" w:dyaOrig="440">
          <v:shape id="_x0000_i1166" type="#_x0000_t75" style="width:400.55pt;height:22.35pt" o:ole="">
            <v:imagedata r:id="rId305" o:title=""/>
          </v:shape>
          <o:OLEObject Type="Embed" ProgID="Equation.3" ShapeID="_x0000_i1166" DrawAspect="Content" ObjectID="_1658172875" r:id="rId306"/>
        </w:object>
      </w:r>
    </w:p>
    <w:p w:rsidR="004339E5" w:rsidRPr="00DF4CAA" w:rsidRDefault="00491AA3" w:rsidP="00491AA3">
      <w:pPr>
        <w:spacing w:before="120" w:after="240" w:line="264" w:lineRule="auto"/>
        <w:jc w:val="both"/>
        <w:rPr>
          <w:rFonts w:ascii="Times New Roman" w:eastAsia="Times New Roman" w:hAnsi="Times New Roman"/>
        </w:rPr>
      </w:pPr>
      <w:r w:rsidRPr="00DF4CAA">
        <w:rPr>
          <w:rFonts w:ascii="Times New Roman" w:eastAsia="Times New Roman" w:hAnsi="Times New Roman"/>
          <w:position w:val="-66"/>
        </w:rPr>
        <w:object w:dxaOrig="9340" w:dyaOrig="1440">
          <v:shape id="_x0000_i1167" type="#_x0000_t75" style="width:469.25pt;height:71.15pt" o:ole="">
            <v:imagedata r:id="rId307" o:title=""/>
          </v:shape>
          <o:OLEObject Type="Embed" ProgID="Equation.3" ShapeID="_x0000_i1167" DrawAspect="Content" ObjectID="_1658172876" r:id="rId308"/>
        </w:object>
      </w:r>
    </w:p>
    <w:p w:rsidR="00491AA3" w:rsidRPr="00DF4CAA" w:rsidRDefault="00491AA3" w:rsidP="00491AA3">
      <w:pPr>
        <w:spacing w:line="239" w:lineRule="auto"/>
        <w:rPr>
          <w:rFonts w:ascii="Times New Roman" w:eastAsia="Times New Roman" w:hAnsi="Times New Roman"/>
          <w:b/>
          <w:i/>
        </w:rPr>
      </w:pPr>
      <w:r w:rsidRPr="00DF4CAA">
        <w:rPr>
          <w:rFonts w:ascii="Times New Roman" w:eastAsia="Times New Roman" w:hAnsi="Times New Roman"/>
          <w:b/>
          <w:i/>
        </w:rPr>
        <w:t xml:space="preserve">2. Verifica a taglio-flessione </w:t>
      </w:r>
    </w:p>
    <w:p w:rsidR="00491AA3" w:rsidRPr="00DF4CAA" w:rsidRDefault="00491AA3" w:rsidP="00491AA3">
      <w:pPr>
        <w:spacing w:after="0" w:line="264" w:lineRule="auto"/>
        <w:jc w:val="both"/>
        <w:rPr>
          <w:rFonts w:ascii="Times New Roman" w:eastAsia="Times New Roman" w:hAnsi="Times New Roman"/>
        </w:rPr>
      </w:pPr>
      <w:r w:rsidRPr="00DF4CAA">
        <w:rPr>
          <w:rFonts w:ascii="Times New Roman" w:eastAsia="Times New Roman" w:hAnsi="Times New Roman"/>
        </w:rPr>
        <w:t xml:space="preserve">Si valuta anzitutto l’ascissa, misurata a partire dall’appoggio, in corrispondenza della quale può innescarsi una fessura flessionale nelle condizioni di SLU. </w:t>
      </w:r>
    </w:p>
    <w:p w:rsidR="00491AA3" w:rsidRPr="00DF4CAA" w:rsidRDefault="00491AA3" w:rsidP="00491AA3">
      <w:pPr>
        <w:spacing w:after="0" w:line="264" w:lineRule="auto"/>
        <w:jc w:val="both"/>
        <w:rPr>
          <w:rFonts w:ascii="Times New Roman" w:eastAsia="Times New Roman" w:hAnsi="Times New Roman"/>
        </w:rPr>
      </w:pPr>
      <w:r w:rsidRPr="00DF4CAA">
        <w:rPr>
          <w:rFonts w:ascii="Times New Roman" w:eastAsia="Times New Roman" w:hAnsi="Times New Roman"/>
        </w:rPr>
        <w:t>Il momento di fessurazione per flessione risulta:</w:t>
      </w:r>
    </w:p>
    <w:p w:rsidR="00F42C37" w:rsidRPr="00EB16E6" w:rsidRDefault="00F42C37" w:rsidP="00F42C37">
      <w:pPr>
        <w:spacing w:before="120" w:after="120" w:line="264" w:lineRule="auto"/>
        <w:jc w:val="both"/>
        <w:rPr>
          <w:rFonts w:ascii="Times New Roman" w:eastAsia="Times New Roman" w:hAnsi="Times New Roman"/>
          <w:color w:val="FF0000"/>
        </w:rPr>
      </w:pPr>
      <w:r w:rsidRPr="00EB16E6">
        <w:rPr>
          <w:rFonts w:ascii="Times New Roman" w:eastAsia="Times New Roman" w:hAnsi="Times New Roman"/>
          <w:color w:val="FF0000"/>
          <w:position w:val="-14"/>
        </w:rPr>
        <w:object w:dxaOrig="7740" w:dyaOrig="440">
          <v:shape id="_x0000_i1168" type="#_x0000_t75" style="width:387.3pt;height:22.35pt" o:ole="">
            <v:imagedata r:id="rId309" o:title=""/>
          </v:shape>
          <o:OLEObject Type="Embed" ProgID="Equation.3" ShapeID="_x0000_i1168" DrawAspect="Content" ObjectID="_1658172877" r:id="rId310"/>
        </w:object>
      </w:r>
    </w:p>
    <w:p w:rsidR="00F42C37" w:rsidRPr="00EB16E6" w:rsidRDefault="00F42C37" w:rsidP="00F42C37">
      <w:pPr>
        <w:spacing w:before="120" w:after="120" w:line="264" w:lineRule="auto"/>
        <w:jc w:val="both"/>
        <w:rPr>
          <w:rFonts w:ascii="Times New Roman" w:eastAsia="Times New Roman" w:hAnsi="Times New Roman"/>
          <w:color w:val="FF0000"/>
        </w:rPr>
      </w:pPr>
      <w:r w:rsidRPr="00EB16E6">
        <w:rPr>
          <w:rFonts w:ascii="Times New Roman" w:eastAsia="Times New Roman" w:hAnsi="Times New Roman"/>
          <w:color w:val="FF0000"/>
          <w:position w:val="-14"/>
        </w:rPr>
        <w:object w:dxaOrig="6900" w:dyaOrig="440">
          <v:shape id="_x0000_i1169" type="#_x0000_t75" style="width:345.95pt;height:22.35pt" o:ole="">
            <v:imagedata r:id="rId311" o:title=""/>
          </v:shape>
          <o:OLEObject Type="Embed" ProgID="Equation.3" ShapeID="_x0000_i1169" DrawAspect="Content" ObjectID="_1658172878" r:id="rId312"/>
        </w:object>
      </w:r>
    </w:p>
    <w:p w:rsidR="00F42C37" w:rsidRPr="00EB16E6" w:rsidRDefault="00F42C37" w:rsidP="00F42C37">
      <w:pPr>
        <w:spacing w:before="120" w:after="120" w:line="264" w:lineRule="auto"/>
        <w:jc w:val="both"/>
        <w:rPr>
          <w:rFonts w:ascii="Times New Roman" w:eastAsia="Times New Roman" w:hAnsi="Times New Roman"/>
          <w:color w:val="FF0000"/>
        </w:rPr>
      </w:pPr>
      <w:r w:rsidRPr="00EB16E6">
        <w:rPr>
          <w:rFonts w:ascii="Times New Roman" w:eastAsia="Times New Roman" w:hAnsi="Times New Roman"/>
          <w:color w:val="FF0000"/>
          <w:position w:val="-40"/>
        </w:rPr>
        <w:object w:dxaOrig="4740" w:dyaOrig="840">
          <v:shape id="_x0000_i1170" type="#_x0000_t75" style="width:236.7pt;height:42.2pt" o:ole="">
            <v:imagedata r:id="rId313" o:title=""/>
          </v:shape>
          <o:OLEObject Type="Embed" ProgID="Equation.3" ShapeID="_x0000_i1170" DrawAspect="Content" ObjectID="_1658172879" r:id="rId314"/>
        </w:object>
      </w:r>
    </w:p>
    <w:p w:rsidR="00F42C37" w:rsidRPr="00EB16E6" w:rsidRDefault="00F42C37" w:rsidP="00F42C37">
      <w:pPr>
        <w:spacing w:before="120" w:after="120" w:line="264" w:lineRule="auto"/>
        <w:jc w:val="both"/>
        <w:rPr>
          <w:rFonts w:ascii="Times New Roman" w:eastAsia="Times New Roman" w:hAnsi="Times New Roman"/>
          <w:color w:val="FF0000"/>
        </w:rPr>
      </w:pPr>
      <w:r w:rsidRPr="00EB16E6">
        <w:rPr>
          <w:rFonts w:ascii="Times New Roman" w:eastAsia="Times New Roman" w:hAnsi="Times New Roman"/>
          <w:color w:val="FF0000"/>
          <w:position w:val="-28"/>
        </w:rPr>
        <w:object w:dxaOrig="3220" w:dyaOrig="660">
          <v:shape id="_x0000_i1171" type="#_x0000_t75" style="width:161.4pt;height:33.1pt" o:ole="">
            <v:imagedata r:id="rId315" o:title=""/>
          </v:shape>
          <o:OLEObject Type="Embed" ProgID="Equation.3" ShapeID="_x0000_i1171" DrawAspect="Content" ObjectID="_1658172880" r:id="rId316"/>
        </w:object>
      </w:r>
      <w:r w:rsidRPr="00EB16E6">
        <w:rPr>
          <w:rFonts w:ascii="Times New Roman" w:eastAsia="Times New Roman" w:hAnsi="Times New Roman"/>
          <w:color w:val="FF0000"/>
        </w:rPr>
        <w:t>.</w:t>
      </w:r>
    </w:p>
    <w:p w:rsidR="00F42C37" w:rsidRPr="00DF4CAA" w:rsidRDefault="00F42C37" w:rsidP="00F42C37">
      <w:pPr>
        <w:spacing w:after="0" w:line="264" w:lineRule="auto"/>
        <w:jc w:val="both"/>
        <w:rPr>
          <w:rFonts w:ascii="Times New Roman" w:eastAsia="Times New Roman" w:hAnsi="Times New Roman" w:cs="Times New Roman"/>
        </w:rPr>
      </w:pPr>
      <w:r w:rsidRPr="00DF4CAA">
        <w:rPr>
          <w:rFonts w:ascii="Times New Roman" w:eastAsia="Times New Roman" w:hAnsi="Times New Roman" w:cs="Times New Roman"/>
        </w:rPr>
        <w:t>In tale sezione, il taglio sollecitante vale:</w:t>
      </w:r>
    </w:p>
    <w:p w:rsidR="00F42C37" w:rsidRPr="00DF4CAA" w:rsidRDefault="00F42C37" w:rsidP="00F42C37">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12"/>
        </w:rPr>
        <w:object w:dxaOrig="2140" w:dyaOrig="360">
          <v:shape id="_x0000_i1172" type="#_x0000_t75" style="width:106.75pt;height:17.4pt" o:ole="">
            <v:imagedata r:id="rId317" o:title=""/>
          </v:shape>
          <o:OLEObject Type="Embed" ProgID="Equation.3" ShapeID="_x0000_i1172" DrawAspect="Content" ObjectID="_1658172881" r:id="rId318"/>
        </w:object>
      </w:r>
      <w:r w:rsidRPr="00DF4CAA">
        <w:rPr>
          <w:rFonts w:ascii="Times New Roman" w:eastAsia="Times New Roman" w:hAnsi="Times New Roman"/>
        </w:rPr>
        <w:t>.</w:t>
      </w:r>
    </w:p>
    <w:p w:rsidR="00B256E2" w:rsidRPr="00DF4CAA" w:rsidRDefault="00B256E2" w:rsidP="00B256E2">
      <w:pPr>
        <w:spacing w:before="120" w:after="120" w:line="264" w:lineRule="auto"/>
        <w:jc w:val="both"/>
        <w:rPr>
          <w:rFonts w:ascii="Times New Roman" w:eastAsia="Times New Roman" w:hAnsi="Times New Roman"/>
        </w:rPr>
      </w:pPr>
      <w:r w:rsidRPr="00DF4CAA">
        <w:rPr>
          <w:rFonts w:ascii="Times New Roman" w:eastAsia="Times New Roman" w:hAnsi="Times New Roman"/>
        </w:rPr>
        <w:t>La capacità resistente a taglio-flessione può essere calcolata come segue:</w:t>
      </w:r>
    </w:p>
    <w:p w:rsidR="00B256E2" w:rsidRPr="00DF4CAA" w:rsidRDefault="00B256E2" w:rsidP="00B256E2">
      <w:pPr>
        <w:spacing w:line="262" w:lineRule="auto"/>
        <w:rPr>
          <w:rFonts w:ascii="Times New Roman" w:eastAsia="Times New Roman" w:hAnsi="Times New Roman"/>
        </w:rPr>
      </w:pPr>
      <w:r w:rsidRPr="00DF4CAA">
        <w:rPr>
          <w:rFonts w:ascii="Times New Roman" w:eastAsia="Times New Roman" w:hAnsi="Times New Roman"/>
          <w:position w:val="-14"/>
        </w:rPr>
        <w:object w:dxaOrig="4780" w:dyaOrig="499">
          <v:shape id="_x0000_i1173" type="#_x0000_t75" style="width:239.15pt;height:24.85pt" o:ole="">
            <v:imagedata r:id="rId205" o:title=""/>
          </v:shape>
          <o:OLEObject Type="Embed" ProgID="Equation.3" ShapeID="_x0000_i1173" DrawAspect="Content" ObjectID="_1658172882" r:id="rId319"/>
        </w:object>
      </w:r>
    </w:p>
    <w:p w:rsidR="00B256E2" w:rsidRPr="00DF4CAA" w:rsidRDefault="00B256E2" w:rsidP="00B256E2">
      <w:pPr>
        <w:spacing w:line="262" w:lineRule="auto"/>
        <w:rPr>
          <w:rFonts w:ascii="Times New Roman" w:eastAsia="Times New Roman" w:hAnsi="Times New Roman"/>
        </w:rPr>
      </w:pPr>
      <w:r w:rsidRPr="00DF4CAA">
        <w:rPr>
          <w:rFonts w:ascii="Times New Roman" w:eastAsia="Times New Roman" w:hAnsi="Times New Roman"/>
        </w:rPr>
        <w:t xml:space="preserve">con un minimo di </w:t>
      </w:r>
      <w:r w:rsidRPr="00DF4CAA">
        <w:rPr>
          <w:rFonts w:ascii="Times New Roman" w:eastAsia="Times New Roman" w:hAnsi="Times New Roman"/>
          <w:position w:val="-14"/>
        </w:rPr>
        <w:object w:dxaOrig="3019" w:dyaOrig="440">
          <v:shape id="_x0000_i1174" type="#_x0000_t75" style="width:152.3pt;height:22.35pt" o:ole="">
            <v:imagedata r:id="rId207" o:title=""/>
          </v:shape>
          <o:OLEObject Type="Embed" ProgID="Equation.3" ShapeID="_x0000_i1174" DrawAspect="Content" ObjectID="_1658172883" r:id="rId320"/>
        </w:object>
      </w:r>
    </w:p>
    <w:p w:rsidR="00B256E2" w:rsidRPr="00DF4CAA" w:rsidRDefault="00B256E2" w:rsidP="00B256E2">
      <w:pPr>
        <w:spacing w:after="0" w:line="264" w:lineRule="auto"/>
        <w:ind w:left="6"/>
        <w:rPr>
          <w:rFonts w:ascii="Times New Roman" w:eastAsia="Times New Roman" w:hAnsi="Times New Roman"/>
        </w:rPr>
      </w:pPr>
      <w:r w:rsidRPr="00DF4CAA">
        <w:rPr>
          <w:rFonts w:ascii="Times New Roman" w:eastAsia="Times New Roman" w:hAnsi="Times New Roman"/>
        </w:rPr>
        <w:t>dove:</w:t>
      </w:r>
    </w:p>
    <w:p w:rsidR="00B256E2" w:rsidRPr="00DF4CAA" w:rsidRDefault="004A6EC9" w:rsidP="00B256E2">
      <w:pPr>
        <w:tabs>
          <w:tab w:val="left" w:pos="709"/>
        </w:tabs>
        <w:spacing w:before="40" w:after="40" w:line="264" w:lineRule="auto"/>
        <w:ind w:left="748" w:hanging="748"/>
        <w:jc w:val="both"/>
        <w:rPr>
          <w:rFonts w:ascii="Times New Roman" w:eastAsia="Times New Roman" w:hAnsi="Times New Roman"/>
        </w:rPr>
      </w:pPr>
      <w:r w:rsidRPr="00DF4CAA">
        <w:rPr>
          <w:rFonts w:ascii="Times New Roman" w:eastAsia="Times New Roman" w:hAnsi="Times New Roman"/>
          <w:position w:val="-12"/>
        </w:rPr>
        <w:object w:dxaOrig="4180" w:dyaOrig="400">
          <v:shape id="_x0000_i1175" type="#_x0000_t75" style="width:210.2pt;height:20.7pt" o:ole="">
            <v:imagedata r:id="rId321" o:title=""/>
          </v:shape>
          <o:OLEObject Type="Embed" ProgID="Equation.3" ShapeID="_x0000_i1175" DrawAspect="Content" ObjectID="_1658172884" r:id="rId322"/>
        </w:object>
      </w:r>
    </w:p>
    <w:p w:rsidR="00B256E2" w:rsidRPr="00DF4CAA" w:rsidRDefault="004A6EC9" w:rsidP="00B256E2">
      <w:pPr>
        <w:spacing w:before="40" w:after="40" w:line="262" w:lineRule="auto"/>
        <w:rPr>
          <w:rFonts w:ascii="Times New Roman" w:eastAsia="Times New Roman" w:hAnsi="Times New Roman"/>
        </w:rPr>
      </w:pPr>
      <w:r w:rsidRPr="00DF4CAA">
        <w:rPr>
          <w:rFonts w:ascii="Times New Roman" w:eastAsia="Times New Roman" w:hAnsi="Times New Roman"/>
          <w:position w:val="-14"/>
        </w:rPr>
        <w:object w:dxaOrig="4980" w:dyaOrig="380">
          <v:shape id="_x0000_i1176" type="#_x0000_t75" style="width:251.6pt;height:19.05pt" o:ole="">
            <v:imagedata r:id="rId323" o:title=""/>
          </v:shape>
          <o:OLEObject Type="Embed" ProgID="Equation.3" ShapeID="_x0000_i1176" DrawAspect="Content" ObjectID="_1658172885" r:id="rId324"/>
        </w:object>
      </w:r>
    </w:p>
    <w:p w:rsidR="00B256E2" w:rsidRPr="00DF4CAA" w:rsidRDefault="004A6EC9" w:rsidP="00B256E2">
      <w:pPr>
        <w:tabs>
          <w:tab w:val="left" w:pos="709"/>
        </w:tabs>
        <w:spacing w:before="40" w:after="40" w:line="264" w:lineRule="auto"/>
        <w:ind w:left="851" w:hanging="851"/>
        <w:jc w:val="both"/>
        <w:rPr>
          <w:rFonts w:ascii="Times New Roman" w:eastAsia="Times New Roman" w:hAnsi="Times New Roman"/>
        </w:rPr>
      </w:pPr>
      <w:r w:rsidRPr="00DF4CAA">
        <w:rPr>
          <w:rFonts w:ascii="Times New Roman" w:eastAsia="Times New Roman" w:hAnsi="Times New Roman"/>
          <w:position w:val="-14"/>
        </w:rPr>
        <w:object w:dxaOrig="4280" w:dyaOrig="440">
          <v:shape id="_x0000_i1177" type="#_x0000_t75" style="width:215.15pt;height:22.35pt" o:ole="">
            <v:imagedata r:id="rId325" o:title=""/>
          </v:shape>
          <o:OLEObject Type="Embed" ProgID="Equation.3" ShapeID="_x0000_i1177" DrawAspect="Content" ObjectID="_1658172886" r:id="rId326"/>
        </w:object>
      </w:r>
      <w:r w:rsidR="00EF043C" w:rsidRPr="00DF4CAA">
        <w:rPr>
          <w:rFonts w:ascii="Times New Roman" w:eastAsia="Times New Roman" w:hAnsi="Times New Roman"/>
        </w:rPr>
        <w:t xml:space="preserve">, </w:t>
      </w:r>
      <w:r w:rsidRPr="00DF4CAA">
        <w:rPr>
          <w:rFonts w:ascii="Times New Roman" w:eastAsia="Times New Roman" w:hAnsi="Times New Roman"/>
        </w:rPr>
        <w:t xml:space="preserve">quindi si assume </w:t>
      </w:r>
      <w:r w:rsidRPr="00DF4CAA">
        <w:rPr>
          <w:rFonts w:ascii="Times New Roman" w:eastAsia="Times New Roman" w:hAnsi="Times New Roman"/>
          <w:position w:val="-14"/>
        </w:rPr>
        <w:object w:dxaOrig="1760" w:dyaOrig="440">
          <v:shape id="_x0000_i1178" type="#_x0000_t75" style="width:87.7pt;height:22.35pt" o:ole="">
            <v:imagedata r:id="rId327" o:title=""/>
          </v:shape>
          <o:OLEObject Type="Embed" ProgID="Equation.3" ShapeID="_x0000_i1178" DrawAspect="Content" ObjectID="_1658172887" r:id="rId328"/>
        </w:object>
      </w:r>
    </w:p>
    <w:p w:rsidR="00B256E2" w:rsidRPr="00DF4CAA" w:rsidRDefault="004A6EC9" w:rsidP="00B256E2">
      <w:pPr>
        <w:spacing w:before="40" w:after="40" w:line="262" w:lineRule="auto"/>
        <w:rPr>
          <w:rFonts w:ascii="Times New Roman" w:eastAsia="Times New Roman" w:hAnsi="Times New Roman"/>
        </w:rPr>
      </w:pPr>
      <w:r w:rsidRPr="00DF4CAA">
        <w:rPr>
          <w:rFonts w:ascii="Times New Roman" w:eastAsia="Times New Roman" w:hAnsi="Times New Roman"/>
          <w:position w:val="-14"/>
        </w:rPr>
        <w:object w:dxaOrig="2200" w:dyaOrig="380">
          <v:shape id="_x0000_i1179" type="#_x0000_t75" style="width:110.05pt;height:19.85pt" o:ole="">
            <v:imagedata r:id="rId329" o:title=""/>
          </v:shape>
          <o:OLEObject Type="Embed" ProgID="Equation.3" ShapeID="_x0000_i1179" DrawAspect="Content" ObjectID="_1658172888" r:id="rId330"/>
        </w:object>
      </w:r>
    </w:p>
    <w:p w:rsidR="00B256E2" w:rsidRPr="00DF4CAA" w:rsidRDefault="004A6EC9" w:rsidP="00B256E2">
      <w:pPr>
        <w:spacing w:before="40" w:after="120" w:line="262" w:lineRule="auto"/>
        <w:ind w:left="709" w:hanging="709"/>
        <w:rPr>
          <w:rFonts w:ascii="Times New Roman" w:eastAsia="Times New Roman" w:hAnsi="Times New Roman"/>
        </w:rPr>
      </w:pPr>
      <w:r w:rsidRPr="00DF4CAA">
        <w:rPr>
          <w:rFonts w:ascii="Times New Roman" w:eastAsia="Times New Roman" w:hAnsi="Times New Roman"/>
          <w:position w:val="-12"/>
        </w:rPr>
        <w:object w:dxaOrig="5220" w:dyaOrig="420">
          <v:shape id="_x0000_i1180" type="#_x0000_t75" style="width:260.7pt;height:20.7pt" o:ole="">
            <v:imagedata r:id="rId331" o:title=""/>
          </v:shape>
          <o:OLEObject Type="Embed" ProgID="Equation.3" ShapeID="_x0000_i1180" DrawAspect="Content" ObjectID="_1658172889" r:id="rId332"/>
        </w:object>
      </w:r>
      <w:r w:rsidR="00B256E2" w:rsidRPr="00DF4CAA">
        <w:rPr>
          <w:rFonts w:ascii="Times New Roman" w:eastAsia="Times New Roman" w:hAnsi="Times New Roman"/>
        </w:rPr>
        <w:t>.</w:t>
      </w:r>
    </w:p>
    <w:p w:rsidR="00F42C37" w:rsidRPr="00DF4CAA" w:rsidRDefault="004A6EC9" w:rsidP="00F42C37">
      <w:pPr>
        <w:spacing w:before="120" w:after="120" w:line="264" w:lineRule="auto"/>
        <w:jc w:val="both"/>
        <w:rPr>
          <w:rFonts w:ascii="Times New Roman" w:eastAsia="Times New Roman" w:hAnsi="Times New Roman"/>
        </w:rPr>
      </w:pPr>
      <w:r w:rsidRPr="00DF4CAA">
        <w:rPr>
          <w:rFonts w:ascii="Times New Roman" w:eastAsia="Times New Roman" w:hAnsi="Times New Roman"/>
        </w:rPr>
        <w:t>Si ottiene pertanto:</w:t>
      </w:r>
    </w:p>
    <w:p w:rsidR="004A6EC9" w:rsidRPr="00EB16E6" w:rsidRDefault="004A6EC9" w:rsidP="00F42C37">
      <w:pPr>
        <w:spacing w:before="120" w:after="120" w:line="264" w:lineRule="auto"/>
        <w:jc w:val="both"/>
        <w:rPr>
          <w:rFonts w:ascii="Times New Roman" w:eastAsia="Times New Roman" w:hAnsi="Times New Roman"/>
          <w:color w:val="FF0000"/>
        </w:rPr>
      </w:pPr>
      <w:r w:rsidRPr="00EB16E6">
        <w:rPr>
          <w:rFonts w:ascii="Times New Roman" w:eastAsia="Times New Roman" w:hAnsi="Times New Roman"/>
          <w:color w:val="FF0000"/>
          <w:position w:val="-14"/>
        </w:rPr>
        <w:object w:dxaOrig="7820" w:dyaOrig="499">
          <v:shape id="_x0000_i1181" type="#_x0000_t75" style="width:391.45pt;height:24.85pt" o:ole="">
            <v:imagedata r:id="rId333" o:title=""/>
          </v:shape>
          <o:OLEObject Type="Embed" ProgID="Equation.3" ShapeID="_x0000_i1181" DrawAspect="Content" ObjectID="_1658172890" r:id="rId334"/>
        </w:object>
      </w:r>
      <w:r w:rsidRPr="00EB16E6">
        <w:rPr>
          <w:rFonts w:ascii="Times New Roman" w:eastAsia="Times New Roman" w:hAnsi="Times New Roman"/>
          <w:color w:val="FF0000"/>
        </w:rPr>
        <w:t xml:space="preserve">, </w:t>
      </w:r>
    </w:p>
    <w:p w:rsidR="004A6EC9" w:rsidRPr="00DF4CAA" w:rsidRDefault="004A6EC9" w:rsidP="00F42C37">
      <w:pPr>
        <w:spacing w:before="120" w:after="120" w:line="264" w:lineRule="auto"/>
        <w:jc w:val="both"/>
        <w:rPr>
          <w:rFonts w:ascii="Times New Roman" w:eastAsia="Times New Roman" w:hAnsi="Times New Roman"/>
        </w:rPr>
      </w:pPr>
      <w:r w:rsidRPr="00DF4CAA">
        <w:rPr>
          <w:rFonts w:ascii="Times New Roman" w:eastAsia="Times New Roman" w:hAnsi="Times New Roman"/>
        </w:rPr>
        <w:t>che è maggiore di:</w:t>
      </w:r>
    </w:p>
    <w:p w:rsidR="004A6EC9" w:rsidRPr="00DF4CAA" w:rsidRDefault="004A6EC9" w:rsidP="00F42C37">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14"/>
        </w:rPr>
        <w:object w:dxaOrig="5840" w:dyaOrig="440">
          <v:shape id="_x0000_i1182" type="#_x0000_t75" style="width:293.8pt;height:22.35pt" o:ole="">
            <v:imagedata r:id="rId335" o:title=""/>
          </v:shape>
          <o:OLEObject Type="Embed" ProgID="Equation.3" ShapeID="_x0000_i1182" DrawAspect="Content" ObjectID="_1658172891" r:id="rId336"/>
        </w:object>
      </w:r>
    </w:p>
    <w:p w:rsidR="004A6EC9" w:rsidRPr="00DF4CAA" w:rsidRDefault="004A6EC9" w:rsidP="00F42C37">
      <w:pPr>
        <w:spacing w:before="120" w:after="120" w:line="264" w:lineRule="auto"/>
        <w:jc w:val="both"/>
        <w:rPr>
          <w:rFonts w:ascii="Times New Roman" w:eastAsia="Times New Roman" w:hAnsi="Times New Roman"/>
        </w:rPr>
      </w:pPr>
      <w:r w:rsidRPr="00DF4CAA">
        <w:rPr>
          <w:rFonts w:ascii="Times New Roman" w:eastAsia="Times New Roman" w:hAnsi="Times New Roman"/>
        </w:rPr>
        <w:t>Essendo V</w:t>
      </w:r>
      <w:r w:rsidRPr="00DF4CAA">
        <w:rPr>
          <w:rFonts w:ascii="Times New Roman" w:eastAsia="Times New Roman" w:hAnsi="Times New Roman"/>
          <w:vertAlign w:val="subscript"/>
        </w:rPr>
        <w:t>Rdc,sf</w:t>
      </w:r>
      <w:r w:rsidRPr="00DF4CAA">
        <w:rPr>
          <w:rFonts w:ascii="Times New Roman" w:eastAsia="Times New Roman" w:hAnsi="Times New Roman"/>
        </w:rPr>
        <w:t> &gt; V</w:t>
      </w:r>
      <w:r w:rsidRPr="00DF4CAA">
        <w:rPr>
          <w:rFonts w:ascii="Times New Roman" w:eastAsia="Times New Roman" w:hAnsi="Times New Roman"/>
          <w:vertAlign w:val="subscript"/>
        </w:rPr>
        <w:t>sd</w:t>
      </w:r>
      <w:r w:rsidRPr="00DF4CAA">
        <w:rPr>
          <w:rFonts w:ascii="Times New Roman" w:eastAsia="Times New Roman" w:hAnsi="Times New Roman"/>
        </w:rPr>
        <w:t> (</w:t>
      </w:r>
      <w:r w:rsidRPr="00DF4CAA">
        <w:rPr>
          <w:rFonts w:ascii="Mistral" w:eastAsia="Times New Roman" w:hAnsi="Mistral"/>
        </w:rPr>
        <w:t>l </w:t>
      </w:r>
      <w:r w:rsidRPr="00DF4CAA">
        <w:rPr>
          <w:rFonts w:ascii="Times New Roman" w:eastAsia="Times New Roman" w:hAnsi="Times New Roman"/>
        </w:rPr>
        <w:t>= x), la verifica risulta quindi soddisfatta.</w:t>
      </w:r>
    </w:p>
    <w:p w:rsidR="00096EE5" w:rsidRPr="00DF4CAA" w:rsidRDefault="00096EE5">
      <w:pPr>
        <w:rPr>
          <w:rFonts w:ascii="Times New Roman" w:eastAsia="Times New Roman" w:hAnsi="Times New Roman"/>
        </w:rPr>
      </w:pPr>
      <w:r w:rsidRPr="00DF4CAA">
        <w:rPr>
          <w:rFonts w:ascii="Times New Roman" w:eastAsia="Times New Roman" w:hAnsi="Times New Roman"/>
        </w:rPr>
        <w:br w:type="page"/>
      </w:r>
    </w:p>
    <w:p w:rsidR="00096EE5" w:rsidRDefault="00096EE5" w:rsidP="005A4635">
      <w:pPr>
        <w:spacing w:line="264" w:lineRule="auto"/>
        <w:ind w:left="1366" w:hanging="1366"/>
        <w:jc w:val="both"/>
        <w:rPr>
          <w:rFonts w:ascii="Times New Roman" w:eastAsia="Times New Roman" w:hAnsi="Times New Roman"/>
          <w:b/>
        </w:rPr>
      </w:pPr>
      <w:r>
        <w:rPr>
          <w:rFonts w:ascii="Times New Roman" w:eastAsia="Times New Roman" w:hAnsi="Times New Roman"/>
          <w:b/>
        </w:rPr>
        <w:lastRenderedPageBreak/>
        <w:t xml:space="preserve">Esempio 3.5.2 Valutazione dello stato limite ultimo di taglio-flessione e di taglio-trazione di un solaio di altezza h = 32 cm in </w:t>
      </w:r>
      <w:r w:rsidR="00B32FB6">
        <w:rPr>
          <w:rFonts w:ascii="Times New Roman" w:eastAsia="Times New Roman" w:hAnsi="Times New Roman"/>
          <w:b/>
        </w:rPr>
        <w:t>presenza</w:t>
      </w:r>
      <w:r>
        <w:rPr>
          <w:rFonts w:ascii="Times New Roman" w:eastAsia="Times New Roman" w:hAnsi="Times New Roman"/>
          <w:b/>
        </w:rPr>
        <w:t xml:space="preserve"> di soletta integrativa</w:t>
      </w:r>
      <w:r w:rsidR="00B32FB6">
        <w:rPr>
          <w:rFonts w:ascii="Times New Roman" w:eastAsia="Times New Roman" w:hAnsi="Times New Roman"/>
          <w:b/>
        </w:rPr>
        <w:t xml:space="preserve"> s=6 cm</w:t>
      </w:r>
    </w:p>
    <w:p w:rsidR="00096EE5" w:rsidRDefault="00096EE5" w:rsidP="00096EE5">
      <w:pPr>
        <w:spacing w:after="0" w:line="264" w:lineRule="auto"/>
        <w:rPr>
          <w:rFonts w:ascii="Times New Roman" w:eastAsia="Times New Roman" w:hAnsi="Times New Roman"/>
        </w:rPr>
      </w:pPr>
    </w:p>
    <w:p w:rsidR="00096EE5" w:rsidRPr="005A4635" w:rsidRDefault="00096EE5" w:rsidP="00096EE5">
      <w:pPr>
        <w:spacing w:line="264" w:lineRule="auto"/>
        <w:ind w:left="6"/>
        <w:rPr>
          <w:rFonts w:ascii="Times New Roman" w:eastAsia="Times New Roman" w:hAnsi="Times New Roman"/>
          <w:b/>
        </w:rPr>
      </w:pPr>
      <w:r w:rsidRPr="005A4635">
        <w:rPr>
          <w:rFonts w:ascii="Times New Roman" w:eastAsia="Times New Roman" w:hAnsi="Times New Roman"/>
          <w:b/>
        </w:rPr>
        <w:t>Dati Generali</w:t>
      </w:r>
    </w:p>
    <w:p w:rsidR="00096EE5" w:rsidRDefault="00096EE5" w:rsidP="00743C9D">
      <w:pPr>
        <w:spacing w:after="240" w:line="264" w:lineRule="auto"/>
        <w:ind w:left="6"/>
        <w:jc w:val="center"/>
        <w:rPr>
          <w:rFonts w:ascii="Times New Roman" w:eastAsia="Times New Roman" w:hAnsi="Times New Roman"/>
        </w:rPr>
      </w:pPr>
      <w:r>
        <w:rPr>
          <w:noProof/>
          <w:lang w:eastAsia="it-IT"/>
        </w:rPr>
        <w:t>.</w:t>
      </w:r>
      <w:r w:rsidR="00743C9D">
        <w:rPr>
          <w:noProof/>
          <w:lang w:eastAsia="it-IT"/>
        </w:rPr>
        <w:drawing>
          <wp:inline distT="0" distB="0" distL="0" distR="0">
            <wp:extent cx="5589917" cy="2064679"/>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6899" t="32634" r="25253" b="34483"/>
                    <a:stretch/>
                  </pic:blipFill>
                  <pic:spPr bwMode="auto">
                    <a:xfrm>
                      <a:off x="0" y="0"/>
                      <a:ext cx="5635337" cy="20814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bl>
      <w:tblPr>
        <w:tblW w:w="0" w:type="auto"/>
        <w:tblInd w:w="6" w:type="dxa"/>
        <w:tblCellMar>
          <w:left w:w="0" w:type="dxa"/>
          <w:right w:w="0" w:type="dxa"/>
        </w:tblCellMar>
        <w:tblLook w:val="0000"/>
      </w:tblPr>
      <w:tblGrid>
        <w:gridCol w:w="703"/>
        <w:gridCol w:w="425"/>
        <w:gridCol w:w="993"/>
        <w:gridCol w:w="992"/>
        <w:gridCol w:w="6191"/>
      </w:tblGrid>
      <w:tr w:rsidR="00096EE5" w:rsidTr="005C2EF2">
        <w:trPr>
          <w:trHeight w:val="20"/>
        </w:trPr>
        <w:tc>
          <w:tcPr>
            <w:tcW w:w="2121" w:type="dxa"/>
            <w:gridSpan w:val="3"/>
            <w:shd w:val="clear" w:color="auto" w:fill="auto"/>
            <w:vAlign w:val="bottom"/>
          </w:tcPr>
          <w:p w:rsidR="00096EE5" w:rsidRPr="005A4635" w:rsidRDefault="00096EE5" w:rsidP="005C2EF2">
            <w:pPr>
              <w:spacing w:after="120" w:line="229" w:lineRule="exact"/>
              <w:rPr>
                <w:rFonts w:ascii="Times New Roman" w:eastAsia="Times New Roman" w:hAnsi="Times New Roman"/>
                <w:b/>
                <w:i/>
              </w:rPr>
            </w:pPr>
            <w:r w:rsidRPr="005A4635">
              <w:rPr>
                <w:rFonts w:ascii="Times New Roman" w:eastAsia="Times New Roman" w:hAnsi="Times New Roman"/>
                <w:b/>
                <w:i/>
              </w:rPr>
              <w:t>Dati geometrici</w:t>
            </w:r>
          </w:p>
        </w:tc>
        <w:tc>
          <w:tcPr>
            <w:tcW w:w="992" w:type="dxa"/>
            <w:shd w:val="clear" w:color="auto" w:fill="auto"/>
            <w:vAlign w:val="bottom"/>
          </w:tcPr>
          <w:p w:rsidR="00096EE5" w:rsidRDefault="00096EE5" w:rsidP="005C2EF2">
            <w:pPr>
              <w:spacing w:after="120" w:line="0" w:lineRule="atLeast"/>
              <w:rPr>
                <w:rFonts w:ascii="Times New Roman" w:eastAsia="Times New Roman" w:hAnsi="Times New Roman"/>
                <w:sz w:val="19"/>
              </w:rPr>
            </w:pPr>
          </w:p>
        </w:tc>
        <w:tc>
          <w:tcPr>
            <w:tcW w:w="0" w:type="auto"/>
            <w:shd w:val="clear" w:color="auto" w:fill="auto"/>
            <w:vAlign w:val="bottom"/>
          </w:tcPr>
          <w:p w:rsidR="00096EE5" w:rsidRDefault="00096EE5" w:rsidP="005C2EF2">
            <w:pPr>
              <w:spacing w:after="120" w:line="0" w:lineRule="atLeast"/>
              <w:rPr>
                <w:rFonts w:ascii="Times New Roman" w:eastAsia="Times New Roman" w:hAnsi="Times New Roman"/>
                <w:sz w:val="19"/>
              </w:rPr>
            </w:pPr>
          </w:p>
        </w:tc>
      </w:tr>
      <w:tr w:rsidR="00096EE5" w:rsidTr="005C2EF2">
        <w:trPr>
          <w:trHeight w:val="20"/>
        </w:trPr>
        <w:tc>
          <w:tcPr>
            <w:tcW w:w="703" w:type="dxa"/>
            <w:shd w:val="clear" w:color="auto" w:fill="auto"/>
            <w:vAlign w:val="center"/>
          </w:tcPr>
          <w:p w:rsidR="00096EE5" w:rsidRPr="005058F8" w:rsidRDefault="00096EE5" w:rsidP="005C2EF2">
            <w:pPr>
              <w:spacing w:before="40" w:after="40" w:line="264" w:lineRule="auto"/>
              <w:rPr>
                <w:rFonts w:ascii="Times New Roman" w:eastAsia="Times New Roman" w:hAnsi="Times New Roman"/>
              </w:rPr>
            </w:pPr>
            <w:r w:rsidRPr="005058F8">
              <w:rPr>
                <w:rFonts w:ascii="Times New Roman" w:eastAsia="Times New Roman" w:hAnsi="Times New Roman"/>
              </w:rPr>
              <w:t>h</w:t>
            </w:r>
          </w:p>
        </w:tc>
        <w:tc>
          <w:tcPr>
            <w:tcW w:w="425" w:type="dxa"/>
            <w:shd w:val="clear" w:color="auto" w:fill="auto"/>
            <w:vAlign w:val="center"/>
          </w:tcPr>
          <w:p w:rsidR="00096EE5" w:rsidRPr="005058F8" w:rsidRDefault="00096EE5" w:rsidP="005C2EF2">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096EE5" w:rsidRPr="005058F8" w:rsidRDefault="00096EE5" w:rsidP="005C2EF2">
            <w:pPr>
              <w:spacing w:before="40" w:after="40" w:line="264" w:lineRule="auto"/>
              <w:ind w:left="100"/>
              <w:rPr>
                <w:rFonts w:ascii="Times New Roman" w:eastAsia="Times New Roman" w:hAnsi="Times New Roman"/>
              </w:rPr>
            </w:pPr>
            <w:r w:rsidRPr="005058F8">
              <w:rPr>
                <w:rFonts w:ascii="Times New Roman" w:eastAsia="Times New Roman" w:hAnsi="Times New Roman"/>
              </w:rPr>
              <w:t>0.32</w:t>
            </w:r>
          </w:p>
        </w:tc>
        <w:tc>
          <w:tcPr>
            <w:tcW w:w="992" w:type="dxa"/>
            <w:shd w:val="clear" w:color="auto" w:fill="auto"/>
            <w:vAlign w:val="center"/>
          </w:tcPr>
          <w:p w:rsidR="00096EE5" w:rsidRPr="005058F8" w:rsidRDefault="00096EE5" w:rsidP="005C2EF2">
            <w:pPr>
              <w:spacing w:before="40" w:after="40" w:line="264" w:lineRule="auto"/>
              <w:ind w:left="80"/>
              <w:rPr>
                <w:rFonts w:ascii="Times New Roman" w:eastAsia="Times New Roman" w:hAnsi="Times New Roman"/>
              </w:rPr>
            </w:pPr>
            <w:r w:rsidRPr="005058F8">
              <w:rPr>
                <w:rFonts w:ascii="Times New Roman" w:eastAsia="Times New Roman" w:hAnsi="Times New Roman"/>
              </w:rPr>
              <w:t>(m)</w:t>
            </w:r>
          </w:p>
        </w:tc>
        <w:tc>
          <w:tcPr>
            <w:tcW w:w="6191" w:type="dxa"/>
            <w:shd w:val="clear" w:color="auto" w:fill="auto"/>
            <w:vAlign w:val="center"/>
          </w:tcPr>
          <w:p w:rsidR="00096EE5" w:rsidRPr="005058F8" w:rsidRDefault="00096EE5" w:rsidP="005C2EF2">
            <w:pPr>
              <w:spacing w:before="40" w:after="40" w:line="264" w:lineRule="auto"/>
              <w:ind w:left="240"/>
              <w:rPr>
                <w:rFonts w:ascii="Times New Roman" w:eastAsia="Times New Roman" w:hAnsi="Times New Roman"/>
              </w:rPr>
            </w:pPr>
            <w:r w:rsidRPr="005058F8">
              <w:rPr>
                <w:rFonts w:ascii="Times New Roman" w:eastAsia="Times New Roman" w:hAnsi="Times New Roman"/>
              </w:rPr>
              <w:t>altezza pannello alveolare</w:t>
            </w:r>
          </w:p>
        </w:tc>
      </w:tr>
      <w:tr w:rsidR="00D94E65" w:rsidTr="005C2EF2">
        <w:trPr>
          <w:trHeight w:val="20"/>
        </w:trPr>
        <w:tc>
          <w:tcPr>
            <w:tcW w:w="703" w:type="dxa"/>
            <w:shd w:val="clear" w:color="auto" w:fill="auto"/>
            <w:vAlign w:val="center"/>
          </w:tcPr>
          <w:p w:rsidR="00D94E65" w:rsidRPr="005058F8" w:rsidRDefault="00D94E65" w:rsidP="00D94E65">
            <w:pPr>
              <w:spacing w:before="40" w:after="40" w:line="264" w:lineRule="auto"/>
              <w:rPr>
                <w:rFonts w:ascii="Times New Roman" w:eastAsia="Times New Roman" w:hAnsi="Times New Roman"/>
              </w:rPr>
            </w:pPr>
            <w:r>
              <w:rPr>
                <w:rFonts w:ascii="Times New Roman" w:eastAsia="Times New Roman" w:hAnsi="Times New Roman"/>
              </w:rPr>
              <w:t>s</w:t>
            </w:r>
          </w:p>
        </w:tc>
        <w:tc>
          <w:tcPr>
            <w:tcW w:w="425" w:type="dxa"/>
            <w:shd w:val="clear" w:color="auto" w:fill="auto"/>
            <w:vAlign w:val="center"/>
          </w:tcPr>
          <w:p w:rsidR="00D94E65" w:rsidRPr="005058F8" w:rsidRDefault="00D94E65" w:rsidP="00D94E65">
            <w:pPr>
              <w:spacing w:before="40" w:after="40" w:line="264" w:lineRule="auto"/>
              <w:rPr>
                <w:rFonts w:ascii="Times New Roman" w:eastAsia="Times New Roman" w:hAnsi="Times New Roman"/>
              </w:rPr>
            </w:pPr>
            <w:r>
              <w:rPr>
                <w:rFonts w:ascii="Times New Roman" w:eastAsia="Times New Roman" w:hAnsi="Times New Roman"/>
              </w:rPr>
              <w:t>=</w:t>
            </w:r>
          </w:p>
        </w:tc>
        <w:tc>
          <w:tcPr>
            <w:tcW w:w="993" w:type="dxa"/>
            <w:shd w:val="clear" w:color="auto" w:fill="auto"/>
            <w:vAlign w:val="center"/>
          </w:tcPr>
          <w:p w:rsidR="00D94E65" w:rsidRPr="005058F8" w:rsidRDefault="00D94E65" w:rsidP="00D94E65">
            <w:pPr>
              <w:spacing w:before="40" w:after="40" w:line="264" w:lineRule="auto"/>
              <w:ind w:left="100"/>
              <w:rPr>
                <w:rFonts w:ascii="Times New Roman" w:eastAsia="Times New Roman" w:hAnsi="Times New Roman"/>
              </w:rPr>
            </w:pPr>
            <w:r>
              <w:rPr>
                <w:rFonts w:ascii="Times New Roman" w:eastAsia="Times New Roman" w:hAnsi="Times New Roman"/>
              </w:rPr>
              <w:t>0.06</w:t>
            </w:r>
          </w:p>
        </w:tc>
        <w:tc>
          <w:tcPr>
            <w:tcW w:w="992" w:type="dxa"/>
            <w:shd w:val="clear" w:color="auto" w:fill="auto"/>
            <w:vAlign w:val="center"/>
          </w:tcPr>
          <w:p w:rsidR="00D94E65" w:rsidRPr="005058F8" w:rsidRDefault="00D94E65" w:rsidP="00D94E65">
            <w:pPr>
              <w:spacing w:before="40" w:after="40" w:line="264" w:lineRule="auto"/>
              <w:ind w:left="80"/>
              <w:rPr>
                <w:rFonts w:ascii="Times New Roman" w:eastAsia="Times New Roman" w:hAnsi="Times New Roman"/>
              </w:rPr>
            </w:pPr>
            <w:r w:rsidRPr="005058F8">
              <w:rPr>
                <w:rFonts w:ascii="Times New Roman" w:eastAsia="Times New Roman" w:hAnsi="Times New Roman"/>
              </w:rPr>
              <w:t>(m)</w:t>
            </w:r>
          </w:p>
        </w:tc>
        <w:tc>
          <w:tcPr>
            <w:tcW w:w="6191" w:type="dxa"/>
            <w:shd w:val="clear" w:color="auto" w:fill="auto"/>
            <w:vAlign w:val="center"/>
          </w:tcPr>
          <w:p w:rsidR="00D94E65" w:rsidRPr="005058F8" w:rsidRDefault="00D94E65" w:rsidP="00D94E65">
            <w:pPr>
              <w:spacing w:before="40" w:after="40" w:line="264" w:lineRule="auto"/>
              <w:ind w:left="240"/>
              <w:rPr>
                <w:rFonts w:ascii="Times New Roman" w:eastAsia="Times New Roman" w:hAnsi="Times New Roman"/>
              </w:rPr>
            </w:pPr>
            <w:r>
              <w:rPr>
                <w:rFonts w:ascii="Times New Roman" w:eastAsia="Times New Roman" w:hAnsi="Times New Roman"/>
              </w:rPr>
              <w:t>spessore soletta superiore</w:t>
            </w:r>
          </w:p>
        </w:tc>
      </w:tr>
      <w:tr w:rsidR="00D94E65" w:rsidTr="005C2EF2">
        <w:trPr>
          <w:trHeight w:val="20"/>
        </w:trPr>
        <w:tc>
          <w:tcPr>
            <w:tcW w:w="703" w:type="dxa"/>
            <w:shd w:val="clear" w:color="auto" w:fill="auto"/>
            <w:vAlign w:val="center"/>
          </w:tcPr>
          <w:p w:rsidR="00D94E65" w:rsidRPr="005058F8" w:rsidRDefault="00D94E65" w:rsidP="00D94E65">
            <w:pPr>
              <w:spacing w:before="40" w:after="40" w:line="264" w:lineRule="auto"/>
              <w:rPr>
                <w:rFonts w:ascii="Times New Roman" w:eastAsia="Times New Roman" w:hAnsi="Times New Roman"/>
                <w:vertAlign w:val="subscript"/>
              </w:rPr>
            </w:pPr>
            <w:r w:rsidRPr="005058F8">
              <w:rPr>
                <w:rFonts w:ascii="Times New Roman" w:eastAsia="Times New Roman" w:hAnsi="Times New Roman"/>
              </w:rPr>
              <w:t>h</w:t>
            </w:r>
            <w:r w:rsidRPr="005058F8">
              <w:rPr>
                <w:rFonts w:ascii="Times New Roman" w:eastAsia="Times New Roman" w:hAnsi="Times New Roman"/>
                <w:vertAlign w:val="subscript"/>
              </w:rPr>
              <w:t>t</w:t>
            </w:r>
          </w:p>
        </w:tc>
        <w:tc>
          <w:tcPr>
            <w:tcW w:w="425" w:type="dxa"/>
            <w:shd w:val="clear" w:color="auto" w:fill="auto"/>
            <w:vAlign w:val="center"/>
          </w:tcPr>
          <w:p w:rsidR="00D94E65" w:rsidRPr="005058F8" w:rsidRDefault="00D94E65" w:rsidP="00D94E65">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D94E65" w:rsidRPr="005058F8" w:rsidRDefault="00D94E65" w:rsidP="00D94E65">
            <w:pPr>
              <w:spacing w:before="40" w:after="40" w:line="264" w:lineRule="auto"/>
              <w:ind w:left="100"/>
              <w:rPr>
                <w:rFonts w:ascii="Times New Roman" w:eastAsia="Times New Roman" w:hAnsi="Times New Roman"/>
              </w:rPr>
            </w:pPr>
            <w:r w:rsidRPr="005058F8">
              <w:rPr>
                <w:rFonts w:ascii="Times New Roman" w:eastAsia="Times New Roman" w:hAnsi="Times New Roman"/>
              </w:rPr>
              <w:t>0.04</w:t>
            </w:r>
          </w:p>
        </w:tc>
        <w:tc>
          <w:tcPr>
            <w:tcW w:w="992" w:type="dxa"/>
            <w:shd w:val="clear" w:color="auto" w:fill="auto"/>
            <w:vAlign w:val="center"/>
          </w:tcPr>
          <w:p w:rsidR="00D94E65" w:rsidRPr="005058F8" w:rsidRDefault="00D94E65" w:rsidP="00D94E65">
            <w:pPr>
              <w:spacing w:before="40" w:after="40" w:line="264" w:lineRule="auto"/>
              <w:ind w:left="80"/>
              <w:rPr>
                <w:rFonts w:ascii="Times New Roman" w:eastAsia="Times New Roman" w:hAnsi="Times New Roman"/>
              </w:rPr>
            </w:pPr>
            <w:r w:rsidRPr="005058F8">
              <w:rPr>
                <w:rFonts w:ascii="Times New Roman" w:eastAsia="Times New Roman" w:hAnsi="Times New Roman"/>
              </w:rPr>
              <w:t>(m)</w:t>
            </w:r>
          </w:p>
        </w:tc>
        <w:tc>
          <w:tcPr>
            <w:tcW w:w="6191" w:type="dxa"/>
            <w:shd w:val="clear" w:color="auto" w:fill="auto"/>
            <w:vAlign w:val="center"/>
          </w:tcPr>
          <w:p w:rsidR="00D94E65" w:rsidRPr="005058F8" w:rsidRDefault="00D94E65" w:rsidP="00D94E65">
            <w:pPr>
              <w:spacing w:before="40" w:after="40" w:line="264" w:lineRule="auto"/>
              <w:ind w:left="240"/>
              <w:rPr>
                <w:rFonts w:ascii="Times New Roman" w:eastAsia="Times New Roman" w:hAnsi="Times New Roman"/>
              </w:rPr>
            </w:pPr>
            <w:r w:rsidRPr="005058F8">
              <w:rPr>
                <w:rFonts w:ascii="Times New Roman" w:eastAsia="Times New Roman" w:hAnsi="Times New Roman"/>
              </w:rPr>
              <w:t>spessore ala superiore</w:t>
            </w:r>
          </w:p>
        </w:tc>
      </w:tr>
      <w:tr w:rsidR="00D94E65" w:rsidTr="005C2EF2">
        <w:trPr>
          <w:trHeight w:val="20"/>
        </w:trPr>
        <w:tc>
          <w:tcPr>
            <w:tcW w:w="703" w:type="dxa"/>
            <w:shd w:val="clear" w:color="auto" w:fill="auto"/>
            <w:vAlign w:val="center"/>
          </w:tcPr>
          <w:p w:rsidR="00D94E65" w:rsidRPr="005058F8" w:rsidRDefault="00D94E65" w:rsidP="00D94E65">
            <w:pPr>
              <w:spacing w:before="40" w:after="40" w:line="264" w:lineRule="auto"/>
              <w:rPr>
                <w:rFonts w:ascii="Times New Roman" w:eastAsia="Times New Roman" w:hAnsi="Times New Roman"/>
              </w:rPr>
            </w:pPr>
            <w:r w:rsidRPr="005058F8">
              <w:rPr>
                <w:rFonts w:ascii="Times New Roman" w:eastAsia="Times New Roman" w:hAnsi="Times New Roman"/>
              </w:rPr>
              <w:t>b</w:t>
            </w:r>
          </w:p>
        </w:tc>
        <w:tc>
          <w:tcPr>
            <w:tcW w:w="425" w:type="dxa"/>
            <w:shd w:val="clear" w:color="auto" w:fill="auto"/>
            <w:vAlign w:val="center"/>
          </w:tcPr>
          <w:p w:rsidR="00D94E65" w:rsidRPr="005058F8" w:rsidRDefault="00D94E65" w:rsidP="00D94E65">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D94E65" w:rsidRPr="005058F8" w:rsidRDefault="00D94E65" w:rsidP="00D94E65">
            <w:pPr>
              <w:spacing w:before="40" w:after="40" w:line="264" w:lineRule="auto"/>
              <w:ind w:left="100"/>
              <w:rPr>
                <w:rFonts w:ascii="Times New Roman" w:eastAsia="Times New Roman" w:hAnsi="Times New Roman"/>
              </w:rPr>
            </w:pPr>
            <w:r w:rsidRPr="005058F8">
              <w:rPr>
                <w:rFonts w:ascii="Times New Roman" w:eastAsia="Times New Roman" w:hAnsi="Times New Roman"/>
              </w:rPr>
              <w:t>1.20</w:t>
            </w:r>
          </w:p>
        </w:tc>
        <w:tc>
          <w:tcPr>
            <w:tcW w:w="992" w:type="dxa"/>
            <w:shd w:val="clear" w:color="auto" w:fill="auto"/>
            <w:vAlign w:val="center"/>
          </w:tcPr>
          <w:p w:rsidR="00D94E65" w:rsidRPr="005058F8" w:rsidRDefault="00D94E65" w:rsidP="00D94E65">
            <w:pPr>
              <w:spacing w:before="40" w:after="40" w:line="264" w:lineRule="auto"/>
              <w:ind w:left="80"/>
              <w:rPr>
                <w:rFonts w:ascii="Times New Roman" w:eastAsia="Times New Roman" w:hAnsi="Times New Roman"/>
              </w:rPr>
            </w:pPr>
            <w:r w:rsidRPr="005058F8">
              <w:rPr>
                <w:rFonts w:ascii="Times New Roman" w:eastAsia="Times New Roman" w:hAnsi="Times New Roman"/>
              </w:rPr>
              <w:t>(m)</w:t>
            </w:r>
          </w:p>
        </w:tc>
        <w:tc>
          <w:tcPr>
            <w:tcW w:w="6191" w:type="dxa"/>
            <w:shd w:val="clear" w:color="auto" w:fill="auto"/>
            <w:vAlign w:val="center"/>
          </w:tcPr>
          <w:p w:rsidR="00D94E65" w:rsidRPr="005058F8" w:rsidRDefault="00D94E65" w:rsidP="00D94E65">
            <w:pPr>
              <w:spacing w:before="40" w:after="40" w:line="264" w:lineRule="auto"/>
              <w:ind w:left="240"/>
              <w:rPr>
                <w:rFonts w:ascii="Times New Roman" w:eastAsia="Times New Roman" w:hAnsi="Times New Roman"/>
              </w:rPr>
            </w:pPr>
            <w:r w:rsidRPr="005058F8">
              <w:rPr>
                <w:rFonts w:ascii="Times New Roman" w:eastAsia="Times New Roman" w:hAnsi="Times New Roman"/>
              </w:rPr>
              <w:t xml:space="preserve">larghezza sezione </w:t>
            </w:r>
          </w:p>
        </w:tc>
      </w:tr>
      <w:tr w:rsidR="00D94E65" w:rsidRPr="00DF4CAA" w:rsidTr="005C2EF2">
        <w:trPr>
          <w:trHeight w:val="20"/>
        </w:trPr>
        <w:tc>
          <w:tcPr>
            <w:tcW w:w="703" w:type="dxa"/>
            <w:shd w:val="clear" w:color="auto" w:fill="auto"/>
            <w:vAlign w:val="center"/>
          </w:tcPr>
          <w:p w:rsidR="00D94E65" w:rsidRPr="00DF4CAA" w:rsidRDefault="005C2EF2" w:rsidP="00D94E65">
            <w:pPr>
              <w:spacing w:before="40" w:after="40" w:line="264" w:lineRule="auto"/>
              <w:rPr>
                <w:rFonts w:ascii="Times New Roman" w:eastAsia="Times New Roman" w:hAnsi="Times New Roman"/>
              </w:rPr>
            </w:pPr>
            <w:r w:rsidRPr="00DF4CAA">
              <w:rPr>
                <w:rFonts w:ascii="Symbol" w:eastAsia="Times New Roman" w:hAnsi="Symbol"/>
              </w:rPr>
              <w:t></w:t>
            </w:r>
            <w:r w:rsidR="00D94E65" w:rsidRPr="00DF4CAA">
              <w:rPr>
                <w:rFonts w:ascii="Times New Roman" w:eastAsia="Times New Roman" w:hAnsi="Times New Roman"/>
              </w:rPr>
              <w:t>b</w:t>
            </w:r>
            <w:r w:rsidR="00D94E65" w:rsidRPr="00DF4CAA">
              <w:rPr>
                <w:rFonts w:ascii="Times New Roman" w:eastAsia="Times New Roman" w:hAnsi="Times New Roman"/>
                <w:sz w:val="24"/>
                <w:szCs w:val="24"/>
                <w:vertAlign w:val="subscript"/>
              </w:rPr>
              <w:t>w</w:t>
            </w:r>
          </w:p>
        </w:tc>
        <w:tc>
          <w:tcPr>
            <w:tcW w:w="425" w:type="dxa"/>
            <w:shd w:val="clear" w:color="auto" w:fill="auto"/>
            <w:vAlign w:val="center"/>
          </w:tcPr>
          <w:p w:rsidR="00D94E65" w:rsidRPr="00DF4CAA" w:rsidRDefault="00D94E65" w:rsidP="00D94E65">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D94E65" w:rsidRPr="00DF4CAA" w:rsidRDefault="00D94E65" w:rsidP="00D94E65">
            <w:pPr>
              <w:spacing w:before="40" w:after="40" w:line="264" w:lineRule="auto"/>
              <w:ind w:left="100"/>
              <w:rPr>
                <w:rFonts w:ascii="Times New Roman" w:eastAsia="Times New Roman" w:hAnsi="Times New Roman"/>
              </w:rPr>
            </w:pPr>
            <w:r w:rsidRPr="00DF4CAA">
              <w:rPr>
                <w:rFonts w:ascii="Times New Roman" w:eastAsia="Times New Roman" w:hAnsi="Times New Roman"/>
              </w:rPr>
              <w:t>0.265</w:t>
            </w:r>
          </w:p>
        </w:tc>
        <w:tc>
          <w:tcPr>
            <w:tcW w:w="992" w:type="dxa"/>
            <w:shd w:val="clear" w:color="auto" w:fill="auto"/>
            <w:vAlign w:val="center"/>
          </w:tcPr>
          <w:p w:rsidR="00D94E65" w:rsidRPr="00DF4CAA" w:rsidRDefault="00D94E65" w:rsidP="00D94E65">
            <w:pPr>
              <w:spacing w:before="40" w:after="40" w:line="264" w:lineRule="auto"/>
              <w:ind w:left="80"/>
              <w:rPr>
                <w:rFonts w:ascii="Times New Roman" w:eastAsia="Times New Roman" w:hAnsi="Times New Roman"/>
              </w:rPr>
            </w:pPr>
            <w:r w:rsidRPr="00DF4CAA">
              <w:rPr>
                <w:rFonts w:ascii="Times New Roman" w:eastAsia="Times New Roman" w:hAnsi="Times New Roman"/>
              </w:rPr>
              <w:t>(m)</w:t>
            </w:r>
          </w:p>
        </w:tc>
        <w:tc>
          <w:tcPr>
            <w:tcW w:w="6191" w:type="dxa"/>
            <w:shd w:val="clear" w:color="auto" w:fill="auto"/>
            <w:vAlign w:val="center"/>
          </w:tcPr>
          <w:p w:rsidR="00D94E65" w:rsidRPr="00DF4CAA" w:rsidRDefault="00D94E65" w:rsidP="00D94E65">
            <w:pPr>
              <w:spacing w:before="40" w:after="40" w:line="264" w:lineRule="auto"/>
              <w:ind w:left="240"/>
              <w:rPr>
                <w:rFonts w:ascii="Times New Roman" w:eastAsia="Times New Roman" w:hAnsi="Times New Roman"/>
              </w:rPr>
            </w:pPr>
            <w:r w:rsidRPr="00DF4CAA">
              <w:rPr>
                <w:rFonts w:ascii="Times New Roman" w:eastAsia="Times New Roman" w:hAnsi="Times New Roman"/>
              </w:rPr>
              <w:t>larghezza resistente a taglio</w:t>
            </w:r>
          </w:p>
        </w:tc>
      </w:tr>
      <w:tr w:rsidR="00D94E65" w:rsidRPr="00DF4CAA" w:rsidTr="005C2EF2">
        <w:trPr>
          <w:trHeight w:val="20"/>
        </w:trPr>
        <w:tc>
          <w:tcPr>
            <w:tcW w:w="703" w:type="dxa"/>
            <w:shd w:val="clear" w:color="auto" w:fill="auto"/>
            <w:vAlign w:val="center"/>
          </w:tcPr>
          <w:p w:rsidR="00D94E65" w:rsidRPr="00DF4CAA" w:rsidRDefault="00D94E65" w:rsidP="00D94E65">
            <w:pPr>
              <w:spacing w:before="40" w:after="40" w:line="264" w:lineRule="auto"/>
              <w:rPr>
                <w:rFonts w:ascii="Times New Roman" w:eastAsia="Times New Roman" w:hAnsi="Times New Roman"/>
                <w:vertAlign w:val="subscript"/>
              </w:rPr>
            </w:pPr>
            <w:r w:rsidRPr="00DF4CAA">
              <w:rPr>
                <w:rFonts w:ascii="Times New Roman" w:eastAsia="Times New Roman" w:hAnsi="Times New Roman"/>
              </w:rPr>
              <w:t>y</w:t>
            </w:r>
            <w:r w:rsidRPr="00DF4CAA">
              <w:rPr>
                <w:rFonts w:ascii="Times New Roman" w:eastAsia="Times New Roman" w:hAnsi="Times New Roman"/>
                <w:vertAlign w:val="subscript"/>
              </w:rPr>
              <w:t>s</w:t>
            </w:r>
          </w:p>
        </w:tc>
        <w:tc>
          <w:tcPr>
            <w:tcW w:w="425" w:type="dxa"/>
            <w:shd w:val="clear" w:color="auto" w:fill="auto"/>
            <w:vAlign w:val="center"/>
          </w:tcPr>
          <w:p w:rsidR="00D94E65" w:rsidRPr="00DF4CAA" w:rsidRDefault="00D94E65" w:rsidP="00D94E65">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D94E65" w:rsidRPr="00DF4CAA" w:rsidRDefault="00D94E65" w:rsidP="00D94E65">
            <w:pPr>
              <w:spacing w:before="40" w:after="40" w:line="264" w:lineRule="auto"/>
              <w:ind w:left="100"/>
              <w:rPr>
                <w:rFonts w:ascii="Times New Roman" w:eastAsia="Times New Roman" w:hAnsi="Times New Roman"/>
              </w:rPr>
            </w:pPr>
            <w:r w:rsidRPr="00DF4CAA">
              <w:rPr>
                <w:rFonts w:ascii="Times New Roman" w:eastAsia="Times New Roman" w:hAnsi="Times New Roman"/>
              </w:rPr>
              <w:t>0.1639</w:t>
            </w:r>
          </w:p>
        </w:tc>
        <w:tc>
          <w:tcPr>
            <w:tcW w:w="992" w:type="dxa"/>
            <w:shd w:val="clear" w:color="auto" w:fill="auto"/>
            <w:vAlign w:val="center"/>
          </w:tcPr>
          <w:p w:rsidR="00D94E65" w:rsidRPr="00DF4CAA" w:rsidRDefault="00D94E65" w:rsidP="00D94E65">
            <w:pPr>
              <w:spacing w:before="40" w:after="40" w:line="264" w:lineRule="auto"/>
              <w:ind w:left="80"/>
              <w:rPr>
                <w:rFonts w:ascii="Times New Roman" w:eastAsia="Times New Roman" w:hAnsi="Times New Roman"/>
              </w:rPr>
            </w:pPr>
            <w:r w:rsidRPr="00DF4CAA">
              <w:rPr>
                <w:rFonts w:ascii="Times New Roman" w:eastAsia="Times New Roman" w:hAnsi="Times New Roman"/>
              </w:rPr>
              <w:t>(m)</w:t>
            </w:r>
          </w:p>
        </w:tc>
        <w:tc>
          <w:tcPr>
            <w:tcW w:w="6191" w:type="dxa"/>
            <w:shd w:val="clear" w:color="auto" w:fill="auto"/>
            <w:vAlign w:val="center"/>
          </w:tcPr>
          <w:p w:rsidR="00D94E65" w:rsidRPr="00DF4CAA" w:rsidRDefault="00D94E65" w:rsidP="00D94E65">
            <w:pPr>
              <w:spacing w:before="40" w:after="40" w:line="264" w:lineRule="auto"/>
              <w:ind w:left="240"/>
              <w:rPr>
                <w:rFonts w:ascii="Times New Roman" w:eastAsia="Times New Roman" w:hAnsi="Times New Roman"/>
              </w:rPr>
            </w:pPr>
            <w:r w:rsidRPr="00DF4CAA">
              <w:rPr>
                <w:rFonts w:ascii="Times New Roman" w:eastAsia="Times New Roman" w:hAnsi="Times New Roman"/>
              </w:rPr>
              <w:t xml:space="preserve">distanza baricentro elemento </w:t>
            </w:r>
            <w:r w:rsidR="00377F3E" w:rsidRPr="00DF4CAA">
              <w:rPr>
                <w:rFonts w:ascii="Times New Roman" w:eastAsia="Times New Roman" w:hAnsi="Times New Roman"/>
              </w:rPr>
              <w:t xml:space="preserve">precompresso </w:t>
            </w:r>
            <w:r w:rsidRPr="00DF4CAA">
              <w:rPr>
                <w:rFonts w:ascii="Times New Roman" w:eastAsia="Times New Roman" w:hAnsi="Times New Roman"/>
              </w:rPr>
              <w:t>dal lembo superiore</w:t>
            </w:r>
          </w:p>
        </w:tc>
      </w:tr>
      <w:tr w:rsidR="00D94E65" w:rsidRPr="00DF4CAA" w:rsidTr="005C2EF2">
        <w:trPr>
          <w:trHeight w:val="20"/>
        </w:trPr>
        <w:tc>
          <w:tcPr>
            <w:tcW w:w="703" w:type="dxa"/>
            <w:shd w:val="clear" w:color="auto" w:fill="auto"/>
            <w:vAlign w:val="center"/>
          </w:tcPr>
          <w:p w:rsidR="00D94E65" w:rsidRPr="00DF4CAA" w:rsidRDefault="00D94E65" w:rsidP="00D94E65">
            <w:pPr>
              <w:spacing w:before="40" w:after="40" w:line="264" w:lineRule="auto"/>
              <w:rPr>
                <w:rFonts w:ascii="Times New Roman" w:eastAsia="Times New Roman" w:hAnsi="Times New Roman"/>
                <w:vertAlign w:val="subscript"/>
              </w:rPr>
            </w:pPr>
            <w:r w:rsidRPr="00DF4CAA">
              <w:rPr>
                <w:rFonts w:ascii="Times New Roman" w:eastAsia="Times New Roman" w:hAnsi="Times New Roman"/>
              </w:rPr>
              <w:t>y</w:t>
            </w:r>
            <w:r w:rsidRPr="00DF4CAA">
              <w:rPr>
                <w:rFonts w:ascii="Times New Roman" w:eastAsia="Times New Roman" w:hAnsi="Times New Roman"/>
                <w:vertAlign w:val="subscript"/>
              </w:rPr>
              <w:t>i</w:t>
            </w:r>
          </w:p>
        </w:tc>
        <w:tc>
          <w:tcPr>
            <w:tcW w:w="425" w:type="dxa"/>
            <w:shd w:val="clear" w:color="auto" w:fill="auto"/>
            <w:vAlign w:val="center"/>
          </w:tcPr>
          <w:p w:rsidR="00D94E65" w:rsidRPr="00DF4CAA" w:rsidRDefault="00D94E65" w:rsidP="00D94E65">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D94E65" w:rsidRPr="00DF4CAA" w:rsidRDefault="00D94E65" w:rsidP="00D94E65">
            <w:pPr>
              <w:spacing w:before="40" w:after="40" w:line="264" w:lineRule="auto"/>
              <w:ind w:left="100"/>
              <w:rPr>
                <w:rFonts w:ascii="Times New Roman" w:eastAsia="Times New Roman" w:hAnsi="Times New Roman"/>
              </w:rPr>
            </w:pPr>
            <w:r w:rsidRPr="00DF4CAA">
              <w:rPr>
                <w:rFonts w:ascii="Times New Roman" w:eastAsia="Times New Roman" w:hAnsi="Times New Roman"/>
              </w:rPr>
              <w:t>0.1561</w:t>
            </w:r>
          </w:p>
        </w:tc>
        <w:tc>
          <w:tcPr>
            <w:tcW w:w="992" w:type="dxa"/>
            <w:shd w:val="clear" w:color="auto" w:fill="auto"/>
            <w:vAlign w:val="center"/>
          </w:tcPr>
          <w:p w:rsidR="00D94E65" w:rsidRPr="00DF4CAA" w:rsidRDefault="00D94E65" w:rsidP="00D94E65">
            <w:pPr>
              <w:spacing w:before="40" w:after="40" w:line="264" w:lineRule="auto"/>
              <w:ind w:left="80"/>
              <w:rPr>
                <w:rFonts w:ascii="Times New Roman" w:eastAsia="Times New Roman" w:hAnsi="Times New Roman"/>
              </w:rPr>
            </w:pPr>
            <w:r w:rsidRPr="00DF4CAA">
              <w:rPr>
                <w:rFonts w:ascii="Times New Roman" w:eastAsia="Times New Roman" w:hAnsi="Times New Roman"/>
              </w:rPr>
              <w:t>(m)</w:t>
            </w:r>
          </w:p>
        </w:tc>
        <w:tc>
          <w:tcPr>
            <w:tcW w:w="6191" w:type="dxa"/>
            <w:shd w:val="clear" w:color="auto" w:fill="auto"/>
            <w:vAlign w:val="center"/>
          </w:tcPr>
          <w:p w:rsidR="00D94E65" w:rsidRPr="00DF4CAA" w:rsidRDefault="00D94E65" w:rsidP="00D94E65">
            <w:pPr>
              <w:spacing w:before="40" w:after="40" w:line="264" w:lineRule="auto"/>
              <w:ind w:left="240"/>
              <w:rPr>
                <w:rFonts w:ascii="Times New Roman" w:eastAsia="Times New Roman" w:hAnsi="Times New Roman"/>
              </w:rPr>
            </w:pPr>
            <w:r w:rsidRPr="00DF4CAA">
              <w:rPr>
                <w:rFonts w:ascii="Times New Roman" w:eastAsia="Times New Roman" w:hAnsi="Times New Roman"/>
              </w:rPr>
              <w:t xml:space="preserve">distanza baricentro elemento </w:t>
            </w:r>
            <w:r w:rsidR="00377F3E" w:rsidRPr="00DF4CAA">
              <w:rPr>
                <w:rFonts w:ascii="Times New Roman" w:eastAsia="Times New Roman" w:hAnsi="Times New Roman"/>
              </w:rPr>
              <w:t xml:space="preserve">precompresso </w:t>
            </w:r>
            <w:r w:rsidRPr="00DF4CAA">
              <w:rPr>
                <w:rFonts w:ascii="Times New Roman" w:eastAsia="Times New Roman" w:hAnsi="Times New Roman"/>
              </w:rPr>
              <w:t>dal lembo inferiore</w:t>
            </w:r>
          </w:p>
        </w:tc>
      </w:tr>
      <w:tr w:rsidR="00D94E65" w:rsidRPr="00DF4CAA" w:rsidTr="005C2EF2">
        <w:trPr>
          <w:trHeight w:val="20"/>
        </w:trPr>
        <w:tc>
          <w:tcPr>
            <w:tcW w:w="703" w:type="dxa"/>
            <w:shd w:val="clear" w:color="auto" w:fill="auto"/>
            <w:vAlign w:val="center"/>
          </w:tcPr>
          <w:p w:rsidR="00D94E65" w:rsidRPr="00DF4CAA" w:rsidRDefault="00D94E65" w:rsidP="00D94E65">
            <w:pPr>
              <w:spacing w:before="40" w:after="40" w:line="264" w:lineRule="auto"/>
              <w:rPr>
                <w:rFonts w:ascii="Times New Roman" w:eastAsia="Times New Roman" w:hAnsi="Times New Roman"/>
                <w:vertAlign w:val="subscript"/>
              </w:rPr>
            </w:pPr>
            <w:r w:rsidRPr="00DF4CAA">
              <w:rPr>
                <w:rFonts w:ascii="Times New Roman" w:eastAsia="Times New Roman" w:hAnsi="Times New Roman"/>
              </w:rPr>
              <w:t>A</w:t>
            </w:r>
            <w:r w:rsidRPr="00DF4CAA">
              <w:rPr>
                <w:rFonts w:ascii="Times New Roman" w:eastAsia="Times New Roman" w:hAnsi="Times New Roman"/>
                <w:vertAlign w:val="subscript"/>
              </w:rPr>
              <w:t>i</w:t>
            </w:r>
          </w:p>
        </w:tc>
        <w:tc>
          <w:tcPr>
            <w:tcW w:w="425" w:type="dxa"/>
            <w:shd w:val="clear" w:color="auto" w:fill="auto"/>
            <w:vAlign w:val="center"/>
          </w:tcPr>
          <w:p w:rsidR="00D94E65" w:rsidRPr="00DF4CAA" w:rsidRDefault="00D94E65" w:rsidP="00D94E65">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D94E65" w:rsidRPr="00DF4CAA" w:rsidRDefault="00D94E65" w:rsidP="00D94E65">
            <w:pPr>
              <w:spacing w:before="40" w:after="40" w:line="264" w:lineRule="auto"/>
              <w:ind w:left="100"/>
              <w:rPr>
                <w:rFonts w:ascii="Times New Roman" w:eastAsia="Times New Roman" w:hAnsi="Times New Roman"/>
              </w:rPr>
            </w:pPr>
            <w:r w:rsidRPr="00DF4CAA">
              <w:rPr>
                <w:rFonts w:ascii="Times New Roman" w:eastAsia="Times New Roman" w:hAnsi="Times New Roman"/>
              </w:rPr>
              <w:t>0.192226</w:t>
            </w:r>
          </w:p>
        </w:tc>
        <w:tc>
          <w:tcPr>
            <w:tcW w:w="992" w:type="dxa"/>
            <w:shd w:val="clear" w:color="auto" w:fill="auto"/>
            <w:vAlign w:val="center"/>
          </w:tcPr>
          <w:p w:rsidR="00D94E65" w:rsidRPr="00DF4CAA" w:rsidRDefault="00D94E65" w:rsidP="00D94E65">
            <w:pPr>
              <w:spacing w:before="40" w:after="40" w:line="264" w:lineRule="auto"/>
              <w:ind w:left="80"/>
              <w:rPr>
                <w:rFonts w:ascii="Times New Roman" w:eastAsia="Times New Roman" w:hAnsi="Times New Roman"/>
              </w:rPr>
            </w:pPr>
            <w:r w:rsidRPr="00DF4CAA">
              <w:rPr>
                <w:rFonts w:ascii="Times New Roman" w:eastAsia="Times New Roman" w:hAnsi="Times New Roman"/>
              </w:rPr>
              <w:t>(m</w:t>
            </w:r>
            <w:r w:rsidRPr="00DF4CAA">
              <w:rPr>
                <w:rFonts w:ascii="Times New Roman" w:eastAsia="Times New Roman" w:hAnsi="Times New Roman"/>
                <w:vertAlign w:val="superscript"/>
              </w:rPr>
              <w:t>2</w:t>
            </w:r>
            <w:r w:rsidRPr="00DF4CAA">
              <w:rPr>
                <w:rFonts w:ascii="Times New Roman" w:eastAsia="Times New Roman" w:hAnsi="Times New Roman"/>
              </w:rPr>
              <w:t>)</w:t>
            </w:r>
          </w:p>
        </w:tc>
        <w:tc>
          <w:tcPr>
            <w:tcW w:w="6191" w:type="dxa"/>
            <w:shd w:val="clear" w:color="auto" w:fill="auto"/>
            <w:vAlign w:val="center"/>
          </w:tcPr>
          <w:p w:rsidR="00D94E65" w:rsidRPr="00DF4CAA" w:rsidRDefault="00D94E65" w:rsidP="00D94E65">
            <w:pPr>
              <w:spacing w:before="40" w:after="40" w:line="264" w:lineRule="auto"/>
              <w:ind w:left="240"/>
              <w:rPr>
                <w:rFonts w:ascii="Times New Roman" w:eastAsia="Times New Roman" w:hAnsi="Times New Roman"/>
              </w:rPr>
            </w:pPr>
            <w:r w:rsidRPr="00DF4CAA">
              <w:rPr>
                <w:rFonts w:ascii="Times New Roman" w:eastAsia="Times New Roman" w:hAnsi="Times New Roman"/>
              </w:rPr>
              <w:t>area ideale elemento precompresso</w:t>
            </w:r>
          </w:p>
        </w:tc>
      </w:tr>
      <w:tr w:rsidR="00D94E65" w:rsidRPr="00DF4CAA" w:rsidTr="005C2EF2">
        <w:trPr>
          <w:trHeight w:val="20"/>
        </w:trPr>
        <w:tc>
          <w:tcPr>
            <w:tcW w:w="703" w:type="dxa"/>
            <w:shd w:val="clear" w:color="auto" w:fill="auto"/>
            <w:vAlign w:val="center"/>
          </w:tcPr>
          <w:p w:rsidR="00D94E65" w:rsidRPr="00DF4CAA" w:rsidRDefault="00D94E65" w:rsidP="00D94E65">
            <w:pPr>
              <w:spacing w:before="40" w:after="40" w:line="264" w:lineRule="auto"/>
              <w:rPr>
                <w:rFonts w:ascii="Times New Roman" w:eastAsia="Times New Roman" w:hAnsi="Times New Roman"/>
              </w:rPr>
            </w:pPr>
            <w:r w:rsidRPr="00DF4CAA">
              <w:rPr>
                <w:rFonts w:ascii="Times New Roman" w:eastAsia="Times New Roman" w:hAnsi="Times New Roman"/>
              </w:rPr>
              <w:t>I</w:t>
            </w:r>
          </w:p>
        </w:tc>
        <w:tc>
          <w:tcPr>
            <w:tcW w:w="425" w:type="dxa"/>
            <w:shd w:val="clear" w:color="auto" w:fill="auto"/>
            <w:vAlign w:val="center"/>
          </w:tcPr>
          <w:p w:rsidR="00D94E65" w:rsidRPr="00DF4CAA" w:rsidRDefault="00D94E65" w:rsidP="00D94E65">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D94E65" w:rsidRPr="00DF4CAA" w:rsidRDefault="00D94E65" w:rsidP="00D94E65">
            <w:pPr>
              <w:spacing w:before="40" w:after="40" w:line="264" w:lineRule="auto"/>
              <w:ind w:left="100"/>
              <w:rPr>
                <w:rFonts w:ascii="Times New Roman" w:eastAsia="Times New Roman" w:hAnsi="Times New Roman"/>
              </w:rPr>
            </w:pPr>
            <w:r w:rsidRPr="00DF4CAA">
              <w:rPr>
                <w:rFonts w:ascii="Times New Roman" w:eastAsia="Times New Roman" w:hAnsi="Times New Roman"/>
              </w:rPr>
              <w:t>253979</w:t>
            </w:r>
          </w:p>
        </w:tc>
        <w:tc>
          <w:tcPr>
            <w:tcW w:w="992" w:type="dxa"/>
            <w:shd w:val="clear" w:color="auto" w:fill="auto"/>
            <w:vAlign w:val="center"/>
          </w:tcPr>
          <w:p w:rsidR="00D94E65" w:rsidRPr="00DF4CAA" w:rsidRDefault="00D94E65" w:rsidP="00D94E65">
            <w:pPr>
              <w:spacing w:before="40" w:after="40" w:line="264" w:lineRule="auto"/>
              <w:ind w:left="80"/>
              <w:rPr>
                <w:rFonts w:ascii="Times New Roman" w:eastAsia="Times New Roman" w:hAnsi="Times New Roman"/>
              </w:rPr>
            </w:pPr>
            <w:r w:rsidRPr="00DF4CAA">
              <w:rPr>
                <w:rFonts w:ascii="Times New Roman" w:eastAsia="Times New Roman" w:hAnsi="Times New Roman"/>
              </w:rPr>
              <w:t>(cm</w:t>
            </w:r>
            <w:r w:rsidRPr="00DF4CAA">
              <w:rPr>
                <w:rFonts w:ascii="Times New Roman" w:eastAsia="Times New Roman" w:hAnsi="Times New Roman"/>
                <w:vertAlign w:val="superscript"/>
              </w:rPr>
              <w:t>4</w:t>
            </w:r>
            <w:r w:rsidRPr="00DF4CAA">
              <w:rPr>
                <w:rFonts w:ascii="Times New Roman" w:eastAsia="Times New Roman" w:hAnsi="Times New Roman"/>
              </w:rPr>
              <w:t>)</w:t>
            </w:r>
          </w:p>
        </w:tc>
        <w:tc>
          <w:tcPr>
            <w:tcW w:w="6191" w:type="dxa"/>
            <w:shd w:val="clear" w:color="auto" w:fill="auto"/>
            <w:vAlign w:val="center"/>
          </w:tcPr>
          <w:p w:rsidR="00D94E65" w:rsidRPr="00DF4CAA" w:rsidRDefault="00D94E65" w:rsidP="00377F3E">
            <w:pPr>
              <w:spacing w:before="40" w:after="40" w:line="264" w:lineRule="auto"/>
              <w:ind w:left="240"/>
              <w:rPr>
                <w:rFonts w:ascii="Times New Roman" w:eastAsia="Times New Roman" w:hAnsi="Times New Roman"/>
              </w:rPr>
            </w:pPr>
            <w:r w:rsidRPr="00DF4CAA">
              <w:rPr>
                <w:rFonts w:ascii="Times New Roman" w:eastAsia="Times New Roman" w:hAnsi="Times New Roman"/>
              </w:rPr>
              <w:t>momento d’inerzia</w:t>
            </w:r>
            <w:r w:rsidR="00377F3E" w:rsidRPr="00DF4CAA">
              <w:rPr>
                <w:rFonts w:ascii="Times New Roman" w:eastAsia="Times New Roman" w:hAnsi="Times New Roman"/>
              </w:rPr>
              <w:t xml:space="preserve"> idealedella sezione precompressa</w:t>
            </w:r>
          </w:p>
        </w:tc>
      </w:tr>
      <w:tr w:rsidR="00D94E65" w:rsidRPr="00DF4CAA" w:rsidTr="005C2EF2">
        <w:trPr>
          <w:trHeight w:val="20"/>
        </w:trPr>
        <w:tc>
          <w:tcPr>
            <w:tcW w:w="703" w:type="dxa"/>
            <w:shd w:val="clear" w:color="auto" w:fill="auto"/>
            <w:vAlign w:val="center"/>
          </w:tcPr>
          <w:p w:rsidR="00D94E65" w:rsidRPr="00DF4CAA" w:rsidRDefault="00D94E65" w:rsidP="00D94E65">
            <w:pPr>
              <w:spacing w:before="40" w:after="40" w:line="264" w:lineRule="auto"/>
              <w:rPr>
                <w:rFonts w:ascii="Times New Roman" w:eastAsia="Times New Roman" w:hAnsi="Times New Roman"/>
              </w:rPr>
            </w:pPr>
            <w:r w:rsidRPr="00DF4CAA">
              <w:rPr>
                <w:rFonts w:ascii="Times New Roman" w:eastAsia="Times New Roman" w:hAnsi="Times New Roman"/>
              </w:rPr>
              <w:t>S</w:t>
            </w:r>
          </w:p>
        </w:tc>
        <w:tc>
          <w:tcPr>
            <w:tcW w:w="425" w:type="dxa"/>
            <w:shd w:val="clear" w:color="auto" w:fill="auto"/>
            <w:vAlign w:val="center"/>
          </w:tcPr>
          <w:p w:rsidR="00D94E65" w:rsidRPr="00DF4CAA" w:rsidRDefault="00D94E65" w:rsidP="00D94E65">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D94E65" w:rsidRPr="00DF4CAA" w:rsidRDefault="00D94E65" w:rsidP="00D94E65">
            <w:pPr>
              <w:spacing w:before="40" w:after="40" w:line="264" w:lineRule="auto"/>
              <w:ind w:left="100"/>
              <w:rPr>
                <w:rFonts w:ascii="Times New Roman" w:eastAsia="Times New Roman" w:hAnsi="Times New Roman"/>
              </w:rPr>
            </w:pPr>
            <w:r w:rsidRPr="00DF4CAA">
              <w:rPr>
                <w:rFonts w:ascii="Times New Roman" w:eastAsia="Times New Roman" w:hAnsi="Times New Roman"/>
              </w:rPr>
              <w:t>10284</w:t>
            </w:r>
          </w:p>
        </w:tc>
        <w:tc>
          <w:tcPr>
            <w:tcW w:w="992" w:type="dxa"/>
            <w:shd w:val="clear" w:color="auto" w:fill="auto"/>
            <w:vAlign w:val="center"/>
          </w:tcPr>
          <w:p w:rsidR="00D94E65" w:rsidRPr="00DF4CAA" w:rsidRDefault="00D94E65" w:rsidP="00D94E65">
            <w:pPr>
              <w:spacing w:before="40" w:after="40" w:line="264" w:lineRule="auto"/>
              <w:ind w:left="80"/>
              <w:rPr>
                <w:rFonts w:ascii="Times New Roman" w:eastAsia="Times New Roman" w:hAnsi="Times New Roman"/>
              </w:rPr>
            </w:pPr>
            <w:r w:rsidRPr="00DF4CAA">
              <w:rPr>
                <w:rFonts w:ascii="Times New Roman" w:eastAsia="Times New Roman" w:hAnsi="Times New Roman"/>
              </w:rPr>
              <w:t>(cm</w:t>
            </w:r>
            <w:r w:rsidRPr="00DF4CAA">
              <w:rPr>
                <w:rFonts w:ascii="Times New Roman" w:eastAsia="Times New Roman" w:hAnsi="Times New Roman"/>
                <w:vertAlign w:val="superscript"/>
              </w:rPr>
              <w:t>3</w:t>
            </w:r>
            <w:r w:rsidRPr="00DF4CAA">
              <w:rPr>
                <w:rFonts w:ascii="Times New Roman" w:eastAsia="Times New Roman" w:hAnsi="Times New Roman"/>
              </w:rPr>
              <w:t>)</w:t>
            </w:r>
          </w:p>
        </w:tc>
        <w:tc>
          <w:tcPr>
            <w:tcW w:w="6191" w:type="dxa"/>
            <w:shd w:val="clear" w:color="auto" w:fill="auto"/>
            <w:vAlign w:val="center"/>
          </w:tcPr>
          <w:p w:rsidR="00D94E65" w:rsidRPr="00DF4CAA" w:rsidRDefault="00D94E65" w:rsidP="00377F3E">
            <w:pPr>
              <w:spacing w:before="40" w:after="40" w:line="264" w:lineRule="auto"/>
              <w:ind w:left="240"/>
              <w:rPr>
                <w:rFonts w:ascii="Times New Roman" w:eastAsia="Times New Roman" w:hAnsi="Times New Roman"/>
              </w:rPr>
            </w:pPr>
            <w:r w:rsidRPr="00DF4CAA">
              <w:rPr>
                <w:rFonts w:ascii="Times New Roman" w:eastAsia="Times New Roman" w:hAnsi="Times New Roman"/>
              </w:rPr>
              <w:t>momentostatico</w:t>
            </w:r>
            <w:r w:rsidR="00377F3E" w:rsidRPr="00DF4CAA">
              <w:rPr>
                <w:rFonts w:ascii="Times New Roman" w:eastAsia="Times New Roman" w:hAnsi="Times New Roman"/>
              </w:rPr>
              <w:t xml:space="preserve">ideale </w:t>
            </w:r>
            <w:r w:rsidRPr="00DF4CAA">
              <w:rPr>
                <w:rFonts w:ascii="Times New Roman" w:eastAsia="Times New Roman" w:hAnsi="Times New Roman"/>
              </w:rPr>
              <w:t xml:space="preserve">della sezione </w:t>
            </w:r>
            <w:r w:rsidR="00377F3E" w:rsidRPr="00DF4CAA">
              <w:rPr>
                <w:rFonts w:ascii="Times New Roman" w:eastAsia="Times New Roman" w:hAnsi="Times New Roman"/>
              </w:rPr>
              <w:t>precompressa</w:t>
            </w:r>
          </w:p>
        </w:tc>
      </w:tr>
      <w:tr w:rsidR="00CD51B0" w:rsidRPr="00DF4CAA" w:rsidTr="005C2EF2">
        <w:trPr>
          <w:trHeight w:val="20"/>
        </w:trPr>
        <w:tc>
          <w:tcPr>
            <w:tcW w:w="703" w:type="dxa"/>
            <w:shd w:val="clear" w:color="auto" w:fill="auto"/>
            <w:vAlign w:val="center"/>
          </w:tcPr>
          <w:p w:rsidR="00CD51B0" w:rsidRPr="00DF4CAA" w:rsidRDefault="00CD51B0" w:rsidP="00CD51B0">
            <w:pPr>
              <w:spacing w:before="40" w:after="40" w:line="264" w:lineRule="auto"/>
              <w:rPr>
                <w:rFonts w:ascii="Times New Roman" w:eastAsia="Times New Roman" w:hAnsi="Times New Roman"/>
                <w:vertAlign w:val="subscript"/>
              </w:rPr>
            </w:pPr>
            <w:r w:rsidRPr="00DF4CAA">
              <w:rPr>
                <w:rFonts w:ascii="Times New Roman" w:eastAsia="Times New Roman" w:hAnsi="Times New Roman"/>
              </w:rPr>
              <w:t>y</w:t>
            </w:r>
            <w:r w:rsidRPr="00DF4CAA">
              <w:rPr>
                <w:rFonts w:ascii="Times New Roman" w:eastAsia="Times New Roman" w:hAnsi="Times New Roman"/>
                <w:vertAlign w:val="subscript"/>
              </w:rPr>
              <w:t>0,s</w:t>
            </w:r>
          </w:p>
        </w:tc>
        <w:tc>
          <w:tcPr>
            <w:tcW w:w="425" w:type="dxa"/>
            <w:shd w:val="clear" w:color="auto" w:fill="auto"/>
            <w:vAlign w:val="center"/>
          </w:tcPr>
          <w:p w:rsidR="00CD51B0" w:rsidRPr="00DF4CAA" w:rsidRDefault="00CD51B0" w:rsidP="00CD51B0">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CD51B0" w:rsidRPr="00DF4CAA" w:rsidRDefault="00CD51B0" w:rsidP="00F64C8F">
            <w:pPr>
              <w:spacing w:before="40" w:after="40" w:line="264" w:lineRule="auto"/>
              <w:ind w:left="100"/>
              <w:rPr>
                <w:rFonts w:ascii="Times New Roman" w:eastAsia="Times New Roman" w:hAnsi="Times New Roman"/>
              </w:rPr>
            </w:pPr>
            <w:r w:rsidRPr="00DF4CAA">
              <w:rPr>
                <w:rFonts w:ascii="Times New Roman" w:eastAsia="Times New Roman" w:hAnsi="Times New Roman"/>
              </w:rPr>
              <w:t>0.</w:t>
            </w:r>
            <w:r w:rsidR="00F64C8F" w:rsidRPr="00DF4CAA">
              <w:rPr>
                <w:rFonts w:ascii="Times New Roman" w:eastAsia="Times New Roman" w:hAnsi="Times New Roman"/>
              </w:rPr>
              <w:t>1703</w:t>
            </w:r>
          </w:p>
        </w:tc>
        <w:tc>
          <w:tcPr>
            <w:tcW w:w="992" w:type="dxa"/>
            <w:shd w:val="clear" w:color="auto" w:fill="auto"/>
            <w:vAlign w:val="center"/>
          </w:tcPr>
          <w:p w:rsidR="00CD51B0" w:rsidRPr="00DF4CAA" w:rsidRDefault="00CD51B0" w:rsidP="00CD51B0">
            <w:pPr>
              <w:spacing w:before="40" w:after="40" w:line="264" w:lineRule="auto"/>
              <w:ind w:left="80"/>
              <w:rPr>
                <w:rFonts w:ascii="Times New Roman" w:eastAsia="Times New Roman" w:hAnsi="Times New Roman"/>
              </w:rPr>
            </w:pPr>
            <w:r w:rsidRPr="00DF4CAA">
              <w:rPr>
                <w:rFonts w:ascii="Times New Roman" w:eastAsia="Times New Roman" w:hAnsi="Times New Roman"/>
              </w:rPr>
              <w:t>(m)</w:t>
            </w:r>
          </w:p>
        </w:tc>
        <w:tc>
          <w:tcPr>
            <w:tcW w:w="6191" w:type="dxa"/>
            <w:shd w:val="clear" w:color="auto" w:fill="auto"/>
            <w:vAlign w:val="center"/>
          </w:tcPr>
          <w:p w:rsidR="00CD51B0" w:rsidRPr="00DF4CAA" w:rsidRDefault="00CD51B0" w:rsidP="00CD51B0">
            <w:pPr>
              <w:spacing w:before="40" w:after="40" w:line="264" w:lineRule="auto"/>
              <w:ind w:left="240"/>
              <w:rPr>
                <w:rFonts w:ascii="Times New Roman" w:eastAsia="Times New Roman" w:hAnsi="Times New Roman"/>
              </w:rPr>
            </w:pPr>
            <w:r w:rsidRPr="00DF4CAA">
              <w:rPr>
                <w:rFonts w:ascii="Times New Roman" w:eastAsia="Times New Roman" w:hAnsi="Times New Roman"/>
              </w:rPr>
              <w:t>distanza baricentro sezione composita dal lembo superiore</w:t>
            </w:r>
          </w:p>
        </w:tc>
      </w:tr>
      <w:tr w:rsidR="00CD51B0" w:rsidRPr="00DF4CAA" w:rsidTr="005C2EF2">
        <w:trPr>
          <w:trHeight w:val="20"/>
        </w:trPr>
        <w:tc>
          <w:tcPr>
            <w:tcW w:w="703" w:type="dxa"/>
            <w:shd w:val="clear" w:color="auto" w:fill="auto"/>
            <w:vAlign w:val="center"/>
          </w:tcPr>
          <w:p w:rsidR="00CD51B0" w:rsidRPr="00DF4CAA" w:rsidRDefault="00F64C8F" w:rsidP="00F64C8F">
            <w:pPr>
              <w:spacing w:before="40" w:after="40" w:line="264" w:lineRule="auto"/>
              <w:rPr>
                <w:rFonts w:ascii="Times New Roman" w:eastAsia="Times New Roman" w:hAnsi="Times New Roman"/>
                <w:vertAlign w:val="subscript"/>
              </w:rPr>
            </w:pPr>
            <w:r w:rsidRPr="00DF4CAA">
              <w:rPr>
                <w:rFonts w:ascii="Times New Roman" w:eastAsia="Times New Roman" w:hAnsi="Times New Roman"/>
              </w:rPr>
              <w:t>y</w:t>
            </w:r>
            <w:r w:rsidRPr="00DF4CAA">
              <w:rPr>
                <w:rFonts w:ascii="Times New Roman" w:eastAsia="Times New Roman" w:hAnsi="Times New Roman"/>
                <w:vertAlign w:val="subscript"/>
              </w:rPr>
              <w:t>0,i</w:t>
            </w:r>
          </w:p>
        </w:tc>
        <w:tc>
          <w:tcPr>
            <w:tcW w:w="425" w:type="dxa"/>
            <w:shd w:val="clear" w:color="auto" w:fill="auto"/>
            <w:vAlign w:val="center"/>
          </w:tcPr>
          <w:p w:rsidR="00CD51B0" w:rsidRPr="00DF4CAA" w:rsidRDefault="00CD51B0" w:rsidP="00CD51B0">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CD51B0" w:rsidRPr="00DF4CAA" w:rsidRDefault="00CD51B0" w:rsidP="00F64C8F">
            <w:pPr>
              <w:spacing w:before="40" w:after="40" w:line="264" w:lineRule="auto"/>
              <w:ind w:left="100"/>
              <w:rPr>
                <w:rFonts w:ascii="Times New Roman" w:eastAsia="Times New Roman" w:hAnsi="Times New Roman"/>
              </w:rPr>
            </w:pPr>
            <w:r w:rsidRPr="00DF4CAA">
              <w:rPr>
                <w:rFonts w:ascii="Times New Roman" w:eastAsia="Times New Roman" w:hAnsi="Times New Roman"/>
              </w:rPr>
              <w:t>0.</w:t>
            </w:r>
            <w:r w:rsidR="00F64C8F" w:rsidRPr="00DF4CAA">
              <w:rPr>
                <w:rFonts w:ascii="Times New Roman" w:eastAsia="Times New Roman" w:hAnsi="Times New Roman"/>
              </w:rPr>
              <w:t>2097</w:t>
            </w:r>
          </w:p>
        </w:tc>
        <w:tc>
          <w:tcPr>
            <w:tcW w:w="992" w:type="dxa"/>
            <w:shd w:val="clear" w:color="auto" w:fill="auto"/>
            <w:vAlign w:val="center"/>
          </w:tcPr>
          <w:p w:rsidR="00CD51B0" w:rsidRPr="00DF4CAA" w:rsidRDefault="00CD51B0" w:rsidP="00CD51B0">
            <w:pPr>
              <w:spacing w:before="40" w:after="40" w:line="264" w:lineRule="auto"/>
              <w:ind w:left="80"/>
              <w:rPr>
                <w:rFonts w:ascii="Times New Roman" w:eastAsia="Times New Roman" w:hAnsi="Times New Roman"/>
              </w:rPr>
            </w:pPr>
            <w:r w:rsidRPr="00DF4CAA">
              <w:rPr>
                <w:rFonts w:ascii="Times New Roman" w:eastAsia="Times New Roman" w:hAnsi="Times New Roman"/>
              </w:rPr>
              <w:t>(m)</w:t>
            </w:r>
          </w:p>
        </w:tc>
        <w:tc>
          <w:tcPr>
            <w:tcW w:w="6191" w:type="dxa"/>
            <w:shd w:val="clear" w:color="auto" w:fill="auto"/>
            <w:vAlign w:val="center"/>
          </w:tcPr>
          <w:p w:rsidR="00CD51B0" w:rsidRPr="00DF4CAA" w:rsidRDefault="00CD51B0" w:rsidP="00F64C8F">
            <w:pPr>
              <w:spacing w:before="40" w:after="40" w:line="264" w:lineRule="auto"/>
              <w:ind w:left="240"/>
              <w:rPr>
                <w:rFonts w:ascii="Times New Roman" w:eastAsia="Times New Roman" w:hAnsi="Times New Roman"/>
              </w:rPr>
            </w:pPr>
            <w:r w:rsidRPr="00DF4CAA">
              <w:rPr>
                <w:rFonts w:ascii="Times New Roman" w:eastAsia="Times New Roman" w:hAnsi="Times New Roman"/>
              </w:rPr>
              <w:t xml:space="preserve">distanza baricentro </w:t>
            </w:r>
            <w:r w:rsidR="00F64C8F" w:rsidRPr="00DF4CAA">
              <w:rPr>
                <w:rFonts w:ascii="Times New Roman" w:eastAsia="Times New Roman" w:hAnsi="Times New Roman"/>
              </w:rPr>
              <w:t>sezione composita</w:t>
            </w:r>
            <w:r w:rsidRPr="00DF4CAA">
              <w:rPr>
                <w:rFonts w:ascii="Times New Roman" w:eastAsia="Times New Roman" w:hAnsi="Times New Roman"/>
              </w:rPr>
              <w:t xml:space="preserve"> dal lembo inferiore</w:t>
            </w:r>
          </w:p>
        </w:tc>
      </w:tr>
      <w:tr w:rsidR="00CD51B0" w:rsidRPr="00DF4CAA" w:rsidTr="005C2EF2">
        <w:trPr>
          <w:trHeight w:val="20"/>
        </w:trPr>
        <w:tc>
          <w:tcPr>
            <w:tcW w:w="703" w:type="dxa"/>
            <w:shd w:val="clear" w:color="auto" w:fill="auto"/>
            <w:vAlign w:val="center"/>
          </w:tcPr>
          <w:p w:rsidR="00CD51B0" w:rsidRPr="00DF4CAA" w:rsidRDefault="00CD51B0" w:rsidP="00CD51B0">
            <w:pPr>
              <w:spacing w:before="40" w:after="40" w:line="264" w:lineRule="auto"/>
              <w:rPr>
                <w:rFonts w:ascii="Times New Roman" w:eastAsia="Times New Roman" w:hAnsi="Times New Roman"/>
                <w:vertAlign w:val="subscript"/>
              </w:rPr>
            </w:pPr>
            <w:r w:rsidRPr="00DF4CAA">
              <w:rPr>
                <w:rFonts w:ascii="Times New Roman" w:eastAsia="Times New Roman" w:hAnsi="Times New Roman"/>
              </w:rPr>
              <w:t>I</w:t>
            </w:r>
            <w:r w:rsidR="00F64C8F" w:rsidRPr="00DF4CAA">
              <w:rPr>
                <w:rFonts w:ascii="Times New Roman" w:eastAsia="Times New Roman" w:hAnsi="Times New Roman"/>
                <w:vertAlign w:val="subscript"/>
              </w:rPr>
              <w:t>0</w:t>
            </w:r>
          </w:p>
        </w:tc>
        <w:tc>
          <w:tcPr>
            <w:tcW w:w="425" w:type="dxa"/>
            <w:shd w:val="clear" w:color="auto" w:fill="auto"/>
            <w:vAlign w:val="center"/>
          </w:tcPr>
          <w:p w:rsidR="00CD51B0" w:rsidRPr="00DF4CAA" w:rsidRDefault="00CD51B0" w:rsidP="00CD51B0">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CD51B0" w:rsidRPr="00DF4CAA" w:rsidRDefault="00F64C8F" w:rsidP="00CD51B0">
            <w:pPr>
              <w:spacing w:before="40" w:after="40" w:line="264" w:lineRule="auto"/>
              <w:ind w:left="100"/>
              <w:rPr>
                <w:rFonts w:ascii="Times New Roman" w:eastAsia="Times New Roman" w:hAnsi="Times New Roman"/>
              </w:rPr>
            </w:pPr>
            <w:r w:rsidRPr="00DF4CAA">
              <w:rPr>
                <w:rFonts w:ascii="Times New Roman" w:eastAsia="Times New Roman" w:hAnsi="Times New Roman"/>
              </w:rPr>
              <w:t>454807</w:t>
            </w:r>
          </w:p>
        </w:tc>
        <w:tc>
          <w:tcPr>
            <w:tcW w:w="992" w:type="dxa"/>
            <w:shd w:val="clear" w:color="auto" w:fill="auto"/>
            <w:vAlign w:val="center"/>
          </w:tcPr>
          <w:p w:rsidR="00CD51B0" w:rsidRPr="00DF4CAA" w:rsidRDefault="00CD51B0" w:rsidP="00CD51B0">
            <w:pPr>
              <w:spacing w:before="40" w:after="40" w:line="264" w:lineRule="auto"/>
              <w:ind w:left="80"/>
              <w:rPr>
                <w:rFonts w:ascii="Times New Roman" w:eastAsia="Times New Roman" w:hAnsi="Times New Roman"/>
              </w:rPr>
            </w:pPr>
            <w:r w:rsidRPr="00DF4CAA">
              <w:rPr>
                <w:rFonts w:ascii="Times New Roman" w:eastAsia="Times New Roman" w:hAnsi="Times New Roman"/>
              </w:rPr>
              <w:t>(cm</w:t>
            </w:r>
            <w:r w:rsidRPr="00DF4CAA">
              <w:rPr>
                <w:rFonts w:ascii="Times New Roman" w:eastAsia="Times New Roman" w:hAnsi="Times New Roman"/>
                <w:vertAlign w:val="superscript"/>
              </w:rPr>
              <w:t>4</w:t>
            </w:r>
            <w:r w:rsidRPr="00DF4CAA">
              <w:rPr>
                <w:rFonts w:ascii="Times New Roman" w:eastAsia="Times New Roman" w:hAnsi="Times New Roman"/>
              </w:rPr>
              <w:t>)</w:t>
            </w:r>
          </w:p>
        </w:tc>
        <w:tc>
          <w:tcPr>
            <w:tcW w:w="6191" w:type="dxa"/>
            <w:shd w:val="clear" w:color="auto" w:fill="auto"/>
            <w:vAlign w:val="center"/>
          </w:tcPr>
          <w:p w:rsidR="00CD51B0" w:rsidRPr="00DF4CAA" w:rsidRDefault="00CD51B0" w:rsidP="00F64C8F">
            <w:pPr>
              <w:spacing w:before="40" w:after="40" w:line="264" w:lineRule="auto"/>
              <w:ind w:left="240"/>
              <w:rPr>
                <w:rFonts w:ascii="Times New Roman" w:eastAsia="Times New Roman" w:hAnsi="Times New Roman"/>
              </w:rPr>
            </w:pPr>
            <w:r w:rsidRPr="00DF4CAA">
              <w:rPr>
                <w:rFonts w:ascii="Times New Roman" w:eastAsia="Times New Roman" w:hAnsi="Times New Roman"/>
              </w:rPr>
              <w:t xml:space="preserve">momento d’inerzia </w:t>
            </w:r>
            <w:r w:rsidR="00F64C8F" w:rsidRPr="00DF4CAA">
              <w:rPr>
                <w:rFonts w:ascii="Times New Roman" w:eastAsia="Times New Roman" w:hAnsi="Times New Roman"/>
              </w:rPr>
              <w:t xml:space="preserve">ideale </w:t>
            </w:r>
            <w:r w:rsidRPr="00DF4CAA">
              <w:rPr>
                <w:rFonts w:ascii="Times New Roman" w:eastAsia="Times New Roman" w:hAnsi="Times New Roman"/>
              </w:rPr>
              <w:t xml:space="preserve">della sezione </w:t>
            </w:r>
            <w:r w:rsidR="00F64C8F" w:rsidRPr="00DF4CAA">
              <w:rPr>
                <w:rFonts w:ascii="Times New Roman" w:eastAsia="Times New Roman" w:hAnsi="Times New Roman"/>
              </w:rPr>
              <w:t>composita</w:t>
            </w:r>
          </w:p>
        </w:tc>
      </w:tr>
      <w:tr w:rsidR="005C2EF2" w:rsidRPr="00DF4CAA" w:rsidTr="005C2EF2">
        <w:trPr>
          <w:trHeight w:val="20"/>
        </w:trPr>
        <w:tc>
          <w:tcPr>
            <w:tcW w:w="703" w:type="dxa"/>
            <w:shd w:val="clear" w:color="auto" w:fill="auto"/>
            <w:vAlign w:val="center"/>
          </w:tcPr>
          <w:p w:rsidR="005C2EF2" w:rsidRPr="00DF4CAA" w:rsidRDefault="005C2EF2" w:rsidP="005C2EF2">
            <w:pPr>
              <w:spacing w:before="40" w:after="40" w:line="264" w:lineRule="auto"/>
              <w:rPr>
                <w:rFonts w:ascii="Times New Roman" w:eastAsia="Times New Roman" w:hAnsi="Times New Roman"/>
              </w:rPr>
            </w:pPr>
            <w:r w:rsidRPr="00DF4CAA">
              <w:rPr>
                <w:rFonts w:ascii="Times New Roman" w:eastAsia="Times New Roman" w:hAnsi="Times New Roman"/>
              </w:rPr>
              <w:t>S</w:t>
            </w:r>
            <w:r w:rsidRPr="00DF4CAA">
              <w:rPr>
                <w:rFonts w:ascii="Times New Roman" w:eastAsia="Times New Roman" w:hAnsi="Times New Roman"/>
                <w:vertAlign w:val="subscript"/>
              </w:rPr>
              <w:t>0</w:t>
            </w:r>
          </w:p>
        </w:tc>
        <w:tc>
          <w:tcPr>
            <w:tcW w:w="425" w:type="dxa"/>
            <w:shd w:val="clear" w:color="auto" w:fill="auto"/>
            <w:vAlign w:val="center"/>
          </w:tcPr>
          <w:p w:rsidR="005C2EF2" w:rsidRPr="00DF4CAA" w:rsidRDefault="005C2EF2" w:rsidP="005C2EF2">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5C2EF2" w:rsidRPr="00DF4CAA" w:rsidRDefault="005C2EF2" w:rsidP="005C2EF2">
            <w:pPr>
              <w:spacing w:before="40" w:after="40" w:line="264" w:lineRule="auto"/>
              <w:ind w:left="100"/>
              <w:rPr>
                <w:rFonts w:ascii="Times New Roman" w:eastAsia="Times New Roman" w:hAnsi="Times New Roman"/>
              </w:rPr>
            </w:pPr>
            <w:r w:rsidRPr="00DF4CAA">
              <w:rPr>
                <w:rFonts w:ascii="Times New Roman" w:eastAsia="Times New Roman" w:hAnsi="Times New Roman"/>
              </w:rPr>
              <w:t>17198</w:t>
            </w:r>
          </w:p>
        </w:tc>
        <w:tc>
          <w:tcPr>
            <w:tcW w:w="992" w:type="dxa"/>
            <w:shd w:val="clear" w:color="auto" w:fill="auto"/>
            <w:vAlign w:val="center"/>
          </w:tcPr>
          <w:p w:rsidR="005C2EF2" w:rsidRPr="00DF4CAA" w:rsidRDefault="005C2EF2" w:rsidP="005C2EF2">
            <w:pPr>
              <w:spacing w:before="40" w:after="40" w:line="264" w:lineRule="auto"/>
              <w:ind w:left="80"/>
              <w:rPr>
                <w:rFonts w:ascii="Times New Roman" w:eastAsia="Times New Roman" w:hAnsi="Times New Roman"/>
              </w:rPr>
            </w:pPr>
            <w:r w:rsidRPr="00DF4CAA">
              <w:rPr>
                <w:rFonts w:ascii="Times New Roman" w:eastAsia="Times New Roman" w:hAnsi="Times New Roman"/>
              </w:rPr>
              <w:t>(cm</w:t>
            </w:r>
            <w:r w:rsidRPr="00DF4CAA">
              <w:rPr>
                <w:rFonts w:ascii="Times New Roman" w:eastAsia="Times New Roman" w:hAnsi="Times New Roman"/>
                <w:vertAlign w:val="superscript"/>
              </w:rPr>
              <w:t>3</w:t>
            </w:r>
            <w:r w:rsidRPr="00DF4CAA">
              <w:rPr>
                <w:rFonts w:ascii="Times New Roman" w:eastAsia="Times New Roman" w:hAnsi="Times New Roman"/>
              </w:rPr>
              <w:t>)</w:t>
            </w:r>
          </w:p>
        </w:tc>
        <w:tc>
          <w:tcPr>
            <w:tcW w:w="6191" w:type="dxa"/>
            <w:shd w:val="clear" w:color="auto" w:fill="auto"/>
            <w:vAlign w:val="center"/>
          </w:tcPr>
          <w:p w:rsidR="005C2EF2" w:rsidRPr="00DF4CAA" w:rsidRDefault="005C2EF2" w:rsidP="005C2EF2">
            <w:pPr>
              <w:spacing w:before="40" w:after="40" w:line="264" w:lineRule="auto"/>
              <w:ind w:left="240"/>
              <w:rPr>
                <w:rFonts w:ascii="Times New Roman" w:eastAsia="Times New Roman" w:hAnsi="Times New Roman"/>
              </w:rPr>
            </w:pPr>
            <w:r w:rsidRPr="00DF4CAA">
              <w:rPr>
                <w:rFonts w:ascii="Times New Roman" w:eastAsia="Times New Roman" w:hAnsi="Times New Roman"/>
              </w:rPr>
              <w:t>momentostaticoideale della sezione composita</w:t>
            </w:r>
          </w:p>
        </w:tc>
      </w:tr>
      <w:tr w:rsidR="005C2EF2" w:rsidRPr="00DF4CAA" w:rsidTr="005C2EF2">
        <w:trPr>
          <w:trHeight w:val="20"/>
        </w:trPr>
        <w:tc>
          <w:tcPr>
            <w:tcW w:w="703" w:type="dxa"/>
            <w:shd w:val="clear" w:color="auto" w:fill="auto"/>
            <w:vAlign w:val="center"/>
          </w:tcPr>
          <w:p w:rsidR="005C2EF2" w:rsidRPr="00DF4CAA" w:rsidRDefault="005C2EF2" w:rsidP="005C2EF2">
            <w:pPr>
              <w:spacing w:before="40" w:after="40" w:line="264" w:lineRule="auto"/>
              <w:rPr>
                <w:rFonts w:ascii="Times New Roman" w:eastAsia="Times New Roman" w:hAnsi="Times New Roman"/>
              </w:rPr>
            </w:pPr>
            <w:r w:rsidRPr="00DF4CAA">
              <w:rPr>
                <w:rFonts w:ascii="Times New Roman" w:eastAsia="Times New Roman" w:hAnsi="Times New Roman"/>
              </w:rPr>
              <w:t>d</w:t>
            </w:r>
          </w:p>
        </w:tc>
        <w:tc>
          <w:tcPr>
            <w:tcW w:w="425" w:type="dxa"/>
            <w:shd w:val="clear" w:color="auto" w:fill="auto"/>
            <w:vAlign w:val="center"/>
          </w:tcPr>
          <w:p w:rsidR="005C2EF2" w:rsidRPr="00DF4CAA" w:rsidRDefault="005C2EF2" w:rsidP="005C2EF2">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5C2EF2" w:rsidRPr="00DF4CAA" w:rsidRDefault="005C2EF2" w:rsidP="005C2EF2">
            <w:pPr>
              <w:spacing w:before="40" w:after="40" w:line="264" w:lineRule="auto"/>
              <w:ind w:left="100"/>
              <w:rPr>
                <w:rFonts w:ascii="Times New Roman" w:eastAsia="Times New Roman" w:hAnsi="Times New Roman"/>
              </w:rPr>
            </w:pPr>
            <w:r w:rsidRPr="00DF4CAA">
              <w:rPr>
                <w:rFonts w:ascii="Times New Roman" w:eastAsia="Times New Roman" w:hAnsi="Times New Roman"/>
              </w:rPr>
              <w:t>0.345</w:t>
            </w:r>
          </w:p>
        </w:tc>
        <w:tc>
          <w:tcPr>
            <w:tcW w:w="992" w:type="dxa"/>
            <w:shd w:val="clear" w:color="auto" w:fill="auto"/>
            <w:vAlign w:val="center"/>
          </w:tcPr>
          <w:p w:rsidR="005C2EF2" w:rsidRPr="00DF4CAA" w:rsidRDefault="005C2EF2" w:rsidP="005C2EF2">
            <w:pPr>
              <w:spacing w:before="40" w:after="40" w:line="264" w:lineRule="auto"/>
              <w:ind w:left="80"/>
              <w:rPr>
                <w:rFonts w:ascii="Times New Roman" w:eastAsia="Times New Roman" w:hAnsi="Times New Roman"/>
              </w:rPr>
            </w:pPr>
            <w:r w:rsidRPr="00DF4CAA">
              <w:rPr>
                <w:rFonts w:ascii="Times New Roman" w:eastAsia="Times New Roman" w:hAnsi="Times New Roman"/>
              </w:rPr>
              <w:t>(m)</w:t>
            </w:r>
          </w:p>
        </w:tc>
        <w:tc>
          <w:tcPr>
            <w:tcW w:w="6191" w:type="dxa"/>
            <w:shd w:val="clear" w:color="auto" w:fill="auto"/>
            <w:vAlign w:val="center"/>
          </w:tcPr>
          <w:p w:rsidR="005C2EF2" w:rsidRPr="00DF4CAA" w:rsidRDefault="005C2EF2" w:rsidP="005C2EF2">
            <w:pPr>
              <w:spacing w:before="40" w:after="40" w:line="264" w:lineRule="auto"/>
              <w:ind w:left="240"/>
              <w:rPr>
                <w:rFonts w:ascii="Times New Roman" w:eastAsia="Times New Roman" w:hAnsi="Times New Roman"/>
              </w:rPr>
            </w:pPr>
            <w:r w:rsidRPr="00DF4CAA">
              <w:rPr>
                <w:rFonts w:ascii="Times New Roman" w:eastAsia="Times New Roman" w:hAnsi="Times New Roman"/>
              </w:rPr>
              <w:t>altezza utile sezionecomposita</w:t>
            </w:r>
          </w:p>
        </w:tc>
      </w:tr>
      <w:tr w:rsidR="005C2EF2" w:rsidRPr="00DF4CAA" w:rsidTr="005C2EF2">
        <w:trPr>
          <w:trHeight w:val="20"/>
        </w:trPr>
        <w:tc>
          <w:tcPr>
            <w:tcW w:w="703" w:type="dxa"/>
            <w:shd w:val="clear" w:color="auto" w:fill="auto"/>
            <w:vAlign w:val="center"/>
          </w:tcPr>
          <w:p w:rsidR="005C2EF2" w:rsidRPr="00DF4CAA" w:rsidRDefault="005C2EF2" w:rsidP="005C2EF2">
            <w:pPr>
              <w:spacing w:before="40" w:after="40" w:line="264" w:lineRule="auto"/>
              <w:rPr>
                <w:rFonts w:ascii="Times New Roman" w:eastAsia="Times New Roman" w:hAnsi="Times New Roman"/>
              </w:rPr>
            </w:pPr>
            <w:r w:rsidRPr="00DF4CAA">
              <w:rPr>
                <w:rFonts w:ascii="Times New Roman" w:eastAsia="Times New Roman" w:hAnsi="Times New Roman"/>
              </w:rPr>
              <w:t>d’</w:t>
            </w:r>
          </w:p>
        </w:tc>
        <w:tc>
          <w:tcPr>
            <w:tcW w:w="425" w:type="dxa"/>
            <w:shd w:val="clear" w:color="auto" w:fill="auto"/>
            <w:vAlign w:val="center"/>
          </w:tcPr>
          <w:p w:rsidR="005C2EF2" w:rsidRPr="00DF4CAA" w:rsidRDefault="005C2EF2" w:rsidP="005C2EF2">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5C2EF2" w:rsidRPr="00DF4CAA" w:rsidRDefault="005C2EF2" w:rsidP="005C2EF2">
            <w:pPr>
              <w:spacing w:before="40" w:after="40" w:line="264" w:lineRule="auto"/>
              <w:ind w:left="100"/>
              <w:rPr>
                <w:rFonts w:ascii="Times New Roman" w:eastAsia="Times New Roman" w:hAnsi="Times New Roman"/>
              </w:rPr>
            </w:pPr>
            <w:r w:rsidRPr="00DF4CAA">
              <w:rPr>
                <w:rFonts w:ascii="Times New Roman" w:eastAsia="Times New Roman" w:hAnsi="Times New Roman"/>
              </w:rPr>
              <w:t>0.110</w:t>
            </w:r>
          </w:p>
        </w:tc>
        <w:tc>
          <w:tcPr>
            <w:tcW w:w="992" w:type="dxa"/>
            <w:shd w:val="clear" w:color="auto" w:fill="auto"/>
            <w:vAlign w:val="center"/>
          </w:tcPr>
          <w:p w:rsidR="005C2EF2" w:rsidRPr="00DF4CAA" w:rsidRDefault="005C2EF2" w:rsidP="005C2EF2">
            <w:pPr>
              <w:spacing w:before="40" w:after="40" w:line="264" w:lineRule="auto"/>
              <w:ind w:left="80"/>
              <w:rPr>
                <w:rFonts w:ascii="Times New Roman" w:eastAsia="Times New Roman" w:hAnsi="Times New Roman"/>
              </w:rPr>
            </w:pPr>
            <w:r w:rsidRPr="00DF4CAA">
              <w:rPr>
                <w:rFonts w:ascii="Times New Roman" w:eastAsia="Times New Roman" w:hAnsi="Times New Roman"/>
              </w:rPr>
              <w:t>(m)</w:t>
            </w:r>
          </w:p>
        </w:tc>
        <w:tc>
          <w:tcPr>
            <w:tcW w:w="6191" w:type="dxa"/>
            <w:shd w:val="clear" w:color="auto" w:fill="auto"/>
            <w:vAlign w:val="center"/>
          </w:tcPr>
          <w:p w:rsidR="005C2EF2" w:rsidRPr="00DF4CAA" w:rsidRDefault="005C2EF2" w:rsidP="005C2EF2">
            <w:pPr>
              <w:spacing w:before="40" w:after="40" w:line="264" w:lineRule="auto"/>
              <w:ind w:left="240"/>
              <w:rPr>
                <w:rFonts w:ascii="Times New Roman" w:eastAsia="Times New Roman" w:hAnsi="Times New Roman"/>
              </w:rPr>
            </w:pPr>
            <w:r w:rsidRPr="00DF4CAA">
              <w:rPr>
                <w:rFonts w:ascii="Times New Roman" w:eastAsia="Times New Roman" w:hAnsi="Times New Roman"/>
              </w:rPr>
              <w:t>distanza armatura compressa dal lembo superiore della sezione composita</w:t>
            </w:r>
          </w:p>
        </w:tc>
      </w:tr>
      <w:tr w:rsidR="005C2EF2" w:rsidRPr="00DF4CAA" w:rsidTr="005C2EF2">
        <w:trPr>
          <w:trHeight w:val="20"/>
        </w:trPr>
        <w:tc>
          <w:tcPr>
            <w:tcW w:w="703" w:type="dxa"/>
            <w:shd w:val="clear" w:color="auto" w:fill="auto"/>
            <w:vAlign w:val="center"/>
          </w:tcPr>
          <w:p w:rsidR="005C2EF2" w:rsidRPr="00DF4CAA" w:rsidRDefault="005C2EF2" w:rsidP="005C2EF2">
            <w:pPr>
              <w:spacing w:before="40" w:after="40" w:line="264" w:lineRule="auto"/>
              <w:rPr>
                <w:rFonts w:ascii="Times New Roman" w:eastAsia="Times New Roman" w:hAnsi="Times New Roman"/>
              </w:rPr>
            </w:pPr>
            <w:r w:rsidRPr="00DF4CAA">
              <w:rPr>
                <w:rFonts w:ascii="Times New Roman" w:eastAsia="Times New Roman" w:hAnsi="Times New Roman"/>
              </w:rPr>
              <w:t>A</w:t>
            </w:r>
            <w:r w:rsidRPr="00DF4CAA">
              <w:rPr>
                <w:rFonts w:ascii="Times New Roman" w:eastAsia="Times New Roman" w:hAnsi="Times New Roman"/>
                <w:vertAlign w:val="subscript"/>
              </w:rPr>
              <w:t>pi</w:t>
            </w:r>
          </w:p>
        </w:tc>
        <w:tc>
          <w:tcPr>
            <w:tcW w:w="425" w:type="dxa"/>
            <w:shd w:val="clear" w:color="auto" w:fill="auto"/>
            <w:vAlign w:val="center"/>
          </w:tcPr>
          <w:p w:rsidR="005C2EF2" w:rsidRPr="00DF4CAA" w:rsidRDefault="005C2EF2" w:rsidP="005C2EF2">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5C2EF2" w:rsidRPr="00DF4CAA" w:rsidRDefault="005C2EF2" w:rsidP="005C2EF2">
            <w:pPr>
              <w:spacing w:before="40" w:after="40" w:line="264" w:lineRule="auto"/>
              <w:ind w:left="100"/>
              <w:rPr>
                <w:rFonts w:ascii="Times New Roman" w:eastAsia="Times New Roman" w:hAnsi="Times New Roman"/>
              </w:rPr>
            </w:pPr>
            <w:r w:rsidRPr="00DF4CAA">
              <w:rPr>
                <w:rFonts w:ascii="Times New Roman" w:eastAsia="Times New Roman" w:hAnsi="Times New Roman"/>
              </w:rPr>
              <w:t>744</w:t>
            </w:r>
          </w:p>
        </w:tc>
        <w:tc>
          <w:tcPr>
            <w:tcW w:w="992" w:type="dxa"/>
            <w:shd w:val="clear" w:color="auto" w:fill="auto"/>
            <w:vAlign w:val="center"/>
          </w:tcPr>
          <w:p w:rsidR="005C2EF2" w:rsidRPr="00DF4CAA" w:rsidRDefault="005C2EF2" w:rsidP="005C2EF2">
            <w:pPr>
              <w:spacing w:before="40" w:after="40" w:line="264" w:lineRule="auto"/>
              <w:ind w:left="80"/>
              <w:rPr>
                <w:rFonts w:ascii="Times New Roman" w:eastAsia="Times New Roman" w:hAnsi="Times New Roman"/>
              </w:rPr>
            </w:pPr>
            <w:r w:rsidRPr="00DF4CAA">
              <w:rPr>
                <w:rFonts w:ascii="Times New Roman" w:eastAsia="Times New Roman" w:hAnsi="Times New Roman"/>
              </w:rPr>
              <w:t>(mm</w:t>
            </w:r>
            <w:r w:rsidRPr="00DF4CAA">
              <w:rPr>
                <w:rFonts w:ascii="Times New Roman" w:eastAsia="Times New Roman" w:hAnsi="Times New Roman"/>
                <w:vertAlign w:val="superscript"/>
              </w:rPr>
              <w:t>2</w:t>
            </w:r>
            <w:r w:rsidRPr="00DF4CAA">
              <w:rPr>
                <w:rFonts w:ascii="Times New Roman" w:eastAsia="Times New Roman" w:hAnsi="Times New Roman"/>
              </w:rPr>
              <w:t>)</w:t>
            </w:r>
          </w:p>
        </w:tc>
        <w:tc>
          <w:tcPr>
            <w:tcW w:w="6191" w:type="dxa"/>
            <w:shd w:val="clear" w:color="auto" w:fill="auto"/>
            <w:vAlign w:val="center"/>
          </w:tcPr>
          <w:p w:rsidR="005C2EF2" w:rsidRPr="00DF4CAA" w:rsidRDefault="00173FFA" w:rsidP="005C2EF2">
            <w:pPr>
              <w:spacing w:before="40" w:after="40" w:line="264" w:lineRule="auto"/>
              <w:ind w:left="240"/>
              <w:rPr>
                <w:rFonts w:ascii="Times New Roman" w:eastAsia="Times New Roman" w:hAnsi="Times New Roman"/>
              </w:rPr>
            </w:pPr>
            <w:r w:rsidRPr="00DF4CAA">
              <w:rPr>
                <w:rFonts w:ascii="Times New Roman" w:eastAsia="Times New Roman" w:hAnsi="Times New Roman"/>
              </w:rPr>
              <w:t>area</w:t>
            </w:r>
            <w:r w:rsidR="005C2EF2" w:rsidRPr="00DF4CAA">
              <w:rPr>
                <w:rFonts w:ascii="Times New Roman" w:eastAsia="Times New Roman" w:hAnsi="Times New Roman"/>
              </w:rPr>
              <w:t xml:space="preserve">armatura pretesa inferiore (n. 8 trefoli, </w:t>
            </w:r>
            <w:r w:rsidR="005C2EF2" w:rsidRPr="00DF4CAA">
              <w:rPr>
                <w:rFonts w:ascii="Symbol" w:eastAsia="MathematicalPi 1" w:hAnsi="Symbol"/>
              </w:rPr>
              <w:t></w:t>
            </w:r>
            <w:r w:rsidR="005C2EF2" w:rsidRPr="00DF4CAA">
              <w:rPr>
                <w:rFonts w:ascii="Times New Roman" w:eastAsia="Times New Roman" w:hAnsi="Times New Roman"/>
                <w:vertAlign w:val="subscript"/>
              </w:rPr>
              <w:t>nom</w:t>
            </w:r>
            <w:r w:rsidR="005C2EF2" w:rsidRPr="00DF4CAA">
              <w:rPr>
                <w:rFonts w:ascii="Times New Roman" w:eastAsia="Times New Roman" w:hAnsi="Times New Roman"/>
              </w:rPr>
              <w:t>12.5 mm)</w:t>
            </w:r>
          </w:p>
        </w:tc>
      </w:tr>
      <w:tr w:rsidR="005C2EF2" w:rsidRPr="00DF4CAA" w:rsidTr="005C2EF2">
        <w:trPr>
          <w:trHeight w:val="20"/>
        </w:trPr>
        <w:tc>
          <w:tcPr>
            <w:tcW w:w="703" w:type="dxa"/>
            <w:shd w:val="clear" w:color="auto" w:fill="auto"/>
            <w:vAlign w:val="center"/>
          </w:tcPr>
          <w:p w:rsidR="005C2EF2" w:rsidRPr="00DF4CAA" w:rsidRDefault="005C2EF2" w:rsidP="005C2EF2">
            <w:pPr>
              <w:spacing w:before="40" w:after="40" w:line="264" w:lineRule="auto"/>
              <w:rPr>
                <w:rFonts w:ascii="Times New Roman" w:eastAsia="Times New Roman" w:hAnsi="Times New Roman"/>
              </w:rPr>
            </w:pPr>
            <w:r w:rsidRPr="00DF4CAA">
              <w:rPr>
                <w:rFonts w:ascii="Times New Roman" w:eastAsia="Times New Roman" w:hAnsi="Times New Roman"/>
              </w:rPr>
              <w:t>A</w:t>
            </w:r>
            <w:r w:rsidRPr="00DF4CAA">
              <w:rPr>
                <w:rFonts w:ascii="Times New Roman" w:eastAsia="Times New Roman" w:hAnsi="Times New Roman"/>
                <w:vertAlign w:val="subscript"/>
              </w:rPr>
              <w:t>ps</w:t>
            </w:r>
          </w:p>
        </w:tc>
        <w:tc>
          <w:tcPr>
            <w:tcW w:w="425" w:type="dxa"/>
            <w:shd w:val="clear" w:color="auto" w:fill="auto"/>
            <w:vAlign w:val="center"/>
          </w:tcPr>
          <w:p w:rsidR="005C2EF2" w:rsidRPr="00DF4CAA" w:rsidRDefault="005C2EF2" w:rsidP="005C2EF2">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5C2EF2" w:rsidRPr="00DF4CAA" w:rsidRDefault="005C2EF2" w:rsidP="005C2EF2">
            <w:pPr>
              <w:spacing w:before="40" w:after="40" w:line="264" w:lineRule="auto"/>
              <w:ind w:left="100"/>
              <w:rPr>
                <w:rFonts w:ascii="Times New Roman" w:eastAsia="Times New Roman" w:hAnsi="Times New Roman"/>
              </w:rPr>
            </w:pPr>
            <w:r w:rsidRPr="00DF4CAA">
              <w:rPr>
                <w:rFonts w:ascii="Times New Roman" w:eastAsia="Times New Roman" w:hAnsi="Times New Roman"/>
              </w:rPr>
              <w:t>186</w:t>
            </w:r>
          </w:p>
        </w:tc>
        <w:tc>
          <w:tcPr>
            <w:tcW w:w="992" w:type="dxa"/>
            <w:shd w:val="clear" w:color="auto" w:fill="auto"/>
            <w:vAlign w:val="center"/>
          </w:tcPr>
          <w:p w:rsidR="005C2EF2" w:rsidRPr="00DF4CAA" w:rsidRDefault="005C2EF2" w:rsidP="005C2EF2">
            <w:pPr>
              <w:spacing w:before="40" w:after="40" w:line="264" w:lineRule="auto"/>
              <w:ind w:left="80"/>
              <w:rPr>
                <w:rFonts w:ascii="Times New Roman" w:eastAsia="Times New Roman" w:hAnsi="Times New Roman"/>
              </w:rPr>
            </w:pPr>
            <w:r w:rsidRPr="00DF4CAA">
              <w:rPr>
                <w:rFonts w:ascii="Times New Roman" w:eastAsia="Times New Roman" w:hAnsi="Times New Roman"/>
              </w:rPr>
              <w:t>(mm</w:t>
            </w:r>
            <w:r w:rsidRPr="00DF4CAA">
              <w:rPr>
                <w:rFonts w:ascii="Times New Roman" w:eastAsia="Times New Roman" w:hAnsi="Times New Roman"/>
                <w:vertAlign w:val="superscript"/>
              </w:rPr>
              <w:t>2</w:t>
            </w:r>
            <w:r w:rsidRPr="00DF4CAA">
              <w:rPr>
                <w:rFonts w:ascii="Times New Roman" w:eastAsia="Times New Roman" w:hAnsi="Times New Roman"/>
              </w:rPr>
              <w:t>)</w:t>
            </w:r>
          </w:p>
        </w:tc>
        <w:tc>
          <w:tcPr>
            <w:tcW w:w="6191" w:type="dxa"/>
            <w:shd w:val="clear" w:color="auto" w:fill="auto"/>
            <w:vAlign w:val="center"/>
          </w:tcPr>
          <w:p w:rsidR="005C2EF2" w:rsidRPr="00DF4CAA" w:rsidRDefault="00173FFA" w:rsidP="005C2EF2">
            <w:pPr>
              <w:spacing w:before="40" w:after="40" w:line="264" w:lineRule="auto"/>
              <w:ind w:left="240"/>
              <w:rPr>
                <w:rFonts w:ascii="Times New Roman" w:eastAsia="Times New Roman" w:hAnsi="Times New Roman"/>
              </w:rPr>
            </w:pPr>
            <w:r w:rsidRPr="00DF4CAA">
              <w:rPr>
                <w:rFonts w:ascii="Times New Roman" w:eastAsia="Times New Roman" w:hAnsi="Times New Roman"/>
              </w:rPr>
              <w:t>area</w:t>
            </w:r>
            <w:r w:rsidR="005C2EF2" w:rsidRPr="00DF4CAA">
              <w:rPr>
                <w:rFonts w:ascii="Times New Roman" w:eastAsia="Times New Roman" w:hAnsi="Times New Roman"/>
              </w:rPr>
              <w:t xml:space="preserve">armatura pretesa superiore (n. 2 trefoli, </w:t>
            </w:r>
            <w:r w:rsidR="005C2EF2" w:rsidRPr="00DF4CAA">
              <w:rPr>
                <w:rFonts w:ascii="Symbol" w:eastAsia="MathematicalPi 1" w:hAnsi="Symbol"/>
              </w:rPr>
              <w:t></w:t>
            </w:r>
            <w:r w:rsidR="005C2EF2" w:rsidRPr="00DF4CAA">
              <w:rPr>
                <w:rFonts w:ascii="Times New Roman" w:eastAsia="Times New Roman" w:hAnsi="Times New Roman"/>
                <w:vertAlign w:val="subscript"/>
              </w:rPr>
              <w:t>nom</w:t>
            </w:r>
            <w:r w:rsidR="005C2EF2" w:rsidRPr="00DF4CAA">
              <w:rPr>
                <w:rFonts w:ascii="Times New Roman" w:eastAsia="Times New Roman" w:hAnsi="Times New Roman"/>
              </w:rPr>
              <w:t>12.5 mm)</w:t>
            </w:r>
          </w:p>
        </w:tc>
      </w:tr>
    </w:tbl>
    <w:p w:rsidR="00096EE5" w:rsidRPr="00DF4CAA" w:rsidRDefault="00096EE5" w:rsidP="00096EE5">
      <w:pPr>
        <w:tabs>
          <w:tab w:val="left" w:pos="746"/>
        </w:tabs>
        <w:spacing w:after="0" w:line="231" w:lineRule="auto"/>
        <w:ind w:left="746"/>
        <w:jc w:val="both"/>
        <w:rPr>
          <w:rFonts w:ascii="Times New Roman" w:eastAsia="Times New Roman" w:hAnsi="Times New Roman"/>
        </w:rPr>
      </w:pPr>
    </w:p>
    <w:tbl>
      <w:tblPr>
        <w:tblW w:w="0" w:type="auto"/>
        <w:tblInd w:w="6" w:type="dxa"/>
        <w:tblLayout w:type="fixed"/>
        <w:tblCellMar>
          <w:left w:w="0" w:type="dxa"/>
          <w:right w:w="0" w:type="dxa"/>
        </w:tblCellMar>
        <w:tblLook w:val="0000"/>
      </w:tblPr>
      <w:tblGrid>
        <w:gridCol w:w="703"/>
        <w:gridCol w:w="425"/>
        <w:gridCol w:w="993"/>
        <w:gridCol w:w="992"/>
        <w:gridCol w:w="6237"/>
      </w:tblGrid>
      <w:tr w:rsidR="00096EE5" w:rsidRPr="005058F8" w:rsidTr="005C2EF2">
        <w:trPr>
          <w:trHeight w:val="283"/>
        </w:trPr>
        <w:tc>
          <w:tcPr>
            <w:tcW w:w="9350" w:type="dxa"/>
            <w:gridSpan w:val="5"/>
            <w:shd w:val="clear" w:color="auto" w:fill="auto"/>
            <w:vAlign w:val="bottom"/>
          </w:tcPr>
          <w:p w:rsidR="00096EE5" w:rsidRPr="005A4635" w:rsidRDefault="00096EE5" w:rsidP="005C2EF2">
            <w:pPr>
              <w:spacing w:after="120" w:line="264" w:lineRule="auto"/>
              <w:rPr>
                <w:rFonts w:ascii="Times New Roman" w:eastAsia="Times New Roman" w:hAnsi="Times New Roman"/>
                <w:b/>
                <w:i/>
              </w:rPr>
            </w:pPr>
            <w:r w:rsidRPr="005A4635">
              <w:rPr>
                <w:rFonts w:ascii="Times New Roman" w:eastAsia="Times New Roman" w:hAnsi="Times New Roman"/>
                <w:b/>
                <w:i/>
              </w:rPr>
              <w:t>Proprietà dei materiali e legami costitutivi</w:t>
            </w:r>
          </w:p>
        </w:tc>
      </w:tr>
      <w:tr w:rsidR="00096EE5" w:rsidRPr="005058F8" w:rsidTr="005C2EF2">
        <w:trPr>
          <w:trHeight w:val="236"/>
        </w:trPr>
        <w:tc>
          <w:tcPr>
            <w:tcW w:w="703" w:type="dxa"/>
            <w:shd w:val="clear" w:color="auto" w:fill="auto"/>
            <w:vAlign w:val="center"/>
          </w:tcPr>
          <w:p w:rsidR="00096EE5" w:rsidRPr="005058F8" w:rsidRDefault="00096EE5" w:rsidP="005C2EF2">
            <w:pPr>
              <w:spacing w:before="40" w:after="40" w:line="264" w:lineRule="auto"/>
              <w:rPr>
                <w:rFonts w:ascii="MathematicalPi 1" w:eastAsia="MathematicalPi 1" w:hAnsi="MathematicalPi 1"/>
              </w:rPr>
            </w:pPr>
            <w:r w:rsidRPr="005058F8">
              <w:rPr>
                <w:rFonts w:ascii="Symbol" w:eastAsia="MathematicalPi 1" w:hAnsi="Symbol"/>
              </w:rPr>
              <w:t></w:t>
            </w:r>
            <w:r w:rsidRPr="005058F8">
              <w:rPr>
                <w:rFonts w:ascii="MathematicalPi 1" w:eastAsia="MathematicalPi 1" w:hAnsi="MathematicalPi 1"/>
                <w:vertAlign w:val="subscript"/>
              </w:rPr>
              <w:t>0i</w:t>
            </w:r>
          </w:p>
        </w:tc>
        <w:tc>
          <w:tcPr>
            <w:tcW w:w="425" w:type="dxa"/>
            <w:shd w:val="clear" w:color="auto" w:fill="auto"/>
            <w:vAlign w:val="center"/>
          </w:tcPr>
          <w:p w:rsidR="00096EE5" w:rsidRPr="005058F8" w:rsidRDefault="00096EE5" w:rsidP="005C2EF2">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096EE5" w:rsidRPr="005058F8" w:rsidRDefault="00096EE5" w:rsidP="005C2EF2">
            <w:pPr>
              <w:spacing w:before="40" w:after="40" w:line="264" w:lineRule="auto"/>
              <w:ind w:left="100"/>
              <w:rPr>
                <w:rFonts w:ascii="Times New Roman" w:eastAsia="Times New Roman" w:hAnsi="Times New Roman"/>
              </w:rPr>
            </w:pPr>
            <w:r w:rsidRPr="005058F8">
              <w:rPr>
                <w:rFonts w:ascii="Times New Roman" w:eastAsia="Times New Roman" w:hAnsi="Times New Roman"/>
              </w:rPr>
              <w:t>1325.0</w:t>
            </w:r>
          </w:p>
        </w:tc>
        <w:tc>
          <w:tcPr>
            <w:tcW w:w="992" w:type="dxa"/>
            <w:shd w:val="clear" w:color="auto" w:fill="auto"/>
            <w:vAlign w:val="center"/>
          </w:tcPr>
          <w:p w:rsidR="00096EE5" w:rsidRPr="005058F8" w:rsidRDefault="00096EE5" w:rsidP="005C2EF2">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r w:rsidRPr="005058F8">
              <w:rPr>
                <w:rFonts w:ascii="Times New Roman" w:eastAsia="Times New Roman" w:hAnsi="Times New Roman"/>
              </w:rPr>
              <w:t>tensione iniziale di precompressione inferiore</w:t>
            </w:r>
          </w:p>
        </w:tc>
      </w:tr>
      <w:tr w:rsidR="00096EE5" w:rsidRPr="005058F8" w:rsidTr="005C2EF2">
        <w:trPr>
          <w:trHeight w:val="188"/>
        </w:trPr>
        <w:tc>
          <w:tcPr>
            <w:tcW w:w="703" w:type="dxa"/>
            <w:shd w:val="clear" w:color="auto" w:fill="auto"/>
            <w:vAlign w:val="center"/>
          </w:tcPr>
          <w:p w:rsidR="00096EE5" w:rsidRPr="00DF4CAA" w:rsidRDefault="00096EE5" w:rsidP="005C2EF2">
            <w:pPr>
              <w:spacing w:before="40" w:after="40" w:line="264" w:lineRule="auto"/>
              <w:rPr>
                <w:rFonts w:ascii="MathematicalPi 1" w:eastAsia="MathematicalPi 1" w:hAnsi="MathematicalPi 1"/>
              </w:rPr>
            </w:pPr>
            <w:r w:rsidRPr="00DF4CAA">
              <w:rPr>
                <w:rFonts w:ascii="Symbol" w:eastAsia="MathematicalPi 1" w:hAnsi="Symbol"/>
              </w:rPr>
              <w:lastRenderedPageBreak/>
              <w:t></w:t>
            </w:r>
            <w:r w:rsidRPr="00DF4CAA">
              <w:rPr>
                <w:rFonts w:ascii="MathematicalPi 1" w:eastAsia="MathematicalPi 1" w:hAnsi="MathematicalPi 1"/>
                <w:vertAlign w:val="subscript"/>
              </w:rPr>
              <w:t>0s</w:t>
            </w:r>
          </w:p>
        </w:tc>
        <w:tc>
          <w:tcPr>
            <w:tcW w:w="425" w:type="dxa"/>
            <w:shd w:val="clear" w:color="auto" w:fill="auto"/>
            <w:vAlign w:val="center"/>
          </w:tcPr>
          <w:p w:rsidR="00096EE5" w:rsidRPr="00DF4CAA" w:rsidRDefault="00096EE5" w:rsidP="005C2EF2">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096EE5" w:rsidRPr="00DF4CAA" w:rsidRDefault="00096EE5" w:rsidP="005C2EF2">
            <w:pPr>
              <w:spacing w:before="40" w:after="40" w:line="264" w:lineRule="auto"/>
              <w:ind w:left="100"/>
              <w:rPr>
                <w:rFonts w:ascii="Times New Roman" w:eastAsia="Times New Roman" w:hAnsi="Times New Roman"/>
              </w:rPr>
            </w:pPr>
            <w:r w:rsidRPr="00DF4CAA">
              <w:rPr>
                <w:rFonts w:ascii="Times New Roman" w:eastAsia="Times New Roman" w:hAnsi="Times New Roman"/>
              </w:rPr>
              <w:t>1325.0</w:t>
            </w:r>
          </w:p>
        </w:tc>
        <w:tc>
          <w:tcPr>
            <w:tcW w:w="992" w:type="dxa"/>
            <w:shd w:val="clear" w:color="auto" w:fill="auto"/>
            <w:vAlign w:val="center"/>
          </w:tcPr>
          <w:p w:rsidR="00096EE5" w:rsidRPr="00DF4CAA" w:rsidRDefault="00096EE5" w:rsidP="005C2EF2">
            <w:pPr>
              <w:spacing w:before="40" w:after="40" w:line="264" w:lineRule="auto"/>
              <w:ind w:left="100"/>
              <w:rPr>
                <w:rFonts w:ascii="Times New Roman" w:eastAsia="Times New Roman" w:hAnsi="Times New Roman"/>
              </w:rPr>
            </w:pPr>
            <w:r w:rsidRPr="00DF4CAA">
              <w:rPr>
                <w:rFonts w:ascii="Times New Roman" w:eastAsia="Times New Roman" w:hAnsi="Times New Roman"/>
              </w:rPr>
              <w:t>(N/mm</w:t>
            </w:r>
            <w:r w:rsidRPr="00DF4CAA">
              <w:rPr>
                <w:rFonts w:ascii="Times New Roman" w:eastAsia="Times New Roman" w:hAnsi="Times New Roman"/>
                <w:vertAlign w:val="superscript"/>
              </w:rPr>
              <w:t>2</w:t>
            </w:r>
            <w:r w:rsidRPr="00DF4CAA">
              <w:rPr>
                <w:rFonts w:ascii="Times New Roman" w:eastAsia="Times New Roman" w:hAnsi="Times New Roman"/>
              </w:rPr>
              <w:t>)</w:t>
            </w:r>
          </w:p>
        </w:tc>
        <w:tc>
          <w:tcPr>
            <w:tcW w:w="6237"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r w:rsidRPr="005058F8">
              <w:rPr>
                <w:rFonts w:ascii="Times New Roman" w:eastAsia="Times New Roman" w:hAnsi="Times New Roman"/>
              </w:rPr>
              <w:t>tensione iniziale di precompressione superiore</w:t>
            </w:r>
          </w:p>
        </w:tc>
      </w:tr>
      <w:tr w:rsidR="00096EE5" w:rsidRPr="005058F8" w:rsidTr="005C2EF2">
        <w:trPr>
          <w:trHeight w:val="188"/>
        </w:trPr>
        <w:tc>
          <w:tcPr>
            <w:tcW w:w="703" w:type="dxa"/>
            <w:shd w:val="clear" w:color="auto" w:fill="auto"/>
            <w:vAlign w:val="center"/>
          </w:tcPr>
          <w:p w:rsidR="00096EE5" w:rsidRPr="00DF4CAA" w:rsidRDefault="00096EE5" w:rsidP="005C2EF2">
            <w:pPr>
              <w:spacing w:before="40" w:after="40" w:line="264" w:lineRule="auto"/>
              <w:rPr>
                <w:rFonts w:ascii="MathematicalPi 1" w:eastAsia="MathematicalPi 1" w:hAnsi="MathematicalPi 1"/>
              </w:rPr>
            </w:pPr>
            <w:r w:rsidRPr="00DF4CAA">
              <w:rPr>
                <w:rFonts w:ascii="Symbol" w:eastAsia="MathematicalPi 1" w:hAnsi="Symbol"/>
              </w:rPr>
              <w:t></w:t>
            </w:r>
            <w:r w:rsidRPr="00DF4CAA">
              <w:rPr>
                <w:rFonts w:ascii="MathematicalPi 1" w:eastAsia="MathematicalPi 1" w:hAnsi="MathematicalPi 1"/>
                <w:vertAlign w:val="subscript"/>
              </w:rPr>
              <w:t>pmi,</w:t>
            </w:r>
            <w:r w:rsidRPr="00DF4CAA">
              <w:rPr>
                <w:rFonts w:ascii="Calibri" w:eastAsia="MathematicalPi 1" w:hAnsi="Calibri"/>
                <w:vertAlign w:val="subscript"/>
              </w:rPr>
              <w:t>∞</w:t>
            </w:r>
          </w:p>
        </w:tc>
        <w:tc>
          <w:tcPr>
            <w:tcW w:w="425" w:type="dxa"/>
            <w:shd w:val="clear" w:color="auto" w:fill="auto"/>
            <w:vAlign w:val="center"/>
          </w:tcPr>
          <w:p w:rsidR="00096EE5" w:rsidRPr="00DF4CAA" w:rsidRDefault="00096EE5" w:rsidP="005C2EF2">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096EE5" w:rsidRPr="00DF4CAA" w:rsidRDefault="00096EE5" w:rsidP="005C2EF2">
            <w:pPr>
              <w:spacing w:before="40" w:after="40" w:line="264" w:lineRule="auto"/>
              <w:ind w:left="100"/>
              <w:rPr>
                <w:rFonts w:ascii="Times New Roman" w:eastAsia="Times New Roman" w:hAnsi="Times New Roman"/>
              </w:rPr>
            </w:pPr>
            <w:r w:rsidRPr="00DF4CAA">
              <w:rPr>
                <w:rFonts w:ascii="Times New Roman" w:eastAsia="Times New Roman" w:hAnsi="Times New Roman"/>
              </w:rPr>
              <w:t>1084.6</w:t>
            </w:r>
          </w:p>
        </w:tc>
        <w:tc>
          <w:tcPr>
            <w:tcW w:w="992" w:type="dxa"/>
            <w:shd w:val="clear" w:color="auto" w:fill="auto"/>
            <w:vAlign w:val="center"/>
          </w:tcPr>
          <w:p w:rsidR="00096EE5" w:rsidRPr="00DF4CAA" w:rsidRDefault="00096EE5" w:rsidP="005C2EF2">
            <w:pPr>
              <w:spacing w:before="40" w:after="40" w:line="264" w:lineRule="auto"/>
              <w:ind w:left="100"/>
              <w:rPr>
                <w:rFonts w:ascii="Times New Roman" w:eastAsia="Times New Roman" w:hAnsi="Times New Roman"/>
              </w:rPr>
            </w:pPr>
            <w:r w:rsidRPr="00DF4CAA">
              <w:rPr>
                <w:rFonts w:ascii="Times New Roman" w:eastAsia="Times New Roman" w:hAnsi="Times New Roman"/>
              </w:rPr>
              <w:t>(N/mm</w:t>
            </w:r>
            <w:r w:rsidRPr="00DF4CAA">
              <w:rPr>
                <w:rFonts w:ascii="Times New Roman" w:eastAsia="Times New Roman" w:hAnsi="Times New Roman"/>
                <w:vertAlign w:val="superscript"/>
              </w:rPr>
              <w:t>2</w:t>
            </w:r>
            <w:r w:rsidRPr="00DF4CAA">
              <w:rPr>
                <w:rFonts w:ascii="Times New Roman" w:eastAsia="Times New Roman" w:hAnsi="Times New Roman"/>
              </w:rPr>
              <w:t>)</w:t>
            </w:r>
          </w:p>
        </w:tc>
        <w:tc>
          <w:tcPr>
            <w:tcW w:w="6237"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r w:rsidRPr="005058F8">
              <w:rPr>
                <w:rFonts w:ascii="Times New Roman" w:eastAsia="Times New Roman" w:hAnsi="Times New Roman"/>
              </w:rPr>
              <w:t>tensione finale a perdite scontate inferiore</w:t>
            </w:r>
          </w:p>
        </w:tc>
      </w:tr>
      <w:tr w:rsidR="00096EE5" w:rsidRPr="005058F8" w:rsidTr="005C2EF2">
        <w:trPr>
          <w:trHeight w:val="188"/>
        </w:trPr>
        <w:tc>
          <w:tcPr>
            <w:tcW w:w="703" w:type="dxa"/>
            <w:shd w:val="clear" w:color="auto" w:fill="auto"/>
            <w:vAlign w:val="center"/>
          </w:tcPr>
          <w:p w:rsidR="00096EE5" w:rsidRPr="00DF4CAA" w:rsidRDefault="00096EE5" w:rsidP="005C2EF2">
            <w:pPr>
              <w:spacing w:before="40" w:after="40" w:line="264" w:lineRule="auto"/>
              <w:rPr>
                <w:rFonts w:ascii="MathematicalPi 1" w:eastAsia="MathematicalPi 1" w:hAnsi="MathematicalPi 1"/>
              </w:rPr>
            </w:pPr>
            <w:r w:rsidRPr="00DF4CAA">
              <w:rPr>
                <w:rFonts w:ascii="Symbol" w:eastAsia="MathematicalPi 1" w:hAnsi="Symbol"/>
              </w:rPr>
              <w:t></w:t>
            </w:r>
            <w:r w:rsidRPr="00DF4CAA">
              <w:rPr>
                <w:rFonts w:ascii="MathematicalPi 1" w:eastAsia="MathematicalPi 1" w:hAnsi="MathematicalPi 1"/>
                <w:vertAlign w:val="subscript"/>
              </w:rPr>
              <w:t>pms,</w:t>
            </w:r>
            <w:r w:rsidRPr="00DF4CAA">
              <w:rPr>
                <w:rFonts w:ascii="Calibri" w:eastAsia="MathematicalPi 1" w:hAnsi="Calibri"/>
                <w:vertAlign w:val="subscript"/>
              </w:rPr>
              <w:t>∞</w:t>
            </w:r>
          </w:p>
        </w:tc>
        <w:tc>
          <w:tcPr>
            <w:tcW w:w="425" w:type="dxa"/>
            <w:shd w:val="clear" w:color="auto" w:fill="auto"/>
            <w:vAlign w:val="center"/>
          </w:tcPr>
          <w:p w:rsidR="00096EE5" w:rsidRPr="00DF4CAA" w:rsidRDefault="00096EE5" w:rsidP="005C2EF2">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096EE5" w:rsidRPr="00DF4CAA" w:rsidRDefault="00096EE5" w:rsidP="005C2EF2">
            <w:pPr>
              <w:spacing w:before="40" w:after="40" w:line="264" w:lineRule="auto"/>
              <w:ind w:left="100"/>
              <w:rPr>
                <w:rFonts w:ascii="Times New Roman" w:eastAsia="Times New Roman" w:hAnsi="Times New Roman"/>
              </w:rPr>
            </w:pPr>
            <w:r w:rsidRPr="00DF4CAA">
              <w:rPr>
                <w:rFonts w:ascii="Times New Roman" w:eastAsia="Times New Roman" w:hAnsi="Times New Roman"/>
              </w:rPr>
              <w:t>1174.5</w:t>
            </w:r>
          </w:p>
        </w:tc>
        <w:tc>
          <w:tcPr>
            <w:tcW w:w="992" w:type="dxa"/>
            <w:shd w:val="clear" w:color="auto" w:fill="auto"/>
            <w:vAlign w:val="center"/>
          </w:tcPr>
          <w:p w:rsidR="00096EE5" w:rsidRPr="00DF4CAA" w:rsidRDefault="00096EE5" w:rsidP="005C2EF2">
            <w:pPr>
              <w:spacing w:before="40" w:after="40" w:line="264" w:lineRule="auto"/>
              <w:ind w:left="100"/>
              <w:rPr>
                <w:rFonts w:ascii="Times New Roman" w:eastAsia="Times New Roman" w:hAnsi="Times New Roman"/>
              </w:rPr>
            </w:pPr>
            <w:r w:rsidRPr="00DF4CAA">
              <w:rPr>
                <w:rFonts w:ascii="Times New Roman" w:eastAsia="Times New Roman" w:hAnsi="Times New Roman"/>
              </w:rPr>
              <w:t>(N/mm</w:t>
            </w:r>
            <w:r w:rsidRPr="00DF4CAA">
              <w:rPr>
                <w:rFonts w:ascii="Times New Roman" w:eastAsia="Times New Roman" w:hAnsi="Times New Roman"/>
                <w:vertAlign w:val="superscript"/>
              </w:rPr>
              <w:t>2</w:t>
            </w:r>
            <w:r w:rsidRPr="00DF4CAA">
              <w:rPr>
                <w:rFonts w:ascii="Times New Roman" w:eastAsia="Times New Roman" w:hAnsi="Times New Roman"/>
              </w:rPr>
              <w:t>)</w:t>
            </w:r>
          </w:p>
        </w:tc>
        <w:tc>
          <w:tcPr>
            <w:tcW w:w="6237"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r w:rsidRPr="005058F8">
              <w:rPr>
                <w:rFonts w:ascii="Times New Roman" w:eastAsia="Times New Roman" w:hAnsi="Times New Roman"/>
              </w:rPr>
              <w:t>tensione finale a perdite scontate superiore</w:t>
            </w:r>
          </w:p>
        </w:tc>
      </w:tr>
      <w:tr w:rsidR="00096EE5" w:rsidRPr="005058F8" w:rsidTr="005C2EF2">
        <w:trPr>
          <w:trHeight w:val="188"/>
        </w:trPr>
        <w:tc>
          <w:tcPr>
            <w:tcW w:w="703" w:type="dxa"/>
            <w:shd w:val="clear" w:color="auto" w:fill="auto"/>
            <w:vAlign w:val="center"/>
          </w:tcPr>
          <w:p w:rsidR="00096EE5" w:rsidRPr="00DF4CAA" w:rsidRDefault="00096EE5" w:rsidP="005C2EF2">
            <w:pPr>
              <w:spacing w:before="40" w:after="40" w:line="264" w:lineRule="auto"/>
              <w:rPr>
                <w:rFonts w:ascii="MathematicalPi 1" w:eastAsia="MathematicalPi 1" w:hAnsi="MathematicalPi 1"/>
              </w:rPr>
            </w:pPr>
            <w:r w:rsidRPr="00DF4CAA">
              <w:rPr>
                <w:rFonts w:ascii="Symbol" w:eastAsia="MathematicalPi 1" w:hAnsi="Symbol"/>
              </w:rPr>
              <w:t></w:t>
            </w:r>
            <w:r w:rsidRPr="00DF4CAA">
              <w:rPr>
                <w:rFonts w:ascii="MathematicalPi 1" w:eastAsia="MathematicalPi 1" w:hAnsi="MathematicalPi 1"/>
                <w:vertAlign w:val="subscript"/>
              </w:rPr>
              <w:t>cpi</w:t>
            </w:r>
          </w:p>
        </w:tc>
        <w:tc>
          <w:tcPr>
            <w:tcW w:w="425" w:type="dxa"/>
            <w:shd w:val="clear" w:color="auto" w:fill="auto"/>
            <w:vAlign w:val="center"/>
          </w:tcPr>
          <w:p w:rsidR="00096EE5" w:rsidRPr="00DF4CAA" w:rsidRDefault="00096EE5" w:rsidP="005C2EF2">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096EE5" w:rsidRPr="00DF4CAA" w:rsidRDefault="00096EE5" w:rsidP="005C2EF2">
            <w:pPr>
              <w:spacing w:before="40" w:after="40" w:line="264" w:lineRule="auto"/>
              <w:ind w:left="100"/>
              <w:rPr>
                <w:rFonts w:ascii="Times New Roman" w:eastAsia="Times New Roman" w:hAnsi="Times New Roman"/>
              </w:rPr>
            </w:pPr>
            <w:r w:rsidRPr="00DF4CAA">
              <w:rPr>
                <w:rFonts w:ascii="Times New Roman" w:eastAsia="Times New Roman" w:hAnsi="Times New Roman"/>
              </w:rPr>
              <w:t>9.8110</w:t>
            </w:r>
          </w:p>
        </w:tc>
        <w:tc>
          <w:tcPr>
            <w:tcW w:w="992" w:type="dxa"/>
            <w:shd w:val="clear" w:color="auto" w:fill="auto"/>
            <w:vAlign w:val="center"/>
          </w:tcPr>
          <w:p w:rsidR="00096EE5" w:rsidRPr="00DF4CAA" w:rsidRDefault="00096EE5" w:rsidP="005C2EF2">
            <w:pPr>
              <w:spacing w:before="40" w:after="40" w:line="264" w:lineRule="auto"/>
              <w:ind w:left="100"/>
              <w:rPr>
                <w:rFonts w:ascii="Times New Roman" w:eastAsia="Times New Roman" w:hAnsi="Times New Roman"/>
              </w:rPr>
            </w:pPr>
            <w:r w:rsidRPr="00DF4CAA">
              <w:rPr>
                <w:rFonts w:ascii="Times New Roman" w:eastAsia="Times New Roman" w:hAnsi="Times New Roman"/>
              </w:rPr>
              <w:t>(N/mm</w:t>
            </w:r>
            <w:r w:rsidRPr="00DF4CAA">
              <w:rPr>
                <w:rFonts w:ascii="Times New Roman" w:eastAsia="Times New Roman" w:hAnsi="Times New Roman"/>
                <w:vertAlign w:val="superscript"/>
              </w:rPr>
              <w:t>2</w:t>
            </w:r>
            <w:r w:rsidRPr="00DF4CAA">
              <w:rPr>
                <w:rFonts w:ascii="Times New Roman" w:eastAsia="Times New Roman" w:hAnsi="Times New Roman"/>
              </w:rPr>
              <w:t>)</w:t>
            </w:r>
          </w:p>
        </w:tc>
        <w:tc>
          <w:tcPr>
            <w:tcW w:w="6237"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r>
              <w:rPr>
                <w:rFonts w:ascii="Times New Roman" w:eastAsia="Times New Roman" w:hAnsi="Times New Roman"/>
              </w:rPr>
              <w:t>precompressione finale al lembo</w:t>
            </w:r>
            <w:r w:rsidRPr="005058F8">
              <w:rPr>
                <w:rFonts w:ascii="Times New Roman" w:eastAsia="Times New Roman" w:hAnsi="Times New Roman"/>
              </w:rPr>
              <w:t xml:space="preserve"> inferiore</w:t>
            </w:r>
          </w:p>
        </w:tc>
      </w:tr>
      <w:tr w:rsidR="00096EE5" w:rsidRPr="005058F8" w:rsidTr="005C2EF2">
        <w:trPr>
          <w:trHeight w:val="188"/>
        </w:trPr>
        <w:tc>
          <w:tcPr>
            <w:tcW w:w="703" w:type="dxa"/>
            <w:shd w:val="clear" w:color="auto" w:fill="auto"/>
            <w:vAlign w:val="center"/>
          </w:tcPr>
          <w:p w:rsidR="00096EE5" w:rsidRPr="00DF4CAA" w:rsidRDefault="00096EE5" w:rsidP="005C2EF2">
            <w:pPr>
              <w:spacing w:before="40" w:after="40" w:line="264" w:lineRule="auto"/>
              <w:rPr>
                <w:rFonts w:ascii="MathematicalPi 1" w:eastAsia="MathematicalPi 1" w:hAnsi="MathematicalPi 1"/>
              </w:rPr>
            </w:pPr>
            <w:r w:rsidRPr="00DF4CAA">
              <w:rPr>
                <w:rFonts w:ascii="Symbol" w:eastAsia="MathematicalPi 1" w:hAnsi="Symbol"/>
              </w:rPr>
              <w:t></w:t>
            </w:r>
            <w:r w:rsidRPr="00DF4CAA">
              <w:rPr>
                <w:rFonts w:ascii="MathematicalPi 1" w:eastAsia="MathematicalPi 1" w:hAnsi="MathematicalPi 1"/>
                <w:vertAlign w:val="subscript"/>
              </w:rPr>
              <w:t>cps</w:t>
            </w:r>
          </w:p>
        </w:tc>
        <w:tc>
          <w:tcPr>
            <w:tcW w:w="425" w:type="dxa"/>
            <w:shd w:val="clear" w:color="auto" w:fill="auto"/>
            <w:vAlign w:val="center"/>
          </w:tcPr>
          <w:p w:rsidR="00096EE5" w:rsidRPr="00DF4CAA" w:rsidRDefault="00096EE5" w:rsidP="005C2EF2">
            <w:pPr>
              <w:spacing w:before="40" w:after="40" w:line="264" w:lineRule="auto"/>
              <w:rPr>
                <w:rFonts w:ascii="Times New Roman" w:eastAsia="Times New Roman" w:hAnsi="Times New Roman"/>
              </w:rPr>
            </w:pPr>
            <w:r w:rsidRPr="00DF4CAA">
              <w:rPr>
                <w:rFonts w:ascii="Times New Roman" w:eastAsia="Times New Roman" w:hAnsi="Times New Roman"/>
              </w:rPr>
              <w:t>=</w:t>
            </w:r>
          </w:p>
        </w:tc>
        <w:tc>
          <w:tcPr>
            <w:tcW w:w="993" w:type="dxa"/>
            <w:shd w:val="clear" w:color="auto" w:fill="auto"/>
            <w:vAlign w:val="center"/>
          </w:tcPr>
          <w:p w:rsidR="00096EE5" w:rsidRPr="00DF4CAA" w:rsidRDefault="00096EE5" w:rsidP="005C2EF2">
            <w:pPr>
              <w:spacing w:before="40" w:after="40" w:line="264" w:lineRule="auto"/>
              <w:ind w:left="100"/>
              <w:rPr>
                <w:rFonts w:ascii="Times New Roman" w:eastAsia="Times New Roman" w:hAnsi="Times New Roman"/>
              </w:rPr>
            </w:pPr>
            <w:r w:rsidRPr="00DF4CAA">
              <w:rPr>
                <w:rFonts w:ascii="Times New Roman" w:eastAsia="Times New Roman" w:hAnsi="Times New Roman"/>
              </w:rPr>
              <w:t>0.6341</w:t>
            </w:r>
          </w:p>
        </w:tc>
        <w:tc>
          <w:tcPr>
            <w:tcW w:w="992" w:type="dxa"/>
            <w:shd w:val="clear" w:color="auto" w:fill="auto"/>
            <w:vAlign w:val="center"/>
          </w:tcPr>
          <w:p w:rsidR="00096EE5" w:rsidRPr="00DF4CAA" w:rsidRDefault="00096EE5" w:rsidP="005C2EF2">
            <w:pPr>
              <w:spacing w:before="40" w:after="40" w:line="264" w:lineRule="auto"/>
              <w:ind w:left="100"/>
              <w:rPr>
                <w:rFonts w:ascii="Times New Roman" w:eastAsia="Times New Roman" w:hAnsi="Times New Roman"/>
              </w:rPr>
            </w:pPr>
            <w:r w:rsidRPr="00DF4CAA">
              <w:rPr>
                <w:rFonts w:ascii="Times New Roman" w:eastAsia="Times New Roman" w:hAnsi="Times New Roman"/>
              </w:rPr>
              <w:t>(N/mm</w:t>
            </w:r>
            <w:r w:rsidRPr="00DF4CAA">
              <w:rPr>
                <w:rFonts w:ascii="Times New Roman" w:eastAsia="Times New Roman" w:hAnsi="Times New Roman"/>
                <w:vertAlign w:val="superscript"/>
              </w:rPr>
              <w:t>2</w:t>
            </w:r>
            <w:r w:rsidRPr="00DF4CAA">
              <w:rPr>
                <w:rFonts w:ascii="Times New Roman" w:eastAsia="Times New Roman" w:hAnsi="Times New Roman"/>
              </w:rPr>
              <w:t>)</w:t>
            </w:r>
          </w:p>
        </w:tc>
        <w:tc>
          <w:tcPr>
            <w:tcW w:w="6237"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r>
              <w:rPr>
                <w:rFonts w:ascii="Times New Roman" w:eastAsia="Times New Roman" w:hAnsi="Times New Roman"/>
              </w:rPr>
              <w:t>precompressione finale al lembosuperiore</w:t>
            </w:r>
          </w:p>
        </w:tc>
      </w:tr>
      <w:tr w:rsidR="00096EE5" w:rsidRPr="005058F8" w:rsidTr="005C2EF2">
        <w:trPr>
          <w:trHeight w:val="280"/>
        </w:trPr>
        <w:tc>
          <w:tcPr>
            <w:tcW w:w="703" w:type="dxa"/>
            <w:shd w:val="clear" w:color="auto" w:fill="auto"/>
            <w:vAlign w:val="center"/>
          </w:tcPr>
          <w:p w:rsidR="00096EE5" w:rsidRPr="005058F8" w:rsidRDefault="00096EE5" w:rsidP="005C2EF2">
            <w:pPr>
              <w:spacing w:before="40" w:after="40" w:line="264" w:lineRule="auto"/>
              <w:rPr>
                <w:rFonts w:ascii="Times New Roman" w:eastAsia="Times New Roman" w:hAnsi="Times New Roman"/>
              </w:rPr>
            </w:pPr>
            <w:r w:rsidRPr="005058F8">
              <w:rPr>
                <w:rFonts w:ascii="Times New Roman" w:eastAsia="Times New Roman" w:hAnsi="Times New Roman"/>
              </w:rPr>
              <w:t>f</w:t>
            </w:r>
            <w:r w:rsidRPr="005058F8">
              <w:rPr>
                <w:rFonts w:ascii="Times New Roman" w:eastAsia="Times New Roman" w:hAnsi="Times New Roman"/>
                <w:vertAlign w:val="subscript"/>
              </w:rPr>
              <w:t>pk</w:t>
            </w:r>
          </w:p>
        </w:tc>
        <w:tc>
          <w:tcPr>
            <w:tcW w:w="425" w:type="dxa"/>
            <w:shd w:val="clear" w:color="auto" w:fill="auto"/>
            <w:vAlign w:val="center"/>
          </w:tcPr>
          <w:p w:rsidR="00096EE5" w:rsidRPr="005058F8" w:rsidRDefault="00096EE5" w:rsidP="005C2EF2">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096EE5" w:rsidRPr="005058F8" w:rsidRDefault="00096EE5" w:rsidP="005C2EF2">
            <w:pPr>
              <w:spacing w:before="40" w:after="40" w:line="264" w:lineRule="auto"/>
              <w:ind w:left="100"/>
              <w:rPr>
                <w:rFonts w:ascii="Times New Roman" w:eastAsia="Times New Roman" w:hAnsi="Times New Roman"/>
              </w:rPr>
            </w:pPr>
            <w:r w:rsidRPr="005058F8">
              <w:rPr>
                <w:rFonts w:ascii="Times New Roman" w:eastAsia="Times New Roman" w:hAnsi="Times New Roman"/>
              </w:rPr>
              <w:t>1800</w:t>
            </w:r>
          </w:p>
        </w:tc>
        <w:tc>
          <w:tcPr>
            <w:tcW w:w="992" w:type="dxa"/>
            <w:shd w:val="clear" w:color="auto" w:fill="auto"/>
            <w:vAlign w:val="center"/>
          </w:tcPr>
          <w:p w:rsidR="00096EE5" w:rsidRPr="005058F8" w:rsidRDefault="00096EE5" w:rsidP="005C2EF2">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r w:rsidRPr="005058F8">
              <w:rPr>
                <w:rFonts w:ascii="Times New Roman" w:eastAsia="Times New Roman" w:hAnsi="Times New Roman"/>
              </w:rPr>
              <w:t>resistenza caratteristica a trazione acciaio preteso</w:t>
            </w:r>
          </w:p>
        </w:tc>
      </w:tr>
      <w:tr w:rsidR="00096EE5" w:rsidRPr="005058F8" w:rsidTr="005C2EF2">
        <w:trPr>
          <w:trHeight w:val="280"/>
        </w:trPr>
        <w:tc>
          <w:tcPr>
            <w:tcW w:w="703" w:type="dxa"/>
            <w:shd w:val="clear" w:color="auto" w:fill="auto"/>
            <w:vAlign w:val="center"/>
          </w:tcPr>
          <w:p w:rsidR="00096EE5" w:rsidRPr="005058F8" w:rsidRDefault="00096EE5" w:rsidP="005C2EF2">
            <w:pPr>
              <w:spacing w:before="40" w:after="40" w:line="264" w:lineRule="auto"/>
              <w:rPr>
                <w:rFonts w:ascii="Times New Roman" w:eastAsia="Times New Roman" w:hAnsi="Times New Roman"/>
                <w:vertAlign w:val="subscript"/>
              </w:rPr>
            </w:pPr>
            <w:r w:rsidRPr="005058F8">
              <w:rPr>
                <w:rFonts w:ascii="Times New Roman" w:eastAsia="Times New Roman" w:hAnsi="Times New Roman"/>
              </w:rPr>
              <w:t>E</w:t>
            </w:r>
            <w:r w:rsidRPr="005058F8">
              <w:rPr>
                <w:rFonts w:ascii="Times New Roman" w:eastAsia="Times New Roman" w:hAnsi="Times New Roman"/>
                <w:vertAlign w:val="subscript"/>
              </w:rPr>
              <w:t>p</w:t>
            </w:r>
          </w:p>
        </w:tc>
        <w:tc>
          <w:tcPr>
            <w:tcW w:w="425" w:type="dxa"/>
            <w:shd w:val="clear" w:color="auto" w:fill="auto"/>
            <w:vAlign w:val="center"/>
          </w:tcPr>
          <w:p w:rsidR="00096EE5" w:rsidRPr="005058F8" w:rsidRDefault="00096EE5" w:rsidP="005C2EF2">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096EE5" w:rsidRPr="005058F8" w:rsidRDefault="00096EE5" w:rsidP="005C2EF2">
            <w:pPr>
              <w:spacing w:before="40" w:after="40" w:line="264" w:lineRule="auto"/>
              <w:ind w:left="100"/>
              <w:rPr>
                <w:rFonts w:ascii="Times New Roman" w:eastAsia="Times New Roman" w:hAnsi="Times New Roman"/>
              </w:rPr>
            </w:pPr>
            <w:r w:rsidRPr="005058F8">
              <w:rPr>
                <w:rFonts w:ascii="Times New Roman" w:eastAsia="Times New Roman" w:hAnsi="Times New Roman"/>
              </w:rPr>
              <w:t>200000</w:t>
            </w:r>
          </w:p>
        </w:tc>
        <w:tc>
          <w:tcPr>
            <w:tcW w:w="992" w:type="dxa"/>
            <w:shd w:val="clear" w:color="auto" w:fill="auto"/>
            <w:vAlign w:val="center"/>
          </w:tcPr>
          <w:p w:rsidR="00096EE5" w:rsidRPr="005058F8" w:rsidRDefault="00096EE5" w:rsidP="005C2EF2">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r w:rsidRPr="005058F8">
              <w:rPr>
                <w:rFonts w:ascii="Times New Roman" w:eastAsia="Times New Roman" w:hAnsi="Times New Roman"/>
              </w:rPr>
              <w:t>modulo di elasticità acciaio precompresso</w:t>
            </w:r>
          </w:p>
        </w:tc>
      </w:tr>
      <w:tr w:rsidR="00F64C8F" w:rsidRPr="005058F8" w:rsidTr="005C2EF2">
        <w:trPr>
          <w:trHeight w:val="280"/>
        </w:trPr>
        <w:tc>
          <w:tcPr>
            <w:tcW w:w="703" w:type="dxa"/>
            <w:shd w:val="clear" w:color="auto" w:fill="auto"/>
          </w:tcPr>
          <w:p w:rsidR="00F64C8F" w:rsidRPr="005058F8" w:rsidRDefault="00F64C8F" w:rsidP="00F64C8F">
            <w:pPr>
              <w:spacing w:before="40" w:after="40" w:line="264" w:lineRule="auto"/>
              <w:rPr>
                <w:rFonts w:ascii="Times New Roman" w:eastAsia="Times New Roman" w:hAnsi="Times New Roman"/>
              </w:rPr>
            </w:pPr>
            <w:r w:rsidRPr="005058F8">
              <w:rPr>
                <w:rFonts w:ascii="Symbol" w:eastAsia="Times New Roman" w:hAnsi="Symbol"/>
              </w:rPr>
              <w:t></w:t>
            </w:r>
            <w:r w:rsidRPr="005058F8">
              <w:rPr>
                <w:rFonts w:ascii="Times New Roman" w:eastAsia="Times New Roman" w:hAnsi="Times New Roman"/>
                <w:vertAlign w:val="subscript"/>
              </w:rPr>
              <w:t>yd</w:t>
            </w:r>
          </w:p>
        </w:tc>
        <w:tc>
          <w:tcPr>
            <w:tcW w:w="425" w:type="dxa"/>
            <w:shd w:val="clear" w:color="auto" w:fill="auto"/>
          </w:tcPr>
          <w:p w:rsidR="00F64C8F" w:rsidRPr="005058F8" w:rsidRDefault="00F64C8F" w:rsidP="00F64C8F">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tcPr>
          <w:p w:rsidR="00F64C8F" w:rsidRPr="005058F8" w:rsidRDefault="00F64C8F" w:rsidP="00F64C8F">
            <w:pPr>
              <w:spacing w:before="40" w:after="40" w:line="264" w:lineRule="auto"/>
              <w:ind w:left="100"/>
              <w:rPr>
                <w:rFonts w:ascii="Times New Roman" w:eastAsia="Times New Roman" w:hAnsi="Times New Roman"/>
              </w:rPr>
            </w:pPr>
            <w:r w:rsidRPr="005058F8">
              <w:rPr>
                <w:rFonts w:ascii="Times New Roman" w:eastAsia="Times New Roman" w:hAnsi="Times New Roman"/>
              </w:rPr>
              <w:t>0.704</w:t>
            </w:r>
            <w:r>
              <w:rPr>
                <w:rFonts w:ascii="Times New Roman" w:eastAsia="Times New Roman" w:hAnsi="Times New Roman"/>
              </w:rPr>
              <w:t>3</w:t>
            </w:r>
            <w:r w:rsidRPr="005058F8">
              <w:rPr>
                <w:rFonts w:ascii="Times New Roman" w:eastAsia="Times New Roman" w:hAnsi="Times New Roman"/>
              </w:rPr>
              <w:t>%</w:t>
            </w:r>
          </w:p>
        </w:tc>
        <w:tc>
          <w:tcPr>
            <w:tcW w:w="992" w:type="dxa"/>
            <w:shd w:val="clear" w:color="auto" w:fill="auto"/>
            <w:vAlign w:val="center"/>
          </w:tcPr>
          <w:p w:rsidR="00F64C8F" w:rsidRPr="005058F8" w:rsidRDefault="00F64C8F" w:rsidP="00F64C8F">
            <w:pPr>
              <w:spacing w:before="40" w:after="40" w:line="264" w:lineRule="auto"/>
              <w:ind w:left="100"/>
              <w:rPr>
                <w:rFonts w:ascii="Times New Roman" w:eastAsia="Times New Roman" w:hAnsi="Times New Roman"/>
              </w:rPr>
            </w:pPr>
          </w:p>
        </w:tc>
        <w:tc>
          <w:tcPr>
            <w:tcW w:w="6237" w:type="dxa"/>
            <w:shd w:val="clear" w:color="auto" w:fill="auto"/>
            <w:vAlign w:val="center"/>
          </w:tcPr>
          <w:p w:rsidR="00F64C8F" w:rsidRPr="005058F8" w:rsidRDefault="00F64C8F" w:rsidP="00F64C8F">
            <w:pPr>
              <w:spacing w:before="40" w:after="40" w:line="264" w:lineRule="auto"/>
              <w:ind w:left="60"/>
              <w:jc w:val="both"/>
              <w:rPr>
                <w:rFonts w:ascii="Times New Roman" w:eastAsia="Times New Roman" w:hAnsi="Times New Roman"/>
              </w:rPr>
            </w:pPr>
            <w:r w:rsidRPr="005058F8">
              <w:rPr>
                <w:rFonts w:ascii="Times New Roman" w:eastAsia="Times New Roman" w:hAnsi="Times New Roman"/>
              </w:rPr>
              <w:t>valore di progetto della deformazione di snervamento acciaio precompresso</w:t>
            </w:r>
          </w:p>
        </w:tc>
      </w:tr>
      <w:tr w:rsidR="00F64C8F" w:rsidRPr="005058F8" w:rsidTr="005C2EF2">
        <w:trPr>
          <w:trHeight w:val="280"/>
        </w:trPr>
        <w:tc>
          <w:tcPr>
            <w:tcW w:w="703" w:type="dxa"/>
            <w:shd w:val="clear" w:color="auto" w:fill="auto"/>
            <w:vAlign w:val="center"/>
          </w:tcPr>
          <w:p w:rsidR="00F64C8F" w:rsidRPr="005058F8" w:rsidRDefault="00F64C8F" w:rsidP="00F64C8F">
            <w:pPr>
              <w:spacing w:before="40" w:after="40" w:line="264" w:lineRule="auto"/>
              <w:rPr>
                <w:rFonts w:ascii="Times New Roman" w:eastAsia="Times New Roman" w:hAnsi="Times New Roman"/>
              </w:rPr>
            </w:pPr>
            <w:r>
              <w:rPr>
                <w:rFonts w:ascii="Times New Roman" w:eastAsia="Times New Roman" w:hAnsi="Times New Roman"/>
              </w:rPr>
              <w:t>f</w:t>
            </w:r>
            <w:r>
              <w:rPr>
                <w:rFonts w:ascii="Times New Roman" w:eastAsia="Times New Roman" w:hAnsi="Times New Roman"/>
                <w:vertAlign w:val="subscript"/>
              </w:rPr>
              <w:t>c</w:t>
            </w:r>
            <w:r w:rsidRPr="005058F8">
              <w:rPr>
                <w:rFonts w:ascii="Times New Roman" w:eastAsia="Times New Roman" w:hAnsi="Times New Roman"/>
                <w:vertAlign w:val="subscript"/>
              </w:rPr>
              <w:t>k</w:t>
            </w:r>
          </w:p>
        </w:tc>
        <w:tc>
          <w:tcPr>
            <w:tcW w:w="425" w:type="dxa"/>
            <w:shd w:val="clear" w:color="auto" w:fill="auto"/>
            <w:vAlign w:val="center"/>
          </w:tcPr>
          <w:p w:rsidR="00F64C8F" w:rsidRPr="005058F8" w:rsidRDefault="00F64C8F" w:rsidP="00F64C8F">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F64C8F" w:rsidRPr="005058F8" w:rsidRDefault="00F64C8F" w:rsidP="00F64C8F">
            <w:pPr>
              <w:spacing w:before="40" w:after="40" w:line="264" w:lineRule="auto"/>
              <w:ind w:left="100"/>
              <w:rPr>
                <w:rFonts w:ascii="Times New Roman" w:eastAsia="Times New Roman" w:hAnsi="Times New Roman"/>
              </w:rPr>
            </w:pPr>
            <w:r>
              <w:rPr>
                <w:rFonts w:ascii="Times New Roman" w:eastAsia="Times New Roman" w:hAnsi="Times New Roman"/>
              </w:rPr>
              <w:t>45</w:t>
            </w:r>
          </w:p>
        </w:tc>
        <w:tc>
          <w:tcPr>
            <w:tcW w:w="992" w:type="dxa"/>
            <w:shd w:val="clear" w:color="auto" w:fill="auto"/>
            <w:vAlign w:val="center"/>
          </w:tcPr>
          <w:p w:rsidR="00F64C8F" w:rsidRPr="005058F8" w:rsidRDefault="00F64C8F" w:rsidP="00F64C8F">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F64C8F" w:rsidRPr="005058F8" w:rsidRDefault="00F64C8F" w:rsidP="00F64C8F">
            <w:pPr>
              <w:spacing w:before="40" w:after="40" w:line="264" w:lineRule="auto"/>
              <w:ind w:left="60"/>
              <w:rPr>
                <w:rFonts w:ascii="Times New Roman" w:eastAsia="Times New Roman" w:hAnsi="Times New Roman"/>
              </w:rPr>
            </w:pPr>
            <w:r w:rsidRPr="005058F8">
              <w:rPr>
                <w:rFonts w:ascii="Times New Roman" w:eastAsia="Times New Roman" w:hAnsi="Times New Roman"/>
              </w:rPr>
              <w:t xml:space="preserve">resistenza caratteristica a </w:t>
            </w:r>
            <w:r>
              <w:rPr>
                <w:rFonts w:ascii="Times New Roman" w:eastAsia="Times New Roman" w:hAnsi="Times New Roman"/>
              </w:rPr>
              <w:t>compressione cls precompresso (C45/55)</w:t>
            </w:r>
          </w:p>
        </w:tc>
      </w:tr>
      <w:tr w:rsidR="00F64C8F" w:rsidRPr="005058F8" w:rsidTr="005C2EF2">
        <w:trPr>
          <w:trHeight w:val="280"/>
        </w:trPr>
        <w:tc>
          <w:tcPr>
            <w:tcW w:w="703" w:type="dxa"/>
            <w:shd w:val="clear" w:color="auto" w:fill="auto"/>
            <w:vAlign w:val="center"/>
          </w:tcPr>
          <w:p w:rsidR="00F64C8F" w:rsidRDefault="00F64C8F" w:rsidP="00F64C8F">
            <w:pPr>
              <w:spacing w:before="40" w:after="40" w:line="264" w:lineRule="auto"/>
              <w:rPr>
                <w:rFonts w:ascii="Times New Roman" w:eastAsia="Times New Roman" w:hAnsi="Times New Roman"/>
              </w:rPr>
            </w:pPr>
            <w:r>
              <w:rPr>
                <w:rFonts w:ascii="Times New Roman" w:eastAsia="Times New Roman" w:hAnsi="Times New Roman"/>
              </w:rPr>
              <w:t>E</w:t>
            </w:r>
            <w:r w:rsidRPr="00F64C8F">
              <w:rPr>
                <w:rFonts w:ascii="Times New Roman" w:eastAsia="Times New Roman" w:hAnsi="Times New Roman"/>
                <w:vertAlign w:val="subscript"/>
              </w:rPr>
              <w:t>c</w:t>
            </w:r>
          </w:p>
        </w:tc>
        <w:tc>
          <w:tcPr>
            <w:tcW w:w="425" w:type="dxa"/>
            <w:shd w:val="clear" w:color="auto" w:fill="auto"/>
            <w:vAlign w:val="center"/>
          </w:tcPr>
          <w:p w:rsidR="00F64C8F" w:rsidRPr="005058F8" w:rsidRDefault="00F64C8F" w:rsidP="00F64C8F">
            <w:pPr>
              <w:spacing w:before="40" w:after="40" w:line="264" w:lineRule="auto"/>
              <w:rPr>
                <w:rFonts w:ascii="Times New Roman" w:eastAsia="Times New Roman" w:hAnsi="Times New Roman"/>
              </w:rPr>
            </w:pPr>
            <w:r>
              <w:rPr>
                <w:rFonts w:ascii="Times New Roman" w:eastAsia="Times New Roman" w:hAnsi="Times New Roman"/>
              </w:rPr>
              <w:t>=</w:t>
            </w:r>
          </w:p>
        </w:tc>
        <w:tc>
          <w:tcPr>
            <w:tcW w:w="993" w:type="dxa"/>
            <w:shd w:val="clear" w:color="auto" w:fill="auto"/>
            <w:vAlign w:val="center"/>
          </w:tcPr>
          <w:p w:rsidR="00F64C8F" w:rsidRDefault="00F64C8F" w:rsidP="00F64C8F">
            <w:pPr>
              <w:spacing w:before="40" w:after="40" w:line="264" w:lineRule="auto"/>
              <w:ind w:left="100"/>
              <w:rPr>
                <w:rFonts w:ascii="Times New Roman" w:eastAsia="Times New Roman" w:hAnsi="Times New Roman"/>
              </w:rPr>
            </w:pPr>
            <w:r>
              <w:rPr>
                <w:rFonts w:ascii="Times New Roman" w:eastAsia="Times New Roman" w:hAnsi="Times New Roman"/>
              </w:rPr>
              <w:t>36000</w:t>
            </w:r>
          </w:p>
        </w:tc>
        <w:tc>
          <w:tcPr>
            <w:tcW w:w="992" w:type="dxa"/>
            <w:shd w:val="clear" w:color="auto" w:fill="auto"/>
            <w:vAlign w:val="center"/>
          </w:tcPr>
          <w:p w:rsidR="00F64C8F" w:rsidRPr="005058F8" w:rsidRDefault="00F64C8F" w:rsidP="00F64C8F">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F64C8F" w:rsidRPr="005058F8" w:rsidRDefault="00173FFA" w:rsidP="00F64C8F">
            <w:pPr>
              <w:spacing w:before="40" w:after="40" w:line="264" w:lineRule="auto"/>
              <w:ind w:left="60"/>
              <w:rPr>
                <w:rFonts w:ascii="Times New Roman" w:eastAsia="Times New Roman" w:hAnsi="Times New Roman"/>
              </w:rPr>
            </w:pPr>
            <w:r>
              <w:rPr>
                <w:rFonts w:ascii="Times New Roman" w:eastAsia="Times New Roman" w:hAnsi="Times New Roman"/>
              </w:rPr>
              <w:t>m</w:t>
            </w:r>
            <w:r w:rsidR="00F64C8F">
              <w:rPr>
                <w:rFonts w:ascii="Times New Roman" w:eastAsia="Times New Roman" w:hAnsi="Times New Roman"/>
              </w:rPr>
              <w:t>odulo di elasticità cls precompresso (C45/55)</w:t>
            </w:r>
          </w:p>
        </w:tc>
      </w:tr>
      <w:tr w:rsidR="00F64C8F" w:rsidRPr="005058F8" w:rsidTr="005C2EF2">
        <w:trPr>
          <w:trHeight w:val="280"/>
        </w:trPr>
        <w:tc>
          <w:tcPr>
            <w:tcW w:w="703" w:type="dxa"/>
            <w:shd w:val="clear" w:color="auto" w:fill="auto"/>
            <w:vAlign w:val="center"/>
          </w:tcPr>
          <w:p w:rsidR="00F64C8F" w:rsidRPr="005058F8" w:rsidRDefault="00F64C8F" w:rsidP="005C2EF2">
            <w:pPr>
              <w:spacing w:before="40" w:after="40" w:line="264" w:lineRule="auto"/>
              <w:rPr>
                <w:rFonts w:ascii="Times New Roman" w:eastAsia="Times New Roman" w:hAnsi="Times New Roman"/>
              </w:rPr>
            </w:pPr>
            <w:r>
              <w:rPr>
                <w:rFonts w:ascii="Times New Roman" w:eastAsia="Times New Roman" w:hAnsi="Times New Roman"/>
              </w:rPr>
              <w:t>f’</w:t>
            </w:r>
            <w:r>
              <w:rPr>
                <w:rFonts w:ascii="Times New Roman" w:eastAsia="Times New Roman" w:hAnsi="Times New Roman"/>
                <w:vertAlign w:val="subscript"/>
              </w:rPr>
              <w:t>c</w:t>
            </w:r>
            <w:r w:rsidRPr="005058F8">
              <w:rPr>
                <w:rFonts w:ascii="Times New Roman" w:eastAsia="Times New Roman" w:hAnsi="Times New Roman"/>
                <w:vertAlign w:val="subscript"/>
              </w:rPr>
              <w:t>k</w:t>
            </w:r>
          </w:p>
        </w:tc>
        <w:tc>
          <w:tcPr>
            <w:tcW w:w="425" w:type="dxa"/>
            <w:shd w:val="clear" w:color="auto" w:fill="auto"/>
            <w:vAlign w:val="center"/>
          </w:tcPr>
          <w:p w:rsidR="00F64C8F" w:rsidRPr="005058F8" w:rsidRDefault="00F64C8F" w:rsidP="005C2EF2">
            <w:pPr>
              <w:spacing w:before="40" w:after="40" w:line="264" w:lineRule="auto"/>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F64C8F" w:rsidRPr="005058F8" w:rsidRDefault="00F64C8F" w:rsidP="005C2EF2">
            <w:pPr>
              <w:spacing w:before="40" w:after="40" w:line="264" w:lineRule="auto"/>
              <w:ind w:left="100"/>
              <w:rPr>
                <w:rFonts w:ascii="Times New Roman" w:eastAsia="Times New Roman" w:hAnsi="Times New Roman"/>
              </w:rPr>
            </w:pPr>
            <w:r>
              <w:rPr>
                <w:rFonts w:ascii="Times New Roman" w:eastAsia="Times New Roman" w:hAnsi="Times New Roman"/>
              </w:rPr>
              <w:t>25</w:t>
            </w:r>
          </w:p>
        </w:tc>
        <w:tc>
          <w:tcPr>
            <w:tcW w:w="992" w:type="dxa"/>
            <w:shd w:val="clear" w:color="auto" w:fill="auto"/>
            <w:vAlign w:val="center"/>
          </w:tcPr>
          <w:p w:rsidR="00F64C8F" w:rsidRPr="005058F8" w:rsidRDefault="00F64C8F" w:rsidP="005C2EF2">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F64C8F" w:rsidRPr="005058F8" w:rsidRDefault="00F64C8F" w:rsidP="00F64C8F">
            <w:pPr>
              <w:spacing w:before="40" w:after="40" w:line="264" w:lineRule="auto"/>
              <w:ind w:left="60"/>
              <w:rPr>
                <w:rFonts w:ascii="Times New Roman" w:eastAsia="Times New Roman" w:hAnsi="Times New Roman"/>
              </w:rPr>
            </w:pPr>
            <w:r w:rsidRPr="005058F8">
              <w:rPr>
                <w:rFonts w:ascii="Times New Roman" w:eastAsia="Times New Roman" w:hAnsi="Times New Roman"/>
              </w:rPr>
              <w:t xml:space="preserve">resistenza caratteristica a </w:t>
            </w:r>
            <w:r>
              <w:rPr>
                <w:rFonts w:ascii="Times New Roman" w:eastAsia="Times New Roman" w:hAnsi="Times New Roman"/>
              </w:rPr>
              <w:t>compressione cls soletta (C25/30)</w:t>
            </w:r>
          </w:p>
        </w:tc>
      </w:tr>
      <w:tr w:rsidR="00F64C8F" w:rsidRPr="005058F8" w:rsidTr="005C2EF2">
        <w:trPr>
          <w:trHeight w:val="280"/>
        </w:trPr>
        <w:tc>
          <w:tcPr>
            <w:tcW w:w="703" w:type="dxa"/>
            <w:shd w:val="clear" w:color="auto" w:fill="auto"/>
            <w:vAlign w:val="center"/>
          </w:tcPr>
          <w:p w:rsidR="00F64C8F" w:rsidRDefault="00F64C8F" w:rsidP="005C2EF2">
            <w:pPr>
              <w:spacing w:before="40" w:after="40" w:line="264" w:lineRule="auto"/>
              <w:rPr>
                <w:rFonts w:ascii="Times New Roman" w:eastAsia="Times New Roman" w:hAnsi="Times New Roman"/>
              </w:rPr>
            </w:pPr>
            <w:r>
              <w:rPr>
                <w:rFonts w:ascii="Times New Roman" w:eastAsia="Times New Roman" w:hAnsi="Times New Roman"/>
              </w:rPr>
              <w:t>E’</w:t>
            </w:r>
            <w:r w:rsidRPr="00F64C8F">
              <w:rPr>
                <w:rFonts w:ascii="Times New Roman" w:eastAsia="Times New Roman" w:hAnsi="Times New Roman"/>
                <w:vertAlign w:val="subscript"/>
              </w:rPr>
              <w:t>c</w:t>
            </w:r>
          </w:p>
        </w:tc>
        <w:tc>
          <w:tcPr>
            <w:tcW w:w="425" w:type="dxa"/>
            <w:shd w:val="clear" w:color="auto" w:fill="auto"/>
            <w:vAlign w:val="center"/>
          </w:tcPr>
          <w:p w:rsidR="00F64C8F" w:rsidRPr="005058F8" w:rsidRDefault="00F64C8F" w:rsidP="005C2EF2">
            <w:pPr>
              <w:spacing w:before="40" w:after="40" w:line="264" w:lineRule="auto"/>
              <w:rPr>
                <w:rFonts w:ascii="Times New Roman" w:eastAsia="Times New Roman" w:hAnsi="Times New Roman"/>
              </w:rPr>
            </w:pPr>
            <w:r>
              <w:rPr>
                <w:rFonts w:ascii="Times New Roman" w:eastAsia="Times New Roman" w:hAnsi="Times New Roman"/>
              </w:rPr>
              <w:t>=</w:t>
            </w:r>
          </w:p>
        </w:tc>
        <w:tc>
          <w:tcPr>
            <w:tcW w:w="993" w:type="dxa"/>
            <w:shd w:val="clear" w:color="auto" w:fill="auto"/>
            <w:vAlign w:val="center"/>
          </w:tcPr>
          <w:p w:rsidR="00F64C8F" w:rsidRDefault="00F64C8F" w:rsidP="00F64C8F">
            <w:pPr>
              <w:spacing w:before="40" w:after="40" w:line="264" w:lineRule="auto"/>
              <w:ind w:left="100"/>
              <w:rPr>
                <w:rFonts w:ascii="Times New Roman" w:eastAsia="Times New Roman" w:hAnsi="Times New Roman"/>
              </w:rPr>
            </w:pPr>
            <w:r>
              <w:rPr>
                <w:rFonts w:ascii="Times New Roman" w:eastAsia="Times New Roman" w:hAnsi="Times New Roman"/>
              </w:rPr>
              <w:t>31000</w:t>
            </w:r>
          </w:p>
        </w:tc>
        <w:tc>
          <w:tcPr>
            <w:tcW w:w="992" w:type="dxa"/>
            <w:shd w:val="clear" w:color="auto" w:fill="auto"/>
            <w:vAlign w:val="center"/>
          </w:tcPr>
          <w:p w:rsidR="00F64C8F" w:rsidRPr="005058F8" w:rsidRDefault="00F64C8F" w:rsidP="005C2EF2">
            <w:pPr>
              <w:spacing w:before="40" w:after="40" w:line="264" w:lineRule="auto"/>
              <w:ind w:left="100"/>
              <w:rPr>
                <w:rFonts w:ascii="Times New Roman" w:eastAsia="Times New Roman" w:hAnsi="Times New Roman"/>
              </w:rPr>
            </w:pPr>
            <w:r w:rsidRPr="005058F8">
              <w:rPr>
                <w:rFonts w:ascii="Times New Roman" w:eastAsia="Times New Roman" w:hAnsi="Times New Roman"/>
              </w:rPr>
              <w:t>(N/mm</w:t>
            </w:r>
            <w:r w:rsidRPr="005058F8">
              <w:rPr>
                <w:rFonts w:ascii="Times New Roman" w:eastAsia="Times New Roman" w:hAnsi="Times New Roman"/>
                <w:vertAlign w:val="superscript"/>
              </w:rPr>
              <w:t>2</w:t>
            </w:r>
            <w:r w:rsidRPr="005058F8">
              <w:rPr>
                <w:rFonts w:ascii="Times New Roman" w:eastAsia="Times New Roman" w:hAnsi="Times New Roman"/>
              </w:rPr>
              <w:t>)</w:t>
            </w:r>
          </w:p>
        </w:tc>
        <w:tc>
          <w:tcPr>
            <w:tcW w:w="6237" w:type="dxa"/>
            <w:shd w:val="clear" w:color="auto" w:fill="auto"/>
            <w:vAlign w:val="center"/>
          </w:tcPr>
          <w:p w:rsidR="00F64C8F" w:rsidRPr="005058F8" w:rsidRDefault="00173FFA" w:rsidP="00F64C8F">
            <w:pPr>
              <w:spacing w:before="40" w:after="40" w:line="264" w:lineRule="auto"/>
              <w:ind w:left="60"/>
              <w:rPr>
                <w:rFonts w:ascii="Times New Roman" w:eastAsia="Times New Roman" w:hAnsi="Times New Roman"/>
              </w:rPr>
            </w:pPr>
            <w:r>
              <w:rPr>
                <w:rFonts w:ascii="Times New Roman" w:eastAsia="Times New Roman" w:hAnsi="Times New Roman"/>
              </w:rPr>
              <w:t>m</w:t>
            </w:r>
            <w:r w:rsidR="00F64C8F">
              <w:rPr>
                <w:rFonts w:ascii="Times New Roman" w:eastAsia="Times New Roman" w:hAnsi="Times New Roman"/>
              </w:rPr>
              <w:t>odulo di elasticità cls soletta (C25/30)</w:t>
            </w:r>
          </w:p>
        </w:tc>
      </w:tr>
    </w:tbl>
    <w:p w:rsidR="00096EE5" w:rsidRPr="005058F8" w:rsidRDefault="00096EE5" w:rsidP="00096EE5">
      <w:pPr>
        <w:spacing w:line="264" w:lineRule="auto"/>
        <w:ind w:left="200"/>
        <w:jc w:val="both"/>
        <w:rPr>
          <w:rFonts w:ascii="Times New Roman" w:eastAsia="Times New Roman" w:hAnsi="Times New Roman"/>
          <w:color w:val="FF0000"/>
        </w:rPr>
      </w:pPr>
    </w:p>
    <w:tbl>
      <w:tblPr>
        <w:tblW w:w="0" w:type="auto"/>
        <w:tblLayout w:type="fixed"/>
        <w:tblCellMar>
          <w:left w:w="0" w:type="dxa"/>
          <w:right w:w="0" w:type="dxa"/>
        </w:tblCellMar>
        <w:tblLook w:val="0000"/>
      </w:tblPr>
      <w:tblGrid>
        <w:gridCol w:w="709"/>
        <w:gridCol w:w="425"/>
        <w:gridCol w:w="993"/>
        <w:gridCol w:w="850"/>
        <w:gridCol w:w="6379"/>
      </w:tblGrid>
      <w:tr w:rsidR="00096EE5" w:rsidTr="005C2EF2">
        <w:trPr>
          <w:trHeight w:val="230"/>
        </w:trPr>
        <w:tc>
          <w:tcPr>
            <w:tcW w:w="2127" w:type="dxa"/>
            <w:gridSpan w:val="3"/>
            <w:shd w:val="clear" w:color="auto" w:fill="auto"/>
            <w:vAlign w:val="center"/>
          </w:tcPr>
          <w:p w:rsidR="00096EE5" w:rsidRPr="005A4635" w:rsidRDefault="00096EE5" w:rsidP="005C2EF2">
            <w:pPr>
              <w:spacing w:after="120" w:line="264" w:lineRule="auto"/>
              <w:rPr>
                <w:rFonts w:ascii="Times New Roman" w:eastAsia="Times New Roman" w:hAnsi="Times New Roman"/>
                <w:b/>
                <w:i/>
              </w:rPr>
            </w:pPr>
            <w:r w:rsidRPr="005A4635">
              <w:rPr>
                <w:rFonts w:ascii="Times New Roman" w:eastAsia="Times New Roman" w:hAnsi="Times New Roman"/>
                <w:b/>
                <w:i/>
              </w:rPr>
              <w:t>Azioni sulle strutture</w:t>
            </w:r>
          </w:p>
        </w:tc>
        <w:tc>
          <w:tcPr>
            <w:tcW w:w="850" w:type="dxa"/>
            <w:shd w:val="clear" w:color="auto" w:fill="auto"/>
            <w:vAlign w:val="center"/>
          </w:tcPr>
          <w:p w:rsidR="00096EE5" w:rsidRPr="005058F8" w:rsidRDefault="00096EE5" w:rsidP="005C2EF2">
            <w:pPr>
              <w:spacing w:before="40" w:after="40" w:line="264" w:lineRule="auto"/>
              <w:rPr>
                <w:rFonts w:ascii="Times New Roman" w:eastAsia="Times New Roman" w:hAnsi="Times New Roman"/>
              </w:rPr>
            </w:pPr>
          </w:p>
        </w:tc>
        <w:tc>
          <w:tcPr>
            <w:tcW w:w="6379" w:type="dxa"/>
            <w:shd w:val="clear" w:color="auto" w:fill="auto"/>
            <w:vAlign w:val="center"/>
          </w:tcPr>
          <w:p w:rsidR="00096EE5" w:rsidRPr="005058F8" w:rsidRDefault="00096EE5" w:rsidP="005C2EF2">
            <w:pPr>
              <w:spacing w:before="40" w:after="40" w:line="264" w:lineRule="auto"/>
              <w:rPr>
                <w:rFonts w:ascii="Times New Roman" w:eastAsia="Times New Roman" w:hAnsi="Times New Roman"/>
              </w:rPr>
            </w:pPr>
          </w:p>
        </w:tc>
      </w:tr>
      <w:tr w:rsidR="00096EE5" w:rsidTr="005C2EF2">
        <w:trPr>
          <w:trHeight w:val="328"/>
        </w:trPr>
        <w:tc>
          <w:tcPr>
            <w:tcW w:w="709" w:type="dxa"/>
            <w:shd w:val="clear" w:color="auto" w:fill="auto"/>
            <w:vAlign w:val="bottom"/>
          </w:tcPr>
          <w:p w:rsidR="00096EE5" w:rsidRPr="00E36F9B" w:rsidRDefault="00096EE5" w:rsidP="005C2EF2">
            <w:pPr>
              <w:spacing w:before="40" w:after="40" w:line="264" w:lineRule="auto"/>
              <w:rPr>
                <w:rFonts w:ascii="Times New Roman" w:eastAsia="Times New Roman" w:hAnsi="Times New Roman"/>
                <w:sz w:val="24"/>
                <w:szCs w:val="24"/>
                <w:vertAlign w:val="subscript"/>
              </w:rPr>
            </w:pPr>
            <w:r w:rsidRPr="00E36F9B">
              <w:rPr>
                <w:rFonts w:ascii="Symbol" w:eastAsia="MathematicalPi 1" w:hAnsi="Symbol"/>
                <w:sz w:val="24"/>
                <w:szCs w:val="24"/>
              </w:rPr>
              <w:t></w:t>
            </w:r>
            <w:r w:rsidRPr="00E36F9B">
              <w:rPr>
                <w:rFonts w:ascii="Times New Roman" w:eastAsia="Times New Roman" w:hAnsi="Times New Roman"/>
                <w:sz w:val="24"/>
                <w:szCs w:val="24"/>
                <w:vertAlign w:val="subscript"/>
              </w:rPr>
              <w:t>s</w:t>
            </w:r>
          </w:p>
        </w:tc>
        <w:tc>
          <w:tcPr>
            <w:tcW w:w="425" w:type="dxa"/>
            <w:shd w:val="clear" w:color="auto" w:fill="auto"/>
            <w:vAlign w:val="center"/>
          </w:tcPr>
          <w:p w:rsidR="00096EE5" w:rsidRPr="005058F8" w:rsidRDefault="00096EE5" w:rsidP="005C2EF2">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096EE5" w:rsidRPr="005058F8" w:rsidRDefault="00096EE5" w:rsidP="005C2EF2">
            <w:pPr>
              <w:spacing w:before="40" w:after="40" w:line="264" w:lineRule="auto"/>
              <w:ind w:right="400"/>
              <w:rPr>
                <w:rFonts w:ascii="Times New Roman" w:eastAsia="Times New Roman" w:hAnsi="Times New Roman"/>
              </w:rPr>
            </w:pPr>
            <w:r w:rsidRPr="005058F8">
              <w:rPr>
                <w:rFonts w:ascii="Times New Roman" w:eastAsia="Times New Roman" w:hAnsi="Times New Roman"/>
              </w:rPr>
              <w:t>1.15</w:t>
            </w:r>
          </w:p>
        </w:tc>
        <w:tc>
          <w:tcPr>
            <w:tcW w:w="850"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p>
        </w:tc>
        <w:tc>
          <w:tcPr>
            <w:tcW w:w="6379"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r w:rsidRPr="005058F8">
              <w:rPr>
                <w:rFonts w:ascii="Times New Roman" w:eastAsia="Times New Roman" w:hAnsi="Times New Roman"/>
              </w:rPr>
              <w:t>coeff. sicurezza acciaio da c.a.p.</w:t>
            </w:r>
          </w:p>
        </w:tc>
      </w:tr>
      <w:tr w:rsidR="00096EE5" w:rsidTr="005C2EF2">
        <w:trPr>
          <w:trHeight w:val="280"/>
        </w:trPr>
        <w:tc>
          <w:tcPr>
            <w:tcW w:w="709" w:type="dxa"/>
            <w:shd w:val="clear" w:color="auto" w:fill="auto"/>
            <w:vAlign w:val="bottom"/>
          </w:tcPr>
          <w:p w:rsidR="00096EE5" w:rsidRPr="00E36F9B" w:rsidRDefault="00096EE5" w:rsidP="005C2EF2">
            <w:pPr>
              <w:spacing w:before="40" w:after="40" w:line="264" w:lineRule="auto"/>
              <w:rPr>
                <w:rFonts w:ascii="Times New Roman" w:eastAsia="Times New Roman" w:hAnsi="Times New Roman"/>
                <w:sz w:val="24"/>
                <w:szCs w:val="24"/>
                <w:vertAlign w:val="subscript"/>
              </w:rPr>
            </w:pPr>
            <w:r w:rsidRPr="00E36F9B">
              <w:rPr>
                <w:rFonts w:ascii="Symbol" w:eastAsia="MathematicalPi 1" w:hAnsi="Symbol"/>
                <w:sz w:val="24"/>
                <w:szCs w:val="24"/>
              </w:rPr>
              <w:t></w:t>
            </w:r>
            <w:r w:rsidRPr="00E36F9B">
              <w:rPr>
                <w:rFonts w:ascii="Times New Roman" w:eastAsia="Times New Roman" w:hAnsi="Times New Roman"/>
                <w:sz w:val="24"/>
                <w:szCs w:val="24"/>
                <w:vertAlign w:val="subscript"/>
              </w:rPr>
              <w:t>c</w:t>
            </w:r>
          </w:p>
        </w:tc>
        <w:tc>
          <w:tcPr>
            <w:tcW w:w="425" w:type="dxa"/>
            <w:shd w:val="clear" w:color="auto" w:fill="auto"/>
            <w:vAlign w:val="center"/>
          </w:tcPr>
          <w:p w:rsidR="00096EE5" w:rsidRPr="005058F8" w:rsidRDefault="00096EE5" w:rsidP="005C2EF2">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096EE5" w:rsidRPr="005058F8" w:rsidRDefault="00096EE5" w:rsidP="005C2EF2">
            <w:pPr>
              <w:spacing w:before="40" w:after="40" w:line="264" w:lineRule="auto"/>
              <w:ind w:right="400"/>
              <w:rPr>
                <w:rFonts w:ascii="Times New Roman" w:eastAsia="Times New Roman" w:hAnsi="Times New Roman"/>
              </w:rPr>
            </w:pPr>
            <w:r w:rsidRPr="005058F8">
              <w:rPr>
                <w:rFonts w:ascii="Times New Roman" w:eastAsia="Times New Roman" w:hAnsi="Times New Roman"/>
              </w:rPr>
              <w:t>1.50</w:t>
            </w:r>
          </w:p>
        </w:tc>
        <w:tc>
          <w:tcPr>
            <w:tcW w:w="850"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p>
        </w:tc>
        <w:tc>
          <w:tcPr>
            <w:tcW w:w="6379"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r w:rsidRPr="005058F8">
              <w:rPr>
                <w:rFonts w:ascii="Times New Roman" w:eastAsia="Times New Roman" w:hAnsi="Times New Roman"/>
              </w:rPr>
              <w:t>coeff. sicurezza calcestruzzo precompresso</w:t>
            </w:r>
          </w:p>
        </w:tc>
      </w:tr>
      <w:tr w:rsidR="00096EE5" w:rsidTr="005C2EF2">
        <w:trPr>
          <w:trHeight w:val="280"/>
        </w:trPr>
        <w:tc>
          <w:tcPr>
            <w:tcW w:w="709" w:type="dxa"/>
            <w:shd w:val="clear" w:color="auto" w:fill="auto"/>
            <w:vAlign w:val="bottom"/>
          </w:tcPr>
          <w:p w:rsidR="00096EE5" w:rsidRPr="00E36F9B" w:rsidRDefault="00096EE5" w:rsidP="005C2EF2">
            <w:pPr>
              <w:spacing w:before="40" w:after="40" w:line="264" w:lineRule="auto"/>
              <w:rPr>
                <w:rFonts w:ascii="Times New Roman" w:eastAsia="Times New Roman" w:hAnsi="Times New Roman"/>
                <w:sz w:val="24"/>
                <w:szCs w:val="24"/>
              </w:rPr>
            </w:pPr>
            <w:r w:rsidRPr="00E36F9B">
              <w:rPr>
                <w:rFonts w:ascii="Symbol" w:eastAsia="Times New Roman" w:hAnsi="Symbol"/>
                <w:sz w:val="24"/>
                <w:szCs w:val="24"/>
              </w:rPr>
              <w:t></w:t>
            </w:r>
            <w:r w:rsidRPr="00E36F9B">
              <w:rPr>
                <w:rFonts w:ascii="Times New Roman" w:eastAsia="Times New Roman" w:hAnsi="Times New Roman"/>
                <w:sz w:val="24"/>
                <w:szCs w:val="24"/>
                <w:vertAlign w:val="subscript"/>
              </w:rPr>
              <w:t>Gj</w:t>
            </w:r>
          </w:p>
        </w:tc>
        <w:tc>
          <w:tcPr>
            <w:tcW w:w="425" w:type="dxa"/>
            <w:shd w:val="clear" w:color="auto" w:fill="auto"/>
            <w:vAlign w:val="center"/>
          </w:tcPr>
          <w:p w:rsidR="00096EE5" w:rsidRPr="005058F8" w:rsidRDefault="00096EE5" w:rsidP="005C2EF2">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096EE5" w:rsidRPr="005058F8" w:rsidRDefault="00096EE5" w:rsidP="005C2EF2">
            <w:pPr>
              <w:spacing w:before="40" w:after="40" w:line="264" w:lineRule="auto"/>
              <w:ind w:right="400"/>
              <w:rPr>
                <w:rFonts w:ascii="Times New Roman" w:eastAsia="Times New Roman" w:hAnsi="Times New Roman"/>
              </w:rPr>
            </w:pPr>
            <w:r w:rsidRPr="005058F8">
              <w:rPr>
                <w:rFonts w:ascii="Times New Roman" w:eastAsia="Times New Roman" w:hAnsi="Times New Roman"/>
              </w:rPr>
              <w:t>1.30</w:t>
            </w:r>
          </w:p>
        </w:tc>
        <w:tc>
          <w:tcPr>
            <w:tcW w:w="850"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p>
        </w:tc>
        <w:tc>
          <w:tcPr>
            <w:tcW w:w="6379"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r w:rsidRPr="005058F8">
              <w:rPr>
                <w:rFonts w:ascii="Times New Roman" w:eastAsia="Times New Roman" w:hAnsi="Times New Roman"/>
              </w:rPr>
              <w:t>coeff. sicurezza azioni permanenti</w:t>
            </w:r>
          </w:p>
        </w:tc>
      </w:tr>
      <w:tr w:rsidR="00096EE5" w:rsidTr="005C2EF2">
        <w:trPr>
          <w:trHeight w:val="289"/>
        </w:trPr>
        <w:tc>
          <w:tcPr>
            <w:tcW w:w="709" w:type="dxa"/>
            <w:shd w:val="clear" w:color="auto" w:fill="auto"/>
            <w:vAlign w:val="bottom"/>
          </w:tcPr>
          <w:p w:rsidR="00096EE5" w:rsidRPr="00E36F9B" w:rsidRDefault="00096EE5" w:rsidP="005C2EF2">
            <w:pPr>
              <w:spacing w:before="40" w:after="40" w:line="264" w:lineRule="auto"/>
              <w:rPr>
                <w:rFonts w:ascii="Times New Roman" w:eastAsia="Times New Roman" w:hAnsi="Times New Roman"/>
                <w:sz w:val="24"/>
                <w:szCs w:val="24"/>
                <w:vertAlign w:val="subscript"/>
              </w:rPr>
            </w:pPr>
            <w:r w:rsidRPr="00E36F9B">
              <w:rPr>
                <w:rFonts w:ascii="Symbol" w:eastAsia="MathematicalPi 1" w:hAnsi="Symbol"/>
                <w:sz w:val="24"/>
                <w:szCs w:val="24"/>
              </w:rPr>
              <w:t></w:t>
            </w:r>
            <w:r w:rsidRPr="00E36F9B">
              <w:rPr>
                <w:rFonts w:ascii="Times New Roman" w:eastAsia="Times New Roman" w:hAnsi="Times New Roman"/>
                <w:sz w:val="24"/>
                <w:szCs w:val="24"/>
                <w:vertAlign w:val="subscript"/>
              </w:rPr>
              <w:t>Q</w:t>
            </w:r>
          </w:p>
        </w:tc>
        <w:tc>
          <w:tcPr>
            <w:tcW w:w="425" w:type="dxa"/>
            <w:shd w:val="clear" w:color="auto" w:fill="auto"/>
            <w:vAlign w:val="center"/>
          </w:tcPr>
          <w:p w:rsidR="00096EE5" w:rsidRPr="005058F8" w:rsidRDefault="00096EE5" w:rsidP="005C2EF2">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096EE5" w:rsidRPr="005058F8" w:rsidRDefault="00096EE5" w:rsidP="005C2EF2">
            <w:pPr>
              <w:spacing w:before="40" w:after="40" w:line="264" w:lineRule="auto"/>
              <w:ind w:right="400"/>
              <w:rPr>
                <w:rFonts w:ascii="Times New Roman" w:eastAsia="Times New Roman" w:hAnsi="Times New Roman"/>
              </w:rPr>
            </w:pPr>
            <w:r w:rsidRPr="005058F8">
              <w:rPr>
                <w:rFonts w:ascii="Times New Roman" w:eastAsia="Times New Roman" w:hAnsi="Times New Roman"/>
              </w:rPr>
              <w:t>1.50</w:t>
            </w:r>
          </w:p>
        </w:tc>
        <w:tc>
          <w:tcPr>
            <w:tcW w:w="850"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p>
        </w:tc>
        <w:tc>
          <w:tcPr>
            <w:tcW w:w="6379"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r w:rsidRPr="005058F8">
              <w:rPr>
                <w:rFonts w:ascii="Times New Roman" w:eastAsia="Times New Roman" w:hAnsi="Times New Roman"/>
              </w:rPr>
              <w:t>coeff. sicurezza azioni variabili</w:t>
            </w:r>
          </w:p>
        </w:tc>
      </w:tr>
      <w:tr w:rsidR="00096EE5" w:rsidTr="005C2EF2">
        <w:trPr>
          <w:trHeight w:val="280"/>
        </w:trPr>
        <w:tc>
          <w:tcPr>
            <w:tcW w:w="709" w:type="dxa"/>
            <w:shd w:val="clear" w:color="auto" w:fill="auto"/>
            <w:vAlign w:val="bottom"/>
          </w:tcPr>
          <w:p w:rsidR="00096EE5" w:rsidRPr="005058F8" w:rsidRDefault="00096EE5" w:rsidP="005C2EF2">
            <w:pPr>
              <w:spacing w:before="40" w:after="40" w:line="264" w:lineRule="auto"/>
              <w:rPr>
                <w:rFonts w:ascii="Times New Roman" w:eastAsia="Times New Roman" w:hAnsi="Times New Roman"/>
                <w:vertAlign w:val="subscript"/>
              </w:rPr>
            </w:pPr>
            <w:r w:rsidRPr="005058F8">
              <w:rPr>
                <w:rFonts w:ascii="Symbol" w:eastAsia="MathematicalPi 1" w:hAnsi="Symbol"/>
              </w:rPr>
              <w:t></w:t>
            </w:r>
            <w:r w:rsidRPr="005058F8">
              <w:rPr>
                <w:rFonts w:ascii="Times New Roman" w:eastAsia="Times New Roman" w:hAnsi="Times New Roman"/>
              </w:rPr>
              <w:t>G</w:t>
            </w:r>
            <w:r w:rsidRPr="005058F8">
              <w:rPr>
                <w:rFonts w:ascii="Times New Roman" w:eastAsia="Times New Roman" w:hAnsi="Times New Roman"/>
                <w:vertAlign w:val="subscript"/>
              </w:rPr>
              <w:t>k,j</w:t>
            </w:r>
          </w:p>
        </w:tc>
        <w:tc>
          <w:tcPr>
            <w:tcW w:w="425" w:type="dxa"/>
            <w:shd w:val="clear" w:color="auto" w:fill="auto"/>
            <w:vAlign w:val="center"/>
          </w:tcPr>
          <w:p w:rsidR="00096EE5" w:rsidRPr="005058F8" w:rsidRDefault="00096EE5" w:rsidP="005C2EF2">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096EE5" w:rsidRPr="005058F8" w:rsidRDefault="00377F3E" w:rsidP="00377F3E">
            <w:pPr>
              <w:spacing w:before="40" w:after="40" w:line="264" w:lineRule="auto"/>
              <w:ind w:right="400"/>
              <w:rPr>
                <w:rFonts w:ascii="Times New Roman" w:eastAsia="Times New Roman" w:hAnsi="Times New Roman"/>
              </w:rPr>
            </w:pPr>
            <w:r>
              <w:rPr>
                <w:rFonts w:ascii="Times New Roman" w:eastAsia="Times New Roman" w:hAnsi="Times New Roman"/>
              </w:rPr>
              <w:t>6</w:t>
            </w:r>
            <w:r w:rsidR="00096EE5" w:rsidRPr="005058F8">
              <w:rPr>
                <w:rFonts w:ascii="Times New Roman" w:eastAsia="Times New Roman" w:hAnsi="Times New Roman"/>
              </w:rPr>
              <w:t>.</w:t>
            </w:r>
            <w:r>
              <w:rPr>
                <w:rFonts w:ascii="Times New Roman" w:eastAsia="Times New Roman" w:hAnsi="Times New Roman"/>
              </w:rPr>
              <w:t>8</w:t>
            </w:r>
            <w:r w:rsidR="00096EE5" w:rsidRPr="005058F8">
              <w:rPr>
                <w:rFonts w:ascii="Times New Roman" w:eastAsia="Times New Roman" w:hAnsi="Times New Roman"/>
              </w:rPr>
              <w:t>0</w:t>
            </w:r>
          </w:p>
        </w:tc>
        <w:tc>
          <w:tcPr>
            <w:tcW w:w="850"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r w:rsidRPr="005058F8">
              <w:rPr>
                <w:rFonts w:ascii="Times New Roman" w:eastAsia="Times New Roman" w:hAnsi="Times New Roman"/>
              </w:rPr>
              <w:t xml:space="preserve">(kN/m) </w:t>
            </w:r>
          </w:p>
        </w:tc>
        <w:tc>
          <w:tcPr>
            <w:tcW w:w="6379"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r w:rsidRPr="005058F8">
              <w:rPr>
                <w:rFonts w:ascii="Times New Roman" w:eastAsia="Times New Roman" w:hAnsi="Times New Roman"/>
              </w:rPr>
              <w:t>azioni permanenti</w:t>
            </w:r>
          </w:p>
        </w:tc>
      </w:tr>
      <w:tr w:rsidR="00096EE5" w:rsidTr="005C2EF2">
        <w:trPr>
          <w:trHeight w:val="393"/>
        </w:trPr>
        <w:tc>
          <w:tcPr>
            <w:tcW w:w="709" w:type="dxa"/>
            <w:shd w:val="clear" w:color="auto" w:fill="auto"/>
            <w:vAlign w:val="bottom"/>
          </w:tcPr>
          <w:p w:rsidR="00096EE5" w:rsidRPr="005058F8" w:rsidRDefault="00096EE5" w:rsidP="005C2EF2">
            <w:pPr>
              <w:spacing w:before="40" w:after="40" w:line="264" w:lineRule="auto"/>
              <w:rPr>
                <w:rFonts w:ascii="Times New Roman" w:eastAsia="Times New Roman" w:hAnsi="Times New Roman"/>
              </w:rPr>
            </w:pPr>
            <w:r w:rsidRPr="005058F8">
              <w:rPr>
                <w:rFonts w:ascii="Times New Roman" w:eastAsia="Times New Roman" w:hAnsi="Times New Roman"/>
              </w:rPr>
              <w:t>Q</w:t>
            </w:r>
            <w:r w:rsidRPr="005058F8">
              <w:rPr>
                <w:rFonts w:ascii="Times New Roman" w:eastAsia="Times New Roman" w:hAnsi="Times New Roman"/>
                <w:vertAlign w:val="subscript"/>
              </w:rPr>
              <w:t>k,i</w:t>
            </w:r>
          </w:p>
        </w:tc>
        <w:tc>
          <w:tcPr>
            <w:tcW w:w="425" w:type="dxa"/>
            <w:shd w:val="clear" w:color="auto" w:fill="auto"/>
            <w:vAlign w:val="center"/>
          </w:tcPr>
          <w:p w:rsidR="00096EE5" w:rsidRPr="005058F8" w:rsidRDefault="00096EE5" w:rsidP="005C2EF2">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096EE5" w:rsidRPr="005058F8" w:rsidRDefault="00377F3E" w:rsidP="005C2EF2">
            <w:pPr>
              <w:spacing w:before="40" w:after="40" w:line="264" w:lineRule="auto"/>
              <w:ind w:right="400"/>
              <w:rPr>
                <w:rFonts w:ascii="Times New Roman" w:eastAsia="Times New Roman" w:hAnsi="Times New Roman"/>
              </w:rPr>
            </w:pPr>
            <w:r>
              <w:rPr>
                <w:rFonts w:ascii="Times New Roman" w:eastAsia="Times New Roman" w:hAnsi="Times New Roman"/>
              </w:rPr>
              <w:t>10</w:t>
            </w:r>
            <w:r w:rsidR="00096EE5" w:rsidRPr="005058F8">
              <w:rPr>
                <w:rFonts w:ascii="Times New Roman" w:eastAsia="Times New Roman" w:hAnsi="Times New Roman"/>
              </w:rPr>
              <w:t>.00</w:t>
            </w:r>
          </w:p>
        </w:tc>
        <w:tc>
          <w:tcPr>
            <w:tcW w:w="850"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r w:rsidRPr="005058F8">
              <w:rPr>
                <w:rFonts w:ascii="Times New Roman" w:eastAsia="Times New Roman" w:hAnsi="Times New Roman"/>
              </w:rPr>
              <w:t xml:space="preserve">(kN/m) </w:t>
            </w:r>
          </w:p>
        </w:tc>
        <w:tc>
          <w:tcPr>
            <w:tcW w:w="6379"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r w:rsidRPr="005058F8">
              <w:rPr>
                <w:rFonts w:ascii="Times New Roman" w:eastAsia="Times New Roman" w:hAnsi="Times New Roman"/>
              </w:rPr>
              <w:t>azioni variabili</w:t>
            </w:r>
          </w:p>
        </w:tc>
      </w:tr>
      <w:tr w:rsidR="00096EE5" w:rsidTr="005C2EF2">
        <w:trPr>
          <w:trHeight w:val="393"/>
        </w:trPr>
        <w:tc>
          <w:tcPr>
            <w:tcW w:w="709" w:type="dxa"/>
            <w:shd w:val="clear" w:color="auto" w:fill="auto"/>
            <w:vAlign w:val="bottom"/>
          </w:tcPr>
          <w:p w:rsidR="00096EE5" w:rsidRPr="005058F8" w:rsidRDefault="00096EE5" w:rsidP="005C2EF2">
            <w:pPr>
              <w:spacing w:before="40" w:after="40" w:line="264" w:lineRule="auto"/>
              <w:rPr>
                <w:rFonts w:ascii="Times New Roman" w:eastAsia="Times New Roman" w:hAnsi="Times New Roman"/>
              </w:rPr>
            </w:pPr>
          </w:p>
        </w:tc>
        <w:tc>
          <w:tcPr>
            <w:tcW w:w="425" w:type="dxa"/>
            <w:shd w:val="clear" w:color="auto" w:fill="auto"/>
            <w:vAlign w:val="center"/>
          </w:tcPr>
          <w:p w:rsidR="00096EE5" w:rsidRPr="005058F8" w:rsidRDefault="00096EE5" w:rsidP="005C2EF2">
            <w:pPr>
              <w:spacing w:before="40" w:after="40" w:line="264" w:lineRule="auto"/>
              <w:ind w:right="40"/>
              <w:rPr>
                <w:rFonts w:ascii="Times New Roman" w:eastAsia="Times New Roman" w:hAnsi="Times New Roman"/>
              </w:rPr>
            </w:pPr>
          </w:p>
        </w:tc>
        <w:tc>
          <w:tcPr>
            <w:tcW w:w="993" w:type="dxa"/>
            <w:shd w:val="clear" w:color="auto" w:fill="auto"/>
            <w:vAlign w:val="center"/>
          </w:tcPr>
          <w:p w:rsidR="00096EE5" w:rsidRPr="005058F8" w:rsidRDefault="00096EE5" w:rsidP="005C2EF2">
            <w:pPr>
              <w:spacing w:before="40" w:after="40" w:line="264" w:lineRule="auto"/>
              <w:ind w:right="400"/>
              <w:rPr>
                <w:rFonts w:ascii="Times New Roman" w:eastAsia="Times New Roman" w:hAnsi="Times New Roman"/>
              </w:rPr>
            </w:pPr>
          </w:p>
        </w:tc>
        <w:tc>
          <w:tcPr>
            <w:tcW w:w="7229" w:type="dxa"/>
            <w:gridSpan w:val="2"/>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p>
        </w:tc>
      </w:tr>
      <w:tr w:rsidR="00096EE5" w:rsidTr="005C2EF2">
        <w:trPr>
          <w:trHeight w:val="222"/>
        </w:trPr>
        <w:tc>
          <w:tcPr>
            <w:tcW w:w="2127" w:type="dxa"/>
            <w:gridSpan w:val="3"/>
            <w:shd w:val="clear" w:color="auto" w:fill="auto"/>
            <w:vAlign w:val="center"/>
          </w:tcPr>
          <w:p w:rsidR="00096EE5" w:rsidRPr="005A4635" w:rsidRDefault="00096EE5" w:rsidP="005C2EF2">
            <w:pPr>
              <w:spacing w:after="120" w:line="264" w:lineRule="auto"/>
              <w:rPr>
                <w:rFonts w:ascii="Times New Roman" w:eastAsia="Times New Roman" w:hAnsi="Times New Roman"/>
                <w:b/>
                <w:i/>
              </w:rPr>
            </w:pPr>
            <w:r w:rsidRPr="005A4635">
              <w:rPr>
                <w:rFonts w:ascii="Times New Roman" w:eastAsia="Times New Roman" w:hAnsi="Times New Roman"/>
                <w:b/>
                <w:i/>
              </w:rPr>
              <w:t>Schema statico</w:t>
            </w:r>
          </w:p>
        </w:tc>
        <w:tc>
          <w:tcPr>
            <w:tcW w:w="850" w:type="dxa"/>
            <w:shd w:val="clear" w:color="auto" w:fill="auto"/>
            <w:vAlign w:val="center"/>
          </w:tcPr>
          <w:p w:rsidR="00096EE5" w:rsidRPr="005058F8" w:rsidRDefault="00096EE5" w:rsidP="005C2EF2">
            <w:pPr>
              <w:spacing w:after="120" w:line="264" w:lineRule="auto"/>
              <w:rPr>
                <w:rFonts w:ascii="Times New Roman" w:eastAsia="Times New Roman" w:hAnsi="Times New Roman"/>
              </w:rPr>
            </w:pPr>
          </w:p>
        </w:tc>
        <w:tc>
          <w:tcPr>
            <w:tcW w:w="6379" w:type="dxa"/>
            <w:shd w:val="clear" w:color="auto" w:fill="auto"/>
            <w:vAlign w:val="center"/>
          </w:tcPr>
          <w:p w:rsidR="00096EE5" w:rsidRPr="005058F8" w:rsidRDefault="00096EE5" w:rsidP="005C2EF2">
            <w:pPr>
              <w:spacing w:after="120" w:line="264" w:lineRule="auto"/>
              <w:rPr>
                <w:rFonts w:ascii="Times New Roman" w:eastAsia="Times New Roman" w:hAnsi="Times New Roman"/>
              </w:rPr>
            </w:pPr>
          </w:p>
        </w:tc>
      </w:tr>
      <w:tr w:rsidR="00096EE5" w:rsidTr="005C2EF2">
        <w:trPr>
          <w:trHeight w:val="318"/>
        </w:trPr>
        <w:tc>
          <w:tcPr>
            <w:tcW w:w="709" w:type="dxa"/>
            <w:shd w:val="clear" w:color="auto" w:fill="auto"/>
            <w:vAlign w:val="bottom"/>
          </w:tcPr>
          <w:p w:rsidR="00096EE5" w:rsidRPr="005058F8" w:rsidRDefault="00096EE5" w:rsidP="005C2EF2">
            <w:pPr>
              <w:spacing w:before="40" w:after="40" w:line="264" w:lineRule="auto"/>
              <w:rPr>
                <w:rFonts w:ascii="Times New Roman" w:eastAsia="Times New Roman" w:hAnsi="Times New Roman"/>
                <w:vertAlign w:val="subscript"/>
              </w:rPr>
            </w:pPr>
            <w:r w:rsidRPr="005058F8">
              <w:rPr>
                <w:rFonts w:ascii="Mistral" w:eastAsia="Mistral" w:hAnsi="Mistral"/>
              </w:rPr>
              <w:t>l</w:t>
            </w:r>
            <w:r w:rsidRPr="005058F8">
              <w:rPr>
                <w:rFonts w:ascii="Times New Roman" w:eastAsia="Times New Roman" w:hAnsi="Times New Roman"/>
                <w:vertAlign w:val="subscript"/>
              </w:rPr>
              <w:t>c</w:t>
            </w:r>
          </w:p>
        </w:tc>
        <w:tc>
          <w:tcPr>
            <w:tcW w:w="425" w:type="dxa"/>
            <w:shd w:val="clear" w:color="auto" w:fill="auto"/>
            <w:vAlign w:val="center"/>
          </w:tcPr>
          <w:p w:rsidR="00096EE5" w:rsidRPr="005058F8" w:rsidRDefault="00096EE5" w:rsidP="005C2EF2">
            <w:pPr>
              <w:spacing w:before="40" w:after="40" w:line="264" w:lineRule="auto"/>
              <w:ind w:right="40"/>
              <w:rPr>
                <w:rFonts w:ascii="Times New Roman" w:eastAsia="Times New Roman" w:hAnsi="Times New Roman"/>
              </w:rPr>
            </w:pPr>
            <w:r w:rsidRPr="005058F8">
              <w:rPr>
                <w:rFonts w:ascii="Times New Roman" w:eastAsia="Times New Roman" w:hAnsi="Times New Roman"/>
              </w:rPr>
              <w:t>=</w:t>
            </w:r>
          </w:p>
        </w:tc>
        <w:tc>
          <w:tcPr>
            <w:tcW w:w="993" w:type="dxa"/>
            <w:shd w:val="clear" w:color="auto" w:fill="auto"/>
            <w:vAlign w:val="center"/>
          </w:tcPr>
          <w:p w:rsidR="00096EE5" w:rsidRPr="005058F8" w:rsidRDefault="00096EE5" w:rsidP="005322F7">
            <w:pPr>
              <w:spacing w:before="40" w:after="40" w:line="264" w:lineRule="auto"/>
              <w:ind w:right="400"/>
              <w:rPr>
                <w:rFonts w:ascii="Times New Roman" w:eastAsia="Times New Roman" w:hAnsi="Times New Roman"/>
              </w:rPr>
            </w:pPr>
            <w:r w:rsidRPr="005058F8">
              <w:rPr>
                <w:rFonts w:ascii="Times New Roman" w:eastAsia="Times New Roman" w:hAnsi="Times New Roman"/>
              </w:rPr>
              <w:t>10.0</w:t>
            </w:r>
            <w:r w:rsidR="00E360A8">
              <w:rPr>
                <w:rFonts w:ascii="Times New Roman" w:eastAsia="Times New Roman" w:hAnsi="Times New Roman"/>
              </w:rPr>
              <w:t>0</w:t>
            </w:r>
          </w:p>
        </w:tc>
        <w:tc>
          <w:tcPr>
            <w:tcW w:w="850"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r w:rsidRPr="005058F8">
              <w:rPr>
                <w:rFonts w:ascii="Times New Roman" w:eastAsia="Times New Roman" w:hAnsi="Times New Roman"/>
              </w:rPr>
              <w:t>(m)</w:t>
            </w:r>
          </w:p>
        </w:tc>
        <w:tc>
          <w:tcPr>
            <w:tcW w:w="6379" w:type="dxa"/>
            <w:shd w:val="clear" w:color="auto" w:fill="auto"/>
            <w:vAlign w:val="center"/>
          </w:tcPr>
          <w:p w:rsidR="00096EE5" w:rsidRPr="005058F8" w:rsidRDefault="00096EE5" w:rsidP="00173FFA">
            <w:pPr>
              <w:spacing w:before="40" w:after="40" w:line="264" w:lineRule="auto"/>
              <w:rPr>
                <w:rFonts w:ascii="Times New Roman" w:eastAsia="Times New Roman" w:hAnsi="Times New Roman"/>
              </w:rPr>
            </w:pPr>
            <w:r w:rsidRPr="005058F8">
              <w:rPr>
                <w:rFonts w:ascii="Times New Roman" w:eastAsia="Times New Roman" w:hAnsi="Times New Roman"/>
              </w:rPr>
              <w:t>luce di calcolo</w:t>
            </w:r>
          </w:p>
        </w:tc>
      </w:tr>
      <w:tr w:rsidR="00096EE5" w:rsidTr="005C2EF2">
        <w:trPr>
          <w:trHeight w:val="256"/>
        </w:trPr>
        <w:tc>
          <w:tcPr>
            <w:tcW w:w="1134" w:type="dxa"/>
            <w:gridSpan w:val="2"/>
            <w:shd w:val="clear" w:color="auto" w:fill="auto"/>
            <w:vAlign w:val="center"/>
          </w:tcPr>
          <w:p w:rsidR="00096EE5" w:rsidRPr="005058F8" w:rsidRDefault="00096EE5" w:rsidP="005C2EF2">
            <w:pPr>
              <w:spacing w:before="40" w:after="40" w:line="264" w:lineRule="auto"/>
              <w:rPr>
                <w:rFonts w:ascii="Times New Roman" w:eastAsia="Times New Roman" w:hAnsi="Times New Roman"/>
              </w:rPr>
            </w:pPr>
            <w:r>
              <w:rPr>
                <w:rFonts w:ascii="Times New Roman" w:eastAsia="Times New Roman" w:hAnsi="Times New Roman"/>
              </w:rPr>
              <w:t>V</w:t>
            </w:r>
            <w:r w:rsidRPr="005058F8">
              <w:rPr>
                <w:rFonts w:ascii="Times New Roman" w:eastAsia="Times New Roman" w:hAnsi="Times New Roman"/>
              </w:rPr>
              <w:t xml:space="preserve"> = q </w:t>
            </w:r>
            <w:r w:rsidRPr="005058F8">
              <w:rPr>
                <w:rFonts w:ascii="Mistral" w:eastAsia="Mistral" w:hAnsi="Mistral"/>
              </w:rPr>
              <w:t>l</w:t>
            </w:r>
            <w:r w:rsidRPr="005058F8">
              <w:rPr>
                <w:rFonts w:ascii="Times New Roman" w:eastAsia="Times New Roman" w:hAnsi="Times New Roman"/>
              </w:rPr>
              <w:t xml:space="preserve"> / </w:t>
            </w:r>
            <w:r>
              <w:rPr>
                <w:rFonts w:ascii="Times New Roman" w:eastAsia="Times New Roman" w:hAnsi="Times New Roman"/>
              </w:rPr>
              <w:t>2</w:t>
            </w:r>
          </w:p>
        </w:tc>
        <w:tc>
          <w:tcPr>
            <w:tcW w:w="993" w:type="dxa"/>
            <w:shd w:val="clear" w:color="auto" w:fill="auto"/>
            <w:vAlign w:val="center"/>
          </w:tcPr>
          <w:p w:rsidR="00096EE5" w:rsidRPr="005058F8" w:rsidRDefault="00096EE5" w:rsidP="005C2EF2">
            <w:pPr>
              <w:spacing w:before="40" w:after="40" w:line="264" w:lineRule="auto"/>
              <w:rPr>
                <w:rFonts w:ascii="Times New Roman" w:eastAsia="Times New Roman" w:hAnsi="Times New Roman"/>
              </w:rPr>
            </w:pPr>
          </w:p>
        </w:tc>
        <w:tc>
          <w:tcPr>
            <w:tcW w:w="850" w:type="dxa"/>
            <w:shd w:val="clear" w:color="auto" w:fill="auto"/>
            <w:vAlign w:val="center"/>
          </w:tcPr>
          <w:p w:rsidR="00096EE5" w:rsidRPr="005058F8" w:rsidRDefault="00096EE5" w:rsidP="005C2EF2">
            <w:pPr>
              <w:spacing w:before="40" w:after="40" w:line="264" w:lineRule="auto"/>
              <w:ind w:left="60"/>
              <w:rPr>
                <w:rFonts w:ascii="Times New Roman" w:eastAsia="Times New Roman" w:hAnsi="Times New Roman"/>
              </w:rPr>
            </w:pPr>
          </w:p>
        </w:tc>
        <w:tc>
          <w:tcPr>
            <w:tcW w:w="6379" w:type="dxa"/>
            <w:shd w:val="clear" w:color="auto" w:fill="auto"/>
            <w:vAlign w:val="center"/>
          </w:tcPr>
          <w:p w:rsidR="00096EE5" w:rsidRPr="005058F8" w:rsidRDefault="00173FFA" w:rsidP="005C2EF2">
            <w:pPr>
              <w:spacing w:before="40" w:after="40" w:line="264" w:lineRule="auto"/>
              <w:ind w:left="60"/>
              <w:rPr>
                <w:rFonts w:ascii="Times New Roman" w:eastAsia="Times New Roman" w:hAnsi="Times New Roman"/>
              </w:rPr>
            </w:pPr>
            <w:r>
              <w:rPr>
                <w:rFonts w:ascii="Times New Roman" w:eastAsia="Times New Roman" w:hAnsi="Times New Roman"/>
              </w:rPr>
              <w:t xml:space="preserve">massimo taglio per schema di </w:t>
            </w:r>
            <w:r w:rsidR="00096EE5" w:rsidRPr="005058F8">
              <w:rPr>
                <w:rFonts w:ascii="Times New Roman" w:eastAsia="Times New Roman" w:hAnsi="Times New Roman"/>
              </w:rPr>
              <w:t>appoggio semplice</w:t>
            </w:r>
          </w:p>
        </w:tc>
      </w:tr>
    </w:tbl>
    <w:p w:rsidR="00096EE5" w:rsidRDefault="00096EE5" w:rsidP="00096EE5">
      <w:pPr>
        <w:spacing w:line="187" w:lineRule="exact"/>
        <w:rPr>
          <w:rFonts w:ascii="Times New Roman" w:eastAsia="Times New Roman" w:hAnsi="Times New Roman"/>
        </w:rPr>
      </w:pPr>
    </w:p>
    <w:p w:rsidR="00096EE5" w:rsidRDefault="00096EE5" w:rsidP="00096EE5">
      <w:pPr>
        <w:spacing w:line="239" w:lineRule="auto"/>
        <w:rPr>
          <w:rFonts w:ascii="Times New Roman" w:eastAsia="Times New Roman" w:hAnsi="Times New Roman"/>
          <w:b/>
          <w:i/>
        </w:rPr>
      </w:pPr>
      <w:r>
        <w:rPr>
          <w:rFonts w:ascii="Times New Roman" w:eastAsia="Times New Roman" w:hAnsi="Times New Roman"/>
          <w:b/>
          <w:i/>
        </w:rPr>
        <w:t>Verifiche</w:t>
      </w:r>
    </w:p>
    <w:p w:rsidR="00096EE5" w:rsidRDefault="00096EE5" w:rsidP="00096EE5">
      <w:pPr>
        <w:spacing w:after="0" w:line="264" w:lineRule="auto"/>
        <w:jc w:val="both"/>
        <w:rPr>
          <w:rFonts w:ascii="Times New Roman" w:eastAsia="Times New Roman" w:hAnsi="Times New Roman" w:cs="Times New Roman"/>
        </w:rPr>
      </w:pPr>
      <w:r>
        <w:rPr>
          <w:rFonts w:ascii="Times New Roman" w:eastAsia="Times New Roman" w:hAnsi="Times New Roman" w:cs="Times New Roman"/>
        </w:rPr>
        <w:t>Massimo sforzo di calcolo a taglio:</w:t>
      </w:r>
    </w:p>
    <w:p w:rsidR="00096EE5" w:rsidRDefault="005322F7" w:rsidP="00096EE5">
      <w:pPr>
        <w:spacing w:before="120" w:after="240" w:line="264" w:lineRule="auto"/>
        <w:jc w:val="both"/>
        <w:rPr>
          <w:rFonts w:ascii="Times New Roman" w:eastAsia="Times New Roman" w:hAnsi="Times New Roman"/>
          <w:color w:val="FF0000"/>
        </w:rPr>
      </w:pPr>
      <w:r w:rsidRPr="004339E5">
        <w:rPr>
          <w:rFonts w:ascii="Times New Roman" w:eastAsia="Times New Roman" w:hAnsi="Times New Roman"/>
          <w:color w:val="FF0000"/>
          <w:position w:val="-28"/>
        </w:rPr>
        <w:object w:dxaOrig="5780" w:dyaOrig="660">
          <v:shape id="_x0000_i1183" type="#_x0000_t75" style="width:287.15pt;height:33.1pt" o:ole="">
            <v:imagedata r:id="rId337" o:title=""/>
          </v:shape>
          <o:OLEObject Type="Embed" ProgID="Equation.3" ShapeID="_x0000_i1183" DrawAspect="Content" ObjectID="_1658172892" r:id="rId338"/>
        </w:object>
      </w:r>
    </w:p>
    <w:p w:rsidR="00096EE5" w:rsidRDefault="00096EE5" w:rsidP="00096EE5">
      <w:pPr>
        <w:spacing w:line="239" w:lineRule="auto"/>
        <w:rPr>
          <w:rFonts w:ascii="Times New Roman" w:eastAsia="Times New Roman" w:hAnsi="Times New Roman"/>
          <w:b/>
          <w:i/>
        </w:rPr>
      </w:pPr>
      <w:r w:rsidRPr="005C2EF2">
        <w:rPr>
          <w:rFonts w:ascii="Times New Roman" w:eastAsia="Times New Roman" w:hAnsi="Times New Roman"/>
          <w:b/>
          <w:i/>
        </w:rPr>
        <w:t>1. Verifica a taglio-trazione nelle nervature del pannello</w:t>
      </w:r>
    </w:p>
    <w:p w:rsidR="005C2EF2" w:rsidRPr="00DF4CAA" w:rsidRDefault="005C2EF2" w:rsidP="005C2EF2">
      <w:pPr>
        <w:spacing w:after="0" w:line="290" w:lineRule="auto"/>
        <w:jc w:val="both"/>
        <w:rPr>
          <w:rFonts w:ascii="Times New Roman" w:eastAsia="Times New Roman" w:hAnsi="Times New Roman"/>
        </w:rPr>
      </w:pPr>
      <w:r w:rsidRPr="00DF4CAA">
        <w:rPr>
          <w:rFonts w:ascii="Times New Roman" w:eastAsia="Times New Roman" w:hAnsi="Times New Roman"/>
        </w:rPr>
        <w:t xml:space="preserve">Deve risultare: </w:t>
      </w:r>
      <w:r w:rsidRPr="00DF4CAA">
        <w:rPr>
          <w:rFonts w:ascii="Times New Roman" w:eastAsia="Times New Roman" w:hAnsi="Times New Roman"/>
          <w:position w:val="-12"/>
        </w:rPr>
        <w:object w:dxaOrig="900" w:dyaOrig="360">
          <v:shape id="_x0000_i1184" type="#_x0000_t75" style="width:44.7pt;height:18.2pt" o:ole="">
            <v:imagedata r:id="rId223" o:title=""/>
          </v:shape>
          <o:OLEObject Type="Embed" ProgID="Equation.3" ShapeID="_x0000_i1184" DrawAspect="Content" ObjectID="_1658172893" r:id="rId339"/>
        </w:object>
      </w:r>
    </w:p>
    <w:p w:rsidR="005C2EF2" w:rsidRPr="00DF4CAA" w:rsidRDefault="005C2EF2" w:rsidP="005C2EF2">
      <w:pPr>
        <w:spacing w:line="290" w:lineRule="auto"/>
        <w:jc w:val="both"/>
        <w:rPr>
          <w:rFonts w:ascii="Times New Roman" w:eastAsia="Times New Roman" w:hAnsi="Times New Roman"/>
        </w:rPr>
      </w:pPr>
      <w:r w:rsidRPr="00DF4CAA">
        <w:rPr>
          <w:rFonts w:ascii="Times New Roman" w:eastAsia="Times New Roman" w:hAnsi="Times New Roman"/>
        </w:rPr>
        <w:t>con:</w:t>
      </w:r>
    </w:p>
    <w:p w:rsidR="005C2EF2" w:rsidRPr="00EB16E6" w:rsidRDefault="005C2EF2" w:rsidP="005C2EF2">
      <w:pPr>
        <w:spacing w:before="120" w:after="120" w:line="290" w:lineRule="auto"/>
        <w:jc w:val="both"/>
        <w:rPr>
          <w:rFonts w:ascii="Times New Roman" w:eastAsia="Times New Roman" w:hAnsi="Times New Roman"/>
          <w:color w:val="FF0000"/>
        </w:rPr>
      </w:pPr>
      <w:r w:rsidRPr="00EB16E6">
        <w:rPr>
          <w:rFonts w:ascii="Times New Roman" w:eastAsia="Times New Roman" w:hAnsi="Times New Roman"/>
          <w:color w:val="FF0000"/>
          <w:position w:val="-34"/>
        </w:rPr>
        <w:object w:dxaOrig="2320" w:dyaOrig="760">
          <v:shape id="_x0000_i1185" type="#_x0000_t75" style="width:115.85pt;height:38.05pt" o:ole="">
            <v:imagedata r:id="rId225" o:title=""/>
          </v:shape>
          <o:OLEObject Type="Embed" ProgID="Equation.3" ShapeID="_x0000_i1185" DrawAspect="Content" ObjectID="_1658172894" r:id="rId340"/>
        </w:object>
      </w:r>
    </w:p>
    <w:p w:rsidR="005C2EF2" w:rsidRPr="00DF4CAA" w:rsidRDefault="005C2EF2" w:rsidP="005C2EF2">
      <w:pPr>
        <w:spacing w:before="120" w:after="120" w:line="290" w:lineRule="auto"/>
        <w:jc w:val="both"/>
        <w:rPr>
          <w:rFonts w:ascii="Times New Roman" w:eastAsia="Times New Roman" w:hAnsi="Times New Roman"/>
        </w:rPr>
      </w:pPr>
      <w:r w:rsidRPr="00DF4CAA">
        <w:rPr>
          <w:rFonts w:ascii="Times New Roman" w:eastAsia="Times New Roman" w:hAnsi="Times New Roman"/>
        </w:rPr>
        <w:t>in cui:</w:t>
      </w:r>
    </w:p>
    <w:p w:rsidR="005C2EF2" w:rsidRPr="00DF4CAA" w:rsidRDefault="005322F7" w:rsidP="005C2EF2">
      <w:pPr>
        <w:spacing w:before="120" w:after="120" w:line="290" w:lineRule="auto"/>
        <w:jc w:val="both"/>
        <w:rPr>
          <w:rFonts w:ascii="Times New Roman" w:eastAsia="Times New Roman" w:hAnsi="Times New Roman"/>
        </w:rPr>
      </w:pPr>
      <w:r w:rsidRPr="00DF4CAA">
        <w:rPr>
          <w:rFonts w:ascii="Times New Roman" w:eastAsia="Times New Roman" w:hAnsi="Times New Roman"/>
          <w:position w:val="-28"/>
        </w:rPr>
        <w:object w:dxaOrig="3860" w:dyaOrig="660">
          <v:shape id="_x0000_i1186" type="#_x0000_t75" style="width:193.65pt;height:32.3pt" o:ole="">
            <v:imagedata r:id="rId341" o:title=""/>
          </v:shape>
          <o:OLEObject Type="Embed" ProgID="Equation.3" ShapeID="_x0000_i1186" DrawAspect="Content" ObjectID="_1658172895" r:id="rId342"/>
        </w:object>
      </w:r>
    </w:p>
    <w:p w:rsidR="005C2EF2" w:rsidRPr="00DF4CAA" w:rsidRDefault="005322F7" w:rsidP="005C2EF2">
      <w:pPr>
        <w:spacing w:before="120" w:after="120" w:line="290" w:lineRule="auto"/>
        <w:jc w:val="both"/>
        <w:rPr>
          <w:rFonts w:ascii="Times New Roman" w:eastAsia="Times New Roman" w:hAnsi="Times New Roman"/>
        </w:rPr>
      </w:pPr>
      <w:r w:rsidRPr="00DF4CAA">
        <w:rPr>
          <w:rFonts w:ascii="Times New Roman" w:eastAsia="Times New Roman" w:hAnsi="Times New Roman"/>
          <w:position w:val="-28"/>
        </w:rPr>
        <w:object w:dxaOrig="3580" w:dyaOrig="660">
          <v:shape id="_x0000_i1187" type="#_x0000_t75" style="width:180.4pt;height:32.3pt" o:ole="">
            <v:imagedata r:id="rId343" o:title=""/>
          </v:shape>
          <o:OLEObject Type="Embed" ProgID="Equation.3" ShapeID="_x0000_i1187" DrawAspect="Content" ObjectID="_1658172896" r:id="rId344"/>
        </w:object>
      </w:r>
      <w:r w:rsidR="005C2EF2" w:rsidRPr="00DF4CAA">
        <w:rPr>
          <w:rFonts w:ascii="Times New Roman" w:eastAsia="Times New Roman" w:hAnsi="Times New Roman"/>
        </w:rPr>
        <w:t>.</w:t>
      </w:r>
    </w:p>
    <w:p w:rsidR="005C2EF2" w:rsidRPr="00DF4CAA" w:rsidRDefault="005C2EF2" w:rsidP="005C2EF2">
      <w:pPr>
        <w:spacing w:before="120" w:after="120" w:line="290" w:lineRule="auto"/>
        <w:jc w:val="both"/>
        <w:rPr>
          <w:rFonts w:ascii="Times New Roman" w:eastAsia="Times New Roman" w:hAnsi="Times New Roman"/>
        </w:rPr>
      </w:pPr>
      <w:r w:rsidRPr="00DF4CAA">
        <w:rPr>
          <w:rFonts w:ascii="Times New Roman" w:eastAsia="Times New Roman" w:hAnsi="Times New Roman"/>
        </w:rPr>
        <w:t>Risulta quindi:</w:t>
      </w:r>
    </w:p>
    <w:p w:rsidR="005C2EF2" w:rsidRPr="00DF4CAA" w:rsidRDefault="005322F7" w:rsidP="005C2EF2">
      <w:pPr>
        <w:spacing w:before="120" w:after="120" w:line="290" w:lineRule="auto"/>
        <w:jc w:val="both"/>
        <w:rPr>
          <w:rFonts w:ascii="Times New Roman" w:eastAsia="Times New Roman" w:hAnsi="Times New Roman"/>
        </w:rPr>
      </w:pPr>
      <w:r w:rsidRPr="00DF4CAA">
        <w:rPr>
          <w:rFonts w:ascii="Times New Roman" w:eastAsia="Times New Roman" w:hAnsi="Times New Roman"/>
          <w:position w:val="-34"/>
        </w:rPr>
        <w:object w:dxaOrig="8100" w:dyaOrig="780">
          <v:shape id="_x0000_i1188" type="#_x0000_t75" style="width:405.5pt;height:38.9pt" o:ole="">
            <v:imagedata r:id="rId345" o:title=""/>
          </v:shape>
          <o:OLEObject Type="Embed" ProgID="Equation.3" ShapeID="_x0000_i1188" DrawAspect="Content" ObjectID="_1658172897" r:id="rId346"/>
        </w:object>
      </w:r>
      <w:r w:rsidR="00173FFA" w:rsidRPr="00DF4CAA">
        <w:rPr>
          <w:rFonts w:ascii="Times New Roman" w:eastAsia="Times New Roman" w:hAnsi="Times New Roman"/>
        </w:rPr>
        <w:t>.</w:t>
      </w:r>
    </w:p>
    <w:p w:rsidR="005C2EF2" w:rsidRPr="00DF4CAA" w:rsidRDefault="005C2EF2" w:rsidP="005C2EF2">
      <w:pPr>
        <w:spacing w:before="120" w:after="120" w:line="290" w:lineRule="auto"/>
        <w:jc w:val="both"/>
        <w:rPr>
          <w:rFonts w:ascii="Times New Roman" w:eastAsia="Times New Roman" w:hAnsi="Times New Roman"/>
        </w:rPr>
      </w:pPr>
      <w:r w:rsidRPr="00DF4CAA">
        <w:rPr>
          <w:rFonts w:ascii="Times New Roman" w:eastAsia="Times New Roman" w:hAnsi="Times New Roman"/>
        </w:rPr>
        <w:t>Vale inoltre:</w:t>
      </w:r>
    </w:p>
    <w:p w:rsidR="005C2EF2" w:rsidRPr="00DF4CAA" w:rsidRDefault="005C2EF2" w:rsidP="005C2EF2">
      <w:pPr>
        <w:spacing w:before="120" w:after="120" w:line="290" w:lineRule="auto"/>
        <w:jc w:val="both"/>
        <w:rPr>
          <w:rFonts w:ascii="Times New Roman" w:eastAsia="Times New Roman" w:hAnsi="Times New Roman"/>
        </w:rPr>
      </w:pPr>
      <w:r w:rsidRPr="00DF4CAA">
        <w:rPr>
          <w:rFonts w:ascii="Times New Roman" w:eastAsia="Times New Roman" w:hAnsi="Times New Roman"/>
          <w:position w:val="-16"/>
        </w:rPr>
        <w:object w:dxaOrig="2580" w:dyaOrig="499">
          <v:shape id="_x0000_i1189" type="#_x0000_t75" style="width:129.1pt;height:24.85pt" o:ole="">
            <v:imagedata r:id="rId227" o:title=""/>
          </v:shape>
          <o:OLEObject Type="Embed" ProgID="Equation.3" ShapeID="_x0000_i1189" DrawAspect="Content" ObjectID="_1658172898" r:id="rId347"/>
        </w:object>
      </w:r>
      <w:r w:rsidR="005322F7" w:rsidRPr="00DF4CAA">
        <w:rPr>
          <w:rFonts w:ascii="Times New Roman" w:eastAsia="Times New Roman" w:hAnsi="Times New Roman"/>
        </w:rPr>
        <w:t>.</w:t>
      </w:r>
    </w:p>
    <w:p w:rsidR="005C2EF2" w:rsidRPr="00DF4CAA" w:rsidRDefault="005C2EF2" w:rsidP="005C2EF2">
      <w:pPr>
        <w:spacing w:after="0" w:line="290" w:lineRule="auto"/>
        <w:jc w:val="both"/>
        <w:rPr>
          <w:rFonts w:ascii="Times New Roman" w:eastAsia="Times New Roman" w:hAnsi="Times New Roman"/>
        </w:rPr>
      </w:pPr>
      <w:r w:rsidRPr="00DF4CAA">
        <w:rPr>
          <w:rFonts w:ascii="Times New Roman" w:eastAsia="Times New Roman" w:hAnsi="Times New Roman"/>
        </w:rPr>
        <w:t>in cui:</w:t>
      </w:r>
    </w:p>
    <w:p w:rsidR="005C2EF2" w:rsidRPr="00DF4CAA" w:rsidRDefault="005C2EF2" w:rsidP="005C2EF2">
      <w:pPr>
        <w:spacing w:before="40" w:after="40" w:line="290" w:lineRule="auto"/>
        <w:jc w:val="both"/>
        <w:rPr>
          <w:rFonts w:ascii="Times New Roman" w:eastAsia="Times New Roman" w:hAnsi="Times New Roman"/>
        </w:rPr>
      </w:pPr>
      <w:r w:rsidRPr="00DF4CAA">
        <w:rPr>
          <w:rFonts w:ascii="Symbol" w:hAnsi="Symbol" w:cs="Times New Roman"/>
        </w:rPr>
        <w:t></w:t>
      </w:r>
      <w:r w:rsidRPr="00DF4CAA">
        <w:rPr>
          <w:rFonts w:ascii="Times New Roman" w:hAnsi="Times New Roman" w:cs="Times New Roman"/>
        </w:rPr>
        <w:tab/>
        <w:t>=</w:t>
      </w:r>
      <w:r w:rsidRPr="00DF4CAA">
        <w:rPr>
          <w:rFonts w:ascii="Times New Roman" w:eastAsia="Times New Roman" w:hAnsi="Times New Roman"/>
          <w:position w:val="-38"/>
        </w:rPr>
        <w:object w:dxaOrig="800" w:dyaOrig="760">
          <v:shape id="_x0000_i1190" type="#_x0000_t75" style="width:40.55pt;height:38.05pt" o:ole="">
            <v:imagedata r:id="rId229" o:title=""/>
          </v:shape>
          <o:OLEObject Type="Embed" ProgID="Equation.3" ShapeID="_x0000_i1190" DrawAspect="Content" ObjectID="_1658172899" r:id="rId348"/>
        </w:object>
      </w:r>
      <w:r w:rsidRPr="00DF4CAA">
        <w:rPr>
          <w:rFonts w:ascii="Times New Roman" w:eastAsia="Times New Roman" w:hAnsi="Times New Roman"/>
        </w:rPr>
        <w:t>, essendo</w:t>
      </w:r>
    </w:p>
    <w:p w:rsidR="005C2EF2" w:rsidRPr="00DF4CAA" w:rsidRDefault="005C2EF2" w:rsidP="00096EE5">
      <w:pPr>
        <w:spacing w:after="0" w:line="264" w:lineRule="auto"/>
        <w:jc w:val="both"/>
        <w:rPr>
          <w:rFonts w:ascii="Times New Roman" w:eastAsia="Times New Roman" w:hAnsi="Times New Roman"/>
        </w:rPr>
      </w:pPr>
      <w:r w:rsidRPr="00DF4CAA">
        <w:rPr>
          <w:rFonts w:ascii="Times New Roman" w:eastAsia="Times New Roman" w:hAnsi="Times New Roman"/>
          <w:position w:val="-28"/>
        </w:rPr>
        <w:object w:dxaOrig="3159" w:dyaOrig="660">
          <v:shape id="_x0000_i1191" type="#_x0000_t75" style="width:158.05pt;height:32.3pt" o:ole="">
            <v:imagedata r:id="rId349" o:title=""/>
          </v:shape>
          <o:OLEObject Type="Embed" ProgID="Equation.3" ShapeID="_x0000_i1191" DrawAspect="Content" ObjectID="_1658172900" r:id="rId350"/>
        </w:object>
      </w:r>
      <w:r w:rsidR="005322F7" w:rsidRPr="00DF4CAA">
        <w:rPr>
          <w:rFonts w:ascii="Times New Roman" w:eastAsia="Times New Roman" w:hAnsi="Times New Roman"/>
        </w:rPr>
        <w:t xml:space="preserve"> (considerando come sezione critica quella posta a distanza </w:t>
      </w:r>
      <w:r w:rsidR="00641882" w:rsidRPr="00DF4CAA">
        <w:rPr>
          <w:rFonts w:ascii="Times New Roman" w:eastAsia="Times New Roman" w:hAnsi="Times New Roman"/>
        </w:rPr>
        <w:t>(h+s)</w:t>
      </w:r>
      <w:r w:rsidR="005322F7" w:rsidRPr="00DF4CAA">
        <w:rPr>
          <w:rFonts w:ascii="Times New Roman" w:eastAsia="Times New Roman" w:hAnsi="Times New Roman"/>
        </w:rPr>
        <w:t xml:space="preserve">/2 dal filo interno dell’appoggio, avente larghezza a = 60 mm), mentre </w:t>
      </w:r>
      <w:r w:rsidR="005322F7" w:rsidRPr="00DF4CAA">
        <w:rPr>
          <w:rFonts w:ascii="Mistral" w:eastAsia="Times New Roman" w:hAnsi="Mistral"/>
        </w:rPr>
        <w:t>l</w:t>
      </w:r>
      <w:r w:rsidR="005322F7" w:rsidRPr="00DF4CAA">
        <w:rPr>
          <w:rFonts w:ascii="Times New Roman" w:eastAsia="Times New Roman" w:hAnsi="Times New Roman"/>
          <w:vertAlign w:val="subscript"/>
        </w:rPr>
        <w:t>pt2</w:t>
      </w:r>
      <w:r w:rsidR="005322F7" w:rsidRPr="00DF4CAA">
        <w:rPr>
          <w:rFonts w:ascii="Times New Roman" w:eastAsia="Times New Roman" w:hAnsi="Times New Roman"/>
        </w:rPr>
        <w:t xml:space="preserve"> può essere calcolata a partire dai seguenti dati:</w:t>
      </w:r>
    </w:p>
    <w:p w:rsidR="00096EE5" w:rsidRPr="00DF4CAA" w:rsidRDefault="00096EE5"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14"/>
        </w:rPr>
        <w:object w:dxaOrig="4560" w:dyaOrig="440">
          <v:shape id="_x0000_i1192" type="#_x0000_t75" style="width:228.4pt;height:22.35pt" o:ole="">
            <v:imagedata r:id="rId297" o:title=""/>
          </v:shape>
          <o:OLEObject Type="Embed" ProgID="Equation.3" ShapeID="_x0000_i1192" DrawAspect="Content" ObjectID="_1658172901" r:id="rId351"/>
        </w:object>
      </w:r>
    </w:p>
    <w:p w:rsidR="00096EE5" w:rsidRPr="00DF4CAA" w:rsidRDefault="00096EE5"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14"/>
        </w:rPr>
        <w:object w:dxaOrig="6360" w:dyaOrig="380">
          <v:shape id="_x0000_i1193" type="#_x0000_t75" style="width:318.6pt;height:19.05pt" o:ole="">
            <v:imagedata r:id="rId299" o:title=""/>
          </v:shape>
          <o:OLEObject Type="Embed" ProgID="Equation.3" ShapeID="_x0000_i1193" DrawAspect="Content" ObjectID="_1658172902" r:id="rId352"/>
        </w:object>
      </w:r>
    </w:p>
    <w:p w:rsidR="00641882" w:rsidRPr="00DF4CAA" w:rsidRDefault="00096EE5"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14"/>
        </w:rPr>
        <w:object w:dxaOrig="4000" w:dyaOrig="380">
          <v:shape id="_x0000_i1194" type="#_x0000_t75" style="width:201.1pt;height:19.05pt" o:ole="">
            <v:imagedata r:id="rId301" o:title=""/>
          </v:shape>
          <o:OLEObject Type="Embed" ProgID="Equation.3" ShapeID="_x0000_i1194" DrawAspect="Content" ObjectID="_1658172903" r:id="rId353"/>
        </w:object>
      </w:r>
      <w:r w:rsidR="005322F7" w:rsidRPr="00DF4CAA">
        <w:rPr>
          <w:rFonts w:ascii="Times New Roman" w:eastAsia="Times New Roman" w:hAnsi="Times New Roman"/>
        </w:rPr>
        <w:t>.</w:t>
      </w:r>
    </w:p>
    <w:p w:rsidR="005322F7" w:rsidRPr="00DF4CAA" w:rsidRDefault="005322F7"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rPr>
        <w:t>Risulta pertanto:</w:t>
      </w:r>
    </w:p>
    <w:p w:rsidR="00096EE5" w:rsidRPr="00DF4CAA" w:rsidRDefault="005322F7"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14"/>
        </w:rPr>
        <w:object w:dxaOrig="3480" w:dyaOrig="380">
          <v:shape id="_x0000_i1195" type="#_x0000_t75" style="width:174.6pt;height:19.05pt" o:ole="">
            <v:imagedata r:id="rId354" o:title=""/>
          </v:shape>
          <o:OLEObject Type="Embed" ProgID="Equation.3" ShapeID="_x0000_i1195" DrawAspect="Content" ObjectID="_1658172904" r:id="rId355"/>
        </w:object>
      </w:r>
      <w:r w:rsidR="00096EE5" w:rsidRPr="00DF4CAA">
        <w:rPr>
          <w:rFonts w:ascii="Times New Roman" w:eastAsia="Times New Roman" w:hAnsi="Times New Roman"/>
        </w:rPr>
        <w:t>&lt;1</w:t>
      </w:r>
      <w:r w:rsidRPr="00DF4CAA">
        <w:rPr>
          <w:rFonts w:ascii="Times New Roman" w:eastAsia="Times New Roman" w:hAnsi="Times New Roman"/>
        </w:rPr>
        <w:t>.</w:t>
      </w:r>
    </w:p>
    <w:p w:rsidR="005322F7" w:rsidRPr="00DF4CAA" w:rsidRDefault="005322F7"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rPr>
        <w:t>Vale inoltre:</w:t>
      </w:r>
    </w:p>
    <w:p w:rsidR="00096EE5" w:rsidRPr="00DF4CAA" w:rsidRDefault="005322F7"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14"/>
        </w:rPr>
        <w:object w:dxaOrig="7980" w:dyaOrig="440">
          <v:shape id="_x0000_i1196" type="#_x0000_t75" style="width:400.55pt;height:22.35pt" o:ole="">
            <v:imagedata r:id="rId356" o:title=""/>
          </v:shape>
          <o:OLEObject Type="Embed" ProgID="Equation.3" ShapeID="_x0000_i1196" DrawAspect="Content" ObjectID="_1658172905" r:id="rId357"/>
        </w:object>
      </w:r>
    </w:p>
    <w:p w:rsidR="005322F7" w:rsidRPr="00DF4CAA" w:rsidRDefault="005322F7"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rPr>
        <w:t>e pertanto:</w:t>
      </w:r>
    </w:p>
    <w:p w:rsidR="00096EE5" w:rsidRPr="00DF4CAA" w:rsidRDefault="005322F7" w:rsidP="00096EE5">
      <w:pPr>
        <w:spacing w:before="120" w:after="240" w:line="264" w:lineRule="auto"/>
        <w:jc w:val="both"/>
        <w:rPr>
          <w:rFonts w:ascii="Times New Roman" w:eastAsia="Times New Roman" w:hAnsi="Times New Roman"/>
        </w:rPr>
      </w:pPr>
      <w:r w:rsidRPr="00DF4CAA">
        <w:rPr>
          <w:rFonts w:ascii="Times New Roman" w:eastAsia="Times New Roman" w:hAnsi="Times New Roman"/>
          <w:position w:val="-16"/>
        </w:rPr>
        <w:object w:dxaOrig="7720" w:dyaOrig="499">
          <v:shape id="_x0000_i1197" type="#_x0000_t75" style="width:386.5pt;height:24.85pt" o:ole="">
            <v:imagedata r:id="rId358" o:title=""/>
          </v:shape>
          <o:OLEObject Type="Embed" ProgID="Equation.3" ShapeID="_x0000_i1197" DrawAspect="Content" ObjectID="_1658172906" r:id="rId359"/>
        </w:object>
      </w:r>
      <w:r w:rsidRPr="00DF4CAA">
        <w:rPr>
          <w:rFonts w:ascii="Times New Roman" w:eastAsia="Times New Roman" w:hAnsi="Times New Roman"/>
        </w:rPr>
        <w:t>.</w:t>
      </w:r>
    </w:p>
    <w:p w:rsidR="005322F7" w:rsidRPr="00DF4CAA" w:rsidRDefault="005322F7" w:rsidP="00096EE5">
      <w:pPr>
        <w:spacing w:before="120" w:after="240" w:line="264" w:lineRule="auto"/>
        <w:jc w:val="both"/>
        <w:rPr>
          <w:rFonts w:ascii="Times New Roman" w:eastAsia="Times New Roman" w:hAnsi="Times New Roman"/>
        </w:rPr>
      </w:pPr>
      <w:r w:rsidRPr="00DF4CAA">
        <w:rPr>
          <w:rFonts w:ascii="Times New Roman" w:eastAsia="Times New Roman" w:hAnsi="Times New Roman"/>
        </w:rPr>
        <w:t>La verifica risulta quindi soddisfatta.</w:t>
      </w:r>
    </w:p>
    <w:p w:rsidR="005A4635" w:rsidRDefault="005A4635" w:rsidP="00096EE5">
      <w:pPr>
        <w:spacing w:before="120" w:after="240" w:line="264" w:lineRule="auto"/>
        <w:jc w:val="both"/>
        <w:rPr>
          <w:rFonts w:ascii="Times New Roman" w:eastAsia="Times New Roman" w:hAnsi="Times New Roman"/>
        </w:rPr>
      </w:pPr>
    </w:p>
    <w:p w:rsidR="00096EE5" w:rsidRDefault="00096EE5" w:rsidP="00096EE5">
      <w:pPr>
        <w:spacing w:line="239" w:lineRule="auto"/>
        <w:rPr>
          <w:rFonts w:ascii="Times New Roman" w:eastAsia="Times New Roman" w:hAnsi="Times New Roman"/>
          <w:b/>
          <w:i/>
        </w:rPr>
      </w:pPr>
      <w:r>
        <w:rPr>
          <w:rFonts w:ascii="Times New Roman" w:eastAsia="Times New Roman" w:hAnsi="Times New Roman"/>
          <w:b/>
          <w:i/>
        </w:rPr>
        <w:lastRenderedPageBreak/>
        <w:t xml:space="preserve">2. Verifica a taglio-flessione </w:t>
      </w:r>
    </w:p>
    <w:p w:rsidR="00096EE5" w:rsidRPr="00DF4CAA" w:rsidRDefault="00096EE5" w:rsidP="00096EE5">
      <w:pPr>
        <w:spacing w:after="0" w:line="264" w:lineRule="auto"/>
        <w:jc w:val="both"/>
        <w:rPr>
          <w:rFonts w:ascii="Times New Roman" w:eastAsia="Times New Roman" w:hAnsi="Times New Roman"/>
        </w:rPr>
      </w:pPr>
      <w:r w:rsidRPr="00DF4CAA">
        <w:rPr>
          <w:rFonts w:ascii="Times New Roman" w:eastAsia="Times New Roman" w:hAnsi="Times New Roman"/>
        </w:rPr>
        <w:t xml:space="preserve">Si valuta anzitutto l’ascissa, misurata a partire dall’appoggio, in corrispondenza della quale può innescarsi una fessura flessionale nelle condizioni di SLU. </w:t>
      </w:r>
    </w:p>
    <w:p w:rsidR="00096EE5" w:rsidRPr="00DF4CAA" w:rsidRDefault="00096EE5" w:rsidP="00096EE5">
      <w:pPr>
        <w:spacing w:after="0" w:line="264" w:lineRule="auto"/>
        <w:jc w:val="both"/>
        <w:rPr>
          <w:rFonts w:ascii="Times New Roman" w:eastAsia="Times New Roman" w:hAnsi="Times New Roman"/>
        </w:rPr>
      </w:pPr>
      <w:r w:rsidRPr="00DF4CAA">
        <w:rPr>
          <w:rFonts w:ascii="Times New Roman" w:eastAsia="Times New Roman" w:hAnsi="Times New Roman"/>
        </w:rPr>
        <w:t>Il momento di fessurazione per flessione risulta:</w:t>
      </w:r>
    </w:p>
    <w:p w:rsidR="00096EE5" w:rsidRPr="00DF4CAA" w:rsidRDefault="00FD3E5C"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14"/>
        </w:rPr>
        <w:object w:dxaOrig="7780" w:dyaOrig="440">
          <v:shape id="_x0000_i1198" type="#_x0000_t75" style="width:389.8pt;height:22.35pt" o:ole="">
            <v:imagedata r:id="rId360" o:title=""/>
          </v:shape>
          <o:OLEObject Type="Embed" ProgID="Equation.3" ShapeID="_x0000_i1198" DrawAspect="Content" ObjectID="_1658172907" r:id="rId361"/>
        </w:object>
      </w:r>
    </w:p>
    <w:p w:rsidR="00096EE5" w:rsidRPr="00DF4CAA" w:rsidRDefault="00EF043C"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14"/>
        </w:rPr>
        <w:object w:dxaOrig="6700" w:dyaOrig="440">
          <v:shape id="_x0000_i1199" type="#_x0000_t75" style="width:336pt;height:22.35pt" o:ole="">
            <v:imagedata r:id="rId362" o:title=""/>
          </v:shape>
          <o:OLEObject Type="Embed" ProgID="Equation.3" ShapeID="_x0000_i1199" DrawAspect="Content" ObjectID="_1658172908" r:id="rId363"/>
        </w:object>
      </w:r>
    </w:p>
    <w:p w:rsidR="00096EE5" w:rsidRPr="00DF4CAA" w:rsidRDefault="00EF043C"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40"/>
        </w:rPr>
        <w:object w:dxaOrig="4459" w:dyaOrig="840">
          <v:shape id="_x0000_i1200" type="#_x0000_t75" style="width:221.8pt;height:42.2pt" o:ole="">
            <v:imagedata r:id="rId364" o:title=""/>
          </v:shape>
          <o:OLEObject Type="Embed" ProgID="Equation.3" ShapeID="_x0000_i1200" DrawAspect="Content" ObjectID="_1658172909" r:id="rId365"/>
        </w:object>
      </w:r>
    </w:p>
    <w:p w:rsidR="00096EE5" w:rsidRPr="00DF4CAA" w:rsidRDefault="00EF043C"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28"/>
        </w:rPr>
        <w:object w:dxaOrig="3019" w:dyaOrig="660">
          <v:shape id="_x0000_i1201" type="#_x0000_t75" style="width:152.3pt;height:33.1pt" o:ole="">
            <v:imagedata r:id="rId366" o:title=""/>
          </v:shape>
          <o:OLEObject Type="Embed" ProgID="Equation.3" ShapeID="_x0000_i1201" DrawAspect="Content" ObjectID="_1658172910" r:id="rId367"/>
        </w:object>
      </w:r>
      <w:r w:rsidR="00096EE5" w:rsidRPr="00DF4CAA">
        <w:rPr>
          <w:rFonts w:ascii="Times New Roman" w:eastAsia="Times New Roman" w:hAnsi="Times New Roman"/>
        </w:rPr>
        <w:t>.</w:t>
      </w:r>
    </w:p>
    <w:p w:rsidR="00096EE5" w:rsidRPr="00DF4CAA" w:rsidRDefault="00096EE5" w:rsidP="00096EE5">
      <w:pPr>
        <w:spacing w:after="0" w:line="264" w:lineRule="auto"/>
        <w:jc w:val="both"/>
        <w:rPr>
          <w:rFonts w:ascii="Times New Roman" w:eastAsia="Times New Roman" w:hAnsi="Times New Roman" w:cs="Times New Roman"/>
        </w:rPr>
      </w:pPr>
      <w:r w:rsidRPr="00DF4CAA">
        <w:rPr>
          <w:rFonts w:ascii="Times New Roman" w:eastAsia="Times New Roman" w:hAnsi="Times New Roman" w:cs="Times New Roman"/>
        </w:rPr>
        <w:t>In tale sezione, il taglio sollecitante vale:</w:t>
      </w:r>
    </w:p>
    <w:p w:rsidR="00096EE5" w:rsidRPr="00DF4CAA" w:rsidRDefault="00EF043C"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12"/>
        </w:rPr>
        <w:object w:dxaOrig="2160" w:dyaOrig="360">
          <v:shape id="_x0000_i1202" type="#_x0000_t75" style="width:108.4pt;height:17.4pt" o:ole="">
            <v:imagedata r:id="rId368" o:title=""/>
          </v:shape>
          <o:OLEObject Type="Embed" ProgID="Equation.3" ShapeID="_x0000_i1202" DrawAspect="Content" ObjectID="_1658172911" r:id="rId369"/>
        </w:object>
      </w:r>
      <w:r w:rsidR="00096EE5" w:rsidRPr="00DF4CAA">
        <w:rPr>
          <w:rFonts w:ascii="Times New Roman" w:eastAsia="Times New Roman" w:hAnsi="Times New Roman"/>
        </w:rPr>
        <w:t>.</w:t>
      </w:r>
    </w:p>
    <w:p w:rsidR="00096EE5" w:rsidRPr="00DF4CAA" w:rsidRDefault="00096EE5"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rPr>
        <w:t>La capacità resistente a taglio-flessione può essere calcolata come segue:</w:t>
      </w:r>
    </w:p>
    <w:p w:rsidR="00096EE5" w:rsidRPr="00DF4CAA" w:rsidRDefault="00EF043C" w:rsidP="00096EE5">
      <w:pPr>
        <w:spacing w:line="262" w:lineRule="auto"/>
        <w:rPr>
          <w:rFonts w:ascii="Times New Roman" w:eastAsia="Times New Roman" w:hAnsi="Times New Roman"/>
        </w:rPr>
      </w:pPr>
      <w:r w:rsidRPr="00DF4CAA">
        <w:rPr>
          <w:rFonts w:ascii="Times New Roman" w:eastAsia="Times New Roman" w:hAnsi="Times New Roman"/>
          <w:position w:val="-14"/>
        </w:rPr>
        <w:object w:dxaOrig="4760" w:dyaOrig="499">
          <v:shape id="_x0000_i1203" type="#_x0000_t75" style="width:237.5pt;height:24.85pt" o:ole="">
            <v:imagedata r:id="rId370" o:title=""/>
          </v:shape>
          <o:OLEObject Type="Embed" ProgID="Equation.3" ShapeID="_x0000_i1203" DrawAspect="Content" ObjectID="_1658172912" r:id="rId371"/>
        </w:object>
      </w:r>
    </w:p>
    <w:p w:rsidR="00096EE5" w:rsidRPr="00DF4CAA" w:rsidRDefault="00096EE5" w:rsidP="00096EE5">
      <w:pPr>
        <w:spacing w:line="262" w:lineRule="auto"/>
        <w:rPr>
          <w:rFonts w:ascii="Times New Roman" w:eastAsia="Times New Roman" w:hAnsi="Times New Roman"/>
        </w:rPr>
      </w:pPr>
      <w:r w:rsidRPr="00DF4CAA">
        <w:rPr>
          <w:rFonts w:ascii="Times New Roman" w:eastAsia="Times New Roman" w:hAnsi="Times New Roman"/>
        </w:rPr>
        <w:t xml:space="preserve">con un minimo di </w:t>
      </w:r>
      <w:r w:rsidRPr="00DF4CAA">
        <w:rPr>
          <w:rFonts w:ascii="Times New Roman" w:eastAsia="Times New Roman" w:hAnsi="Times New Roman"/>
          <w:position w:val="-14"/>
        </w:rPr>
        <w:object w:dxaOrig="3019" w:dyaOrig="440">
          <v:shape id="_x0000_i1204" type="#_x0000_t75" style="width:152.3pt;height:22.35pt" o:ole="">
            <v:imagedata r:id="rId207" o:title=""/>
          </v:shape>
          <o:OLEObject Type="Embed" ProgID="Equation.3" ShapeID="_x0000_i1204" DrawAspect="Content" ObjectID="_1658172913" r:id="rId372"/>
        </w:object>
      </w:r>
    </w:p>
    <w:p w:rsidR="00EF043C" w:rsidRPr="00DF4CAA" w:rsidRDefault="00EF043C" w:rsidP="00096EE5">
      <w:pPr>
        <w:spacing w:line="262" w:lineRule="auto"/>
        <w:rPr>
          <w:rFonts w:ascii="Times New Roman" w:eastAsia="Times New Roman" w:hAnsi="Times New Roman"/>
        </w:rPr>
      </w:pPr>
      <w:r w:rsidRPr="00DF4CAA">
        <w:rPr>
          <w:rFonts w:ascii="Times New Roman" w:eastAsia="Times New Roman" w:hAnsi="Times New Roman"/>
        </w:rPr>
        <w:t xml:space="preserve">in cui d in questo caso rappresenta l’altezza utile della sezione composita. </w:t>
      </w:r>
    </w:p>
    <w:p w:rsidR="00EF043C" w:rsidRPr="00DF4CAA" w:rsidRDefault="00EF043C" w:rsidP="00096EE5">
      <w:pPr>
        <w:spacing w:line="262" w:lineRule="auto"/>
        <w:rPr>
          <w:rFonts w:ascii="Times New Roman" w:eastAsia="Times New Roman" w:hAnsi="Times New Roman"/>
        </w:rPr>
      </w:pPr>
      <w:r w:rsidRPr="00DF4CAA">
        <w:rPr>
          <w:rFonts w:ascii="Times New Roman" w:eastAsia="Times New Roman" w:hAnsi="Times New Roman"/>
        </w:rPr>
        <w:t>I parametri necessari sono:</w:t>
      </w:r>
    </w:p>
    <w:p w:rsidR="00096EE5" w:rsidRPr="00EB16E6" w:rsidRDefault="00EF043C" w:rsidP="00096EE5">
      <w:pPr>
        <w:tabs>
          <w:tab w:val="left" w:pos="709"/>
        </w:tabs>
        <w:spacing w:before="40" w:after="40" w:line="264" w:lineRule="auto"/>
        <w:ind w:left="748" w:hanging="748"/>
        <w:jc w:val="both"/>
        <w:rPr>
          <w:rFonts w:ascii="Times New Roman" w:eastAsia="Times New Roman" w:hAnsi="Times New Roman"/>
          <w:color w:val="FF0000"/>
        </w:rPr>
      </w:pPr>
      <w:r w:rsidRPr="00EB16E6">
        <w:rPr>
          <w:rFonts w:ascii="Times New Roman" w:eastAsia="Times New Roman" w:hAnsi="Times New Roman"/>
          <w:color w:val="FF0000"/>
          <w:position w:val="-12"/>
        </w:rPr>
        <w:object w:dxaOrig="4180" w:dyaOrig="400">
          <v:shape id="_x0000_i1205" type="#_x0000_t75" style="width:210.2pt;height:20.7pt" o:ole="">
            <v:imagedata r:id="rId373" o:title=""/>
          </v:shape>
          <o:OLEObject Type="Embed" ProgID="Equation.3" ShapeID="_x0000_i1205" DrawAspect="Content" ObjectID="_1658172914" r:id="rId374"/>
        </w:object>
      </w:r>
    </w:p>
    <w:p w:rsidR="00096EE5" w:rsidRPr="00EB16E6" w:rsidRDefault="00EF043C" w:rsidP="00096EE5">
      <w:pPr>
        <w:spacing w:before="40" w:after="40" w:line="262" w:lineRule="auto"/>
        <w:rPr>
          <w:rFonts w:ascii="Times New Roman" w:eastAsia="Times New Roman" w:hAnsi="Times New Roman"/>
          <w:color w:val="FF0000"/>
        </w:rPr>
      </w:pPr>
      <w:r w:rsidRPr="00EB16E6">
        <w:rPr>
          <w:rFonts w:ascii="Times New Roman" w:eastAsia="Times New Roman" w:hAnsi="Times New Roman"/>
          <w:color w:val="FF0000"/>
          <w:position w:val="-14"/>
        </w:rPr>
        <w:object w:dxaOrig="4980" w:dyaOrig="380">
          <v:shape id="_x0000_i1206" type="#_x0000_t75" style="width:251.6pt;height:19.05pt" o:ole="">
            <v:imagedata r:id="rId375" o:title=""/>
          </v:shape>
          <o:OLEObject Type="Embed" ProgID="Equation.3" ShapeID="_x0000_i1206" DrawAspect="Content" ObjectID="_1658172915" r:id="rId376"/>
        </w:object>
      </w:r>
    </w:p>
    <w:p w:rsidR="00096EE5" w:rsidRPr="00DF4CAA" w:rsidRDefault="00EF043C" w:rsidP="00096EE5">
      <w:pPr>
        <w:tabs>
          <w:tab w:val="left" w:pos="709"/>
        </w:tabs>
        <w:spacing w:before="40" w:after="40" w:line="264" w:lineRule="auto"/>
        <w:ind w:left="851" w:hanging="851"/>
        <w:jc w:val="both"/>
        <w:rPr>
          <w:rFonts w:ascii="Times New Roman" w:eastAsia="Times New Roman" w:hAnsi="Times New Roman"/>
        </w:rPr>
      </w:pPr>
      <w:r w:rsidRPr="00DF4CAA">
        <w:rPr>
          <w:rFonts w:ascii="Times New Roman" w:eastAsia="Times New Roman" w:hAnsi="Times New Roman"/>
          <w:position w:val="-14"/>
        </w:rPr>
        <w:object w:dxaOrig="4280" w:dyaOrig="440">
          <v:shape id="_x0000_i1207" type="#_x0000_t75" style="width:215.15pt;height:22.35pt" o:ole="">
            <v:imagedata r:id="rId377" o:title=""/>
          </v:shape>
          <o:OLEObject Type="Embed" ProgID="Equation.3" ShapeID="_x0000_i1207" DrawAspect="Content" ObjectID="_1658172916" r:id="rId378"/>
        </w:object>
      </w:r>
      <w:r w:rsidRPr="00DF4CAA">
        <w:rPr>
          <w:rFonts w:ascii="Times New Roman" w:eastAsia="Times New Roman" w:hAnsi="Times New Roman"/>
        </w:rPr>
        <w:t xml:space="preserve">, </w:t>
      </w:r>
      <w:r w:rsidR="00096EE5" w:rsidRPr="00DF4CAA">
        <w:rPr>
          <w:rFonts w:ascii="Times New Roman" w:eastAsia="Times New Roman" w:hAnsi="Times New Roman"/>
        </w:rPr>
        <w:t xml:space="preserve">quindi si assume </w:t>
      </w:r>
      <w:r w:rsidR="00096EE5" w:rsidRPr="00DF4CAA">
        <w:rPr>
          <w:rFonts w:ascii="Times New Roman" w:eastAsia="Times New Roman" w:hAnsi="Times New Roman"/>
          <w:position w:val="-14"/>
        </w:rPr>
        <w:object w:dxaOrig="1760" w:dyaOrig="440">
          <v:shape id="_x0000_i1208" type="#_x0000_t75" style="width:87.7pt;height:22.35pt" o:ole="">
            <v:imagedata r:id="rId327" o:title=""/>
          </v:shape>
          <o:OLEObject Type="Embed" ProgID="Equation.3" ShapeID="_x0000_i1208" DrawAspect="Content" ObjectID="_1658172917" r:id="rId379"/>
        </w:object>
      </w:r>
    </w:p>
    <w:p w:rsidR="00096EE5" w:rsidRPr="00DF4CAA" w:rsidRDefault="00096EE5" w:rsidP="00096EE5">
      <w:pPr>
        <w:spacing w:before="40" w:after="40" w:line="262" w:lineRule="auto"/>
        <w:rPr>
          <w:rFonts w:ascii="Times New Roman" w:eastAsia="Times New Roman" w:hAnsi="Times New Roman"/>
        </w:rPr>
      </w:pPr>
      <w:r w:rsidRPr="00DF4CAA">
        <w:rPr>
          <w:rFonts w:ascii="Times New Roman" w:eastAsia="Times New Roman" w:hAnsi="Times New Roman"/>
          <w:position w:val="-14"/>
        </w:rPr>
        <w:object w:dxaOrig="2200" w:dyaOrig="380">
          <v:shape id="_x0000_i1209" type="#_x0000_t75" style="width:110.05pt;height:19.85pt" o:ole="">
            <v:imagedata r:id="rId329" o:title=""/>
          </v:shape>
          <o:OLEObject Type="Embed" ProgID="Equation.3" ShapeID="_x0000_i1209" DrawAspect="Content" ObjectID="_1658172918" r:id="rId380"/>
        </w:object>
      </w:r>
    </w:p>
    <w:p w:rsidR="00096EE5" w:rsidRPr="00DF4CAA" w:rsidRDefault="00EF043C" w:rsidP="00096EE5">
      <w:pPr>
        <w:spacing w:before="40" w:after="120" w:line="262" w:lineRule="auto"/>
        <w:ind w:left="709" w:hanging="709"/>
        <w:rPr>
          <w:rFonts w:ascii="Times New Roman" w:eastAsia="Times New Roman" w:hAnsi="Times New Roman"/>
        </w:rPr>
      </w:pPr>
      <w:r w:rsidRPr="00DF4CAA">
        <w:rPr>
          <w:rFonts w:ascii="Times New Roman" w:eastAsia="Times New Roman" w:hAnsi="Times New Roman"/>
          <w:position w:val="-12"/>
        </w:rPr>
        <w:object w:dxaOrig="5220" w:dyaOrig="420">
          <v:shape id="_x0000_i1210" type="#_x0000_t75" style="width:260.7pt;height:20.7pt" o:ole="">
            <v:imagedata r:id="rId381" o:title=""/>
          </v:shape>
          <o:OLEObject Type="Embed" ProgID="Equation.3" ShapeID="_x0000_i1210" DrawAspect="Content" ObjectID="_1658172919" r:id="rId382"/>
        </w:object>
      </w:r>
      <w:r w:rsidR="00096EE5" w:rsidRPr="00DF4CAA">
        <w:rPr>
          <w:rFonts w:ascii="Times New Roman" w:eastAsia="Times New Roman" w:hAnsi="Times New Roman"/>
        </w:rPr>
        <w:t>.</w:t>
      </w:r>
    </w:p>
    <w:p w:rsidR="00096EE5" w:rsidRPr="00DF4CAA" w:rsidRDefault="00096EE5"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rPr>
        <w:t>Si ottiene pertanto:</w:t>
      </w:r>
    </w:p>
    <w:p w:rsidR="00096EE5" w:rsidRPr="00DF4CAA" w:rsidRDefault="00EF043C"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14"/>
        </w:rPr>
        <w:object w:dxaOrig="7800" w:dyaOrig="499">
          <v:shape id="_x0000_i1211" type="#_x0000_t75" style="width:389.8pt;height:24.85pt" o:ole="">
            <v:imagedata r:id="rId383" o:title=""/>
          </v:shape>
          <o:OLEObject Type="Embed" ProgID="Equation.3" ShapeID="_x0000_i1211" DrawAspect="Content" ObjectID="_1658172920" r:id="rId384"/>
        </w:object>
      </w:r>
      <w:r w:rsidR="00096EE5" w:rsidRPr="00DF4CAA">
        <w:rPr>
          <w:rFonts w:ascii="Times New Roman" w:eastAsia="Times New Roman" w:hAnsi="Times New Roman"/>
        </w:rPr>
        <w:t xml:space="preserve">, </w:t>
      </w:r>
    </w:p>
    <w:p w:rsidR="00096EE5" w:rsidRPr="00DF4CAA" w:rsidRDefault="00096EE5"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rPr>
        <w:t>che è maggiore di:</w:t>
      </w:r>
    </w:p>
    <w:p w:rsidR="00096EE5" w:rsidRPr="00DF4CAA" w:rsidRDefault="00EF043C"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position w:val="-14"/>
        </w:rPr>
        <w:object w:dxaOrig="5800" w:dyaOrig="440">
          <v:shape id="_x0000_i1212" type="#_x0000_t75" style="width:291.3pt;height:22.35pt" o:ole="">
            <v:imagedata r:id="rId385" o:title=""/>
          </v:shape>
          <o:OLEObject Type="Embed" ProgID="Equation.3" ShapeID="_x0000_i1212" DrawAspect="Content" ObjectID="_1658172921" r:id="rId386"/>
        </w:object>
      </w:r>
    </w:p>
    <w:p w:rsidR="00096EE5" w:rsidRPr="00DF4CAA" w:rsidRDefault="00096EE5" w:rsidP="00096EE5">
      <w:pPr>
        <w:spacing w:before="120" w:after="120" w:line="264" w:lineRule="auto"/>
        <w:jc w:val="both"/>
        <w:rPr>
          <w:rFonts w:ascii="Times New Roman" w:eastAsia="Times New Roman" w:hAnsi="Times New Roman"/>
        </w:rPr>
      </w:pPr>
      <w:r w:rsidRPr="00DF4CAA">
        <w:rPr>
          <w:rFonts w:ascii="Times New Roman" w:eastAsia="Times New Roman" w:hAnsi="Times New Roman"/>
        </w:rPr>
        <w:t>Essendo V</w:t>
      </w:r>
      <w:r w:rsidRPr="00DF4CAA">
        <w:rPr>
          <w:rFonts w:ascii="Times New Roman" w:eastAsia="Times New Roman" w:hAnsi="Times New Roman"/>
          <w:vertAlign w:val="subscript"/>
        </w:rPr>
        <w:t>Rdc,sf</w:t>
      </w:r>
      <w:r w:rsidRPr="00DF4CAA">
        <w:rPr>
          <w:rFonts w:ascii="Times New Roman" w:eastAsia="Times New Roman" w:hAnsi="Times New Roman"/>
        </w:rPr>
        <w:t> &gt; V</w:t>
      </w:r>
      <w:r w:rsidRPr="00DF4CAA">
        <w:rPr>
          <w:rFonts w:ascii="Times New Roman" w:eastAsia="Times New Roman" w:hAnsi="Times New Roman"/>
          <w:vertAlign w:val="subscript"/>
        </w:rPr>
        <w:t>sd</w:t>
      </w:r>
      <w:r w:rsidRPr="00DF4CAA">
        <w:rPr>
          <w:rFonts w:ascii="Times New Roman" w:eastAsia="Times New Roman" w:hAnsi="Times New Roman"/>
        </w:rPr>
        <w:t> (</w:t>
      </w:r>
      <w:r w:rsidRPr="00DF4CAA">
        <w:rPr>
          <w:rFonts w:ascii="Mistral" w:eastAsia="Times New Roman" w:hAnsi="Mistral"/>
        </w:rPr>
        <w:t>l </w:t>
      </w:r>
      <w:r w:rsidRPr="00DF4CAA">
        <w:rPr>
          <w:rFonts w:ascii="Times New Roman" w:eastAsia="Times New Roman" w:hAnsi="Times New Roman"/>
        </w:rPr>
        <w:t>= x), la verifica risulta quindi soddisfatta.</w:t>
      </w:r>
    </w:p>
    <w:p w:rsidR="00096EE5" w:rsidRDefault="00096EE5">
      <w:pPr>
        <w:rPr>
          <w:rFonts w:ascii="Times New Roman" w:eastAsia="Times New Roman" w:hAnsi="Times New Roman"/>
        </w:rPr>
      </w:pPr>
    </w:p>
    <w:p w:rsidR="005A4635" w:rsidRDefault="005A4635">
      <w:pPr>
        <w:rPr>
          <w:rFonts w:ascii="Times New Roman" w:eastAsia="Times New Roman" w:hAnsi="Times New Roman"/>
        </w:rPr>
      </w:pPr>
    </w:p>
    <w:p w:rsidR="00831B28" w:rsidRDefault="00831B28" w:rsidP="00831B28">
      <w:pPr>
        <w:spacing w:line="239" w:lineRule="auto"/>
        <w:rPr>
          <w:rFonts w:ascii="Times New Roman" w:eastAsia="Times New Roman" w:hAnsi="Times New Roman"/>
          <w:b/>
          <w:i/>
        </w:rPr>
      </w:pPr>
      <w:r>
        <w:rPr>
          <w:rFonts w:ascii="Times New Roman" w:eastAsia="Times New Roman" w:hAnsi="Times New Roman"/>
          <w:b/>
          <w:i/>
        </w:rPr>
        <w:lastRenderedPageBreak/>
        <w:t xml:space="preserve">3. Verifica della resistenza a taglio di interfaccia </w:t>
      </w:r>
    </w:p>
    <w:p w:rsidR="00831B28" w:rsidRPr="00DF4CAA" w:rsidRDefault="00831B28" w:rsidP="00831B28">
      <w:pPr>
        <w:spacing w:after="0" w:line="264" w:lineRule="auto"/>
        <w:jc w:val="both"/>
        <w:rPr>
          <w:rFonts w:ascii="Times New Roman" w:eastAsia="Times New Roman" w:hAnsi="Times New Roman"/>
        </w:rPr>
      </w:pPr>
      <w:r w:rsidRPr="00DF4CAA">
        <w:rPr>
          <w:rFonts w:ascii="Times New Roman" w:eastAsia="Times New Roman" w:hAnsi="Times New Roman"/>
        </w:rPr>
        <w:t xml:space="preserve">Deve risultare: </w:t>
      </w:r>
      <w:r w:rsidRPr="00DF4CAA">
        <w:rPr>
          <w:rFonts w:ascii="Times New Roman" w:eastAsia="Times New Roman" w:hAnsi="Times New Roman"/>
          <w:position w:val="-12"/>
        </w:rPr>
        <w:object w:dxaOrig="980" w:dyaOrig="360">
          <v:shape id="_x0000_i1213" type="#_x0000_t75" style="width:48.85pt;height:18.2pt" o:ole="">
            <v:imagedata r:id="rId233" o:title=""/>
          </v:shape>
          <o:OLEObject Type="Embed" ProgID="Equation.3" ShapeID="_x0000_i1213" DrawAspect="Content" ObjectID="_1658172922" r:id="rId387"/>
        </w:object>
      </w:r>
      <w:r w:rsidR="000032BB" w:rsidRPr="00DF4CAA">
        <w:rPr>
          <w:rFonts w:ascii="Times New Roman" w:eastAsia="Times New Roman" w:hAnsi="Times New Roman"/>
        </w:rPr>
        <w:t>,</w:t>
      </w:r>
    </w:p>
    <w:p w:rsidR="00831B28" w:rsidRPr="00DF4CAA" w:rsidRDefault="000032BB" w:rsidP="00831B28">
      <w:pPr>
        <w:spacing w:line="290" w:lineRule="auto"/>
        <w:jc w:val="both"/>
        <w:rPr>
          <w:rFonts w:ascii="Times New Roman" w:eastAsia="Times New Roman" w:hAnsi="Times New Roman"/>
        </w:rPr>
      </w:pPr>
      <w:r w:rsidRPr="00DF4CAA">
        <w:rPr>
          <w:rFonts w:ascii="Times New Roman" w:eastAsia="Times New Roman" w:hAnsi="Times New Roman"/>
        </w:rPr>
        <w:t>essendo:</w:t>
      </w:r>
    </w:p>
    <w:p w:rsidR="00831B28" w:rsidRPr="00DF4CAA" w:rsidRDefault="00831B28" w:rsidP="00831B28">
      <w:pPr>
        <w:spacing w:before="120" w:after="120" w:line="290" w:lineRule="auto"/>
        <w:jc w:val="both"/>
        <w:rPr>
          <w:rFonts w:ascii="Times New Roman" w:eastAsia="Times New Roman" w:hAnsi="Times New Roman"/>
        </w:rPr>
      </w:pPr>
      <w:r w:rsidRPr="00DF4CAA">
        <w:rPr>
          <w:rFonts w:ascii="Times New Roman" w:eastAsia="Times New Roman" w:hAnsi="Times New Roman"/>
          <w:position w:val="-34"/>
        </w:rPr>
        <w:object w:dxaOrig="1260" w:dyaOrig="760">
          <v:shape id="_x0000_i1214" type="#_x0000_t75" style="width:62.9pt;height:38.05pt" o:ole="">
            <v:imagedata r:id="rId235" o:title=""/>
          </v:shape>
          <o:OLEObject Type="Embed" ProgID="Equation.3" ShapeID="_x0000_i1214" DrawAspect="Content" ObjectID="_1658172923" r:id="rId388"/>
        </w:object>
      </w:r>
    </w:p>
    <w:p w:rsidR="00831B28" w:rsidRPr="00DF4CAA" w:rsidRDefault="000032BB" w:rsidP="00831B28">
      <w:pPr>
        <w:spacing w:line="290" w:lineRule="auto"/>
        <w:jc w:val="both"/>
        <w:rPr>
          <w:rFonts w:ascii="Times New Roman" w:hAnsi="Times New Roman" w:cs="Times New Roman"/>
        </w:rPr>
      </w:pPr>
      <w:r w:rsidRPr="00DF4CAA">
        <w:rPr>
          <w:rFonts w:ascii="Times New Roman" w:hAnsi="Times New Roman" w:cs="Times New Roman"/>
        </w:rPr>
        <w:t>in cui:</w:t>
      </w:r>
    </w:p>
    <w:p w:rsidR="000032BB" w:rsidRPr="00DF4CAA" w:rsidRDefault="000032BB" w:rsidP="00831B28">
      <w:pPr>
        <w:spacing w:line="290" w:lineRule="auto"/>
        <w:jc w:val="both"/>
        <w:rPr>
          <w:rFonts w:ascii="Times New Roman" w:eastAsia="Times New Roman" w:hAnsi="Times New Roman"/>
        </w:rPr>
      </w:pPr>
      <w:r w:rsidRPr="00DF4CAA">
        <w:rPr>
          <w:rFonts w:ascii="Times New Roman" w:eastAsia="Times New Roman" w:hAnsi="Times New Roman"/>
          <w:position w:val="-28"/>
        </w:rPr>
        <w:object w:dxaOrig="3580" w:dyaOrig="660">
          <v:shape id="_x0000_i1215" type="#_x0000_t75" style="width:180.4pt;height:32.3pt" o:ole="">
            <v:imagedata r:id="rId343" o:title=""/>
          </v:shape>
          <o:OLEObject Type="Embed" ProgID="Equation.3" ShapeID="_x0000_i1215" DrawAspect="Content" ObjectID="_1658172924" r:id="rId389"/>
        </w:object>
      </w:r>
      <w:r w:rsidRPr="00DF4CAA">
        <w:rPr>
          <w:rFonts w:ascii="Times New Roman" w:eastAsia="Times New Roman" w:hAnsi="Times New Roman"/>
        </w:rPr>
        <w:t xml:space="preserve"> (assumendo che i carichi di seconda fase siano relativi alla sola aliquota di caric</w:t>
      </w:r>
      <w:r w:rsidR="00FD2F0C" w:rsidRPr="00DF4CAA">
        <w:rPr>
          <w:rFonts w:ascii="Times New Roman" w:eastAsia="Times New Roman" w:hAnsi="Times New Roman"/>
        </w:rPr>
        <w:t>o</w:t>
      </w:r>
      <w:r w:rsidRPr="00DF4CAA">
        <w:rPr>
          <w:rFonts w:ascii="Times New Roman" w:eastAsia="Times New Roman" w:hAnsi="Times New Roman"/>
        </w:rPr>
        <w:t>Q</w:t>
      </w:r>
      <w:r w:rsidRPr="00DF4CAA">
        <w:rPr>
          <w:rFonts w:ascii="Times New Roman" w:eastAsia="Times New Roman" w:hAnsi="Times New Roman"/>
          <w:vertAlign w:val="subscript"/>
        </w:rPr>
        <w:t>k</w:t>
      </w:r>
      <w:r w:rsidRPr="00DF4CAA">
        <w:rPr>
          <w:rFonts w:ascii="Times New Roman" w:eastAsia="Times New Roman" w:hAnsi="Times New Roman"/>
        </w:rPr>
        <w:t>)</w:t>
      </w:r>
    </w:p>
    <w:p w:rsidR="000032BB" w:rsidRPr="00DF4CAA" w:rsidRDefault="000032BB" w:rsidP="00831B28">
      <w:pPr>
        <w:spacing w:line="290" w:lineRule="auto"/>
        <w:jc w:val="both"/>
        <w:rPr>
          <w:rFonts w:ascii="Times New Roman" w:eastAsia="Times New Roman" w:hAnsi="Times New Roman"/>
        </w:rPr>
      </w:pPr>
      <w:r w:rsidRPr="00DF4CAA">
        <w:rPr>
          <w:rFonts w:ascii="Times New Roman" w:eastAsia="Times New Roman" w:hAnsi="Times New Roman"/>
          <w:position w:val="-10"/>
        </w:rPr>
        <w:object w:dxaOrig="2980" w:dyaOrig="320">
          <v:shape id="_x0000_i1216" type="#_x0000_t75" style="width:148.95pt;height:14.9pt" o:ole="">
            <v:imagedata r:id="rId390" o:title=""/>
          </v:shape>
          <o:OLEObject Type="Embed" ProgID="Equation.3" ShapeID="_x0000_i1216" DrawAspect="Content" ObjectID="_1658172925" r:id="rId391"/>
        </w:object>
      </w:r>
    </w:p>
    <w:p w:rsidR="00831B28" w:rsidRPr="00DF4CAA" w:rsidRDefault="000032BB" w:rsidP="00FC503F">
      <w:pPr>
        <w:spacing w:after="0" w:line="290" w:lineRule="auto"/>
        <w:jc w:val="both"/>
        <w:rPr>
          <w:rFonts w:ascii="Times New Roman" w:hAnsi="Times New Roman" w:cs="Times New Roman"/>
        </w:rPr>
      </w:pPr>
      <w:r w:rsidRPr="00DF4CAA">
        <w:rPr>
          <w:rFonts w:ascii="Times New Roman" w:eastAsia="Times New Roman" w:hAnsi="Times New Roman"/>
          <w:position w:val="-10"/>
        </w:rPr>
        <w:object w:dxaOrig="840" w:dyaOrig="320">
          <v:shape id="_x0000_i1217" type="#_x0000_t75" style="width:42.2pt;height:14.9pt" o:ole="">
            <v:imagedata r:id="rId392" o:title=""/>
          </v:shape>
          <o:OLEObject Type="Embed" ProgID="Equation.3" ShapeID="_x0000_i1217" DrawAspect="Content" ObjectID="_1658172926" r:id="rId393"/>
        </w:object>
      </w:r>
      <w:r w:rsidR="00FC503F" w:rsidRPr="00DF4CAA">
        <w:rPr>
          <w:rFonts w:ascii="Times New Roman" w:eastAsia="Times New Roman" w:hAnsi="Times New Roman"/>
        </w:rPr>
        <w:t>=</w:t>
      </w:r>
      <w:r w:rsidR="00831B28" w:rsidRPr="00DF4CAA">
        <w:rPr>
          <w:rFonts w:ascii="Times New Roman" w:hAnsi="Times New Roman" w:cs="Times New Roman"/>
        </w:rPr>
        <w:t xml:space="preserve"> rapporto tra la forza longitudinale nell’ultimo getto di calcestruzzo e la forza longitudinale totale in zona compressa o tesa</w:t>
      </w:r>
      <w:r w:rsidR="00FC503F" w:rsidRPr="00DF4CAA">
        <w:rPr>
          <w:rFonts w:ascii="Times New Roman" w:hAnsi="Times New Roman" w:cs="Times New Roman"/>
        </w:rPr>
        <w:t xml:space="preserve"> (assunta pari a M</w:t>
      </w:r>
      <w:r w:rsidR="00FC503F" w:rsidRPr="00DF4CAA">
        <w:rPr>
          <w:rFonts w:ascii="Times New Roman" w:hAnsi="Times New Roman" w:cs="Times New Roman"/>
          <w:vertAlign w:val="subscript"/>
        </w:rPr>
        <w:t>sd</w:t>
      </w:r>
      <w:r w:rsidR="00AF3AD0" w:rsidRPr="00DF4CAA">
        <w:rPr>
          <w:rFonts w:ascii="Times New Roman" w:hAnsi="Times New Roman" w:cs="Times New Roman"/>
          <w:vertAlign w:val="subscript"/>
        </w:rPr>
        <w:t>q</w:t>
      </w:r>
      <w:r w:rsidR="00FC503F" w:rsidRPr="00DF4CAA">
        <w:rPr>
          <w:rFonts w:ascii="Times New Roman" w:hAnsi="Times New Roman" w:cs="Times New Roman"/>
        </w:rPr>
        <w:t>/z), entrambe valutate effettuando un calcolo elastico delle tensioni prodotte dai carichi di seconda fase.</w:t>
      </w:r>
    </w:p>
    <w:p w:rsidR="00FC503F" w:rsidRPr="00DF4CAA" w:rsidRDefault="00FC503F" w:rsidP="00FC503F">
      <w:pPr>
        <w:spacing w:line="290" w:lineRule="auto"/>
        <w:jc w:val="both"/>
        <w:rPr>
          <w:rFonts w:ascii="Times New Roman" w:hAnsi="Times New Roman" w:cs="Times New Roman"/>
        </w:rPr>
      </w:pPr>
      <w:r w:rsidRPr="00DF4CAA">
        <w:rPr>
          <w:rFonts w:ascii="Times New Roman" w:hAnsi="Times New Roman" w:cs="Times New Roman"/>
        </w:rPr>
        <w:t xml:space="preserve">Risulta quindi: </w:t>
      </w:r>
    </w:p>
    <w:p w:rsidR="00FC503F" w:rsidRPr="00DF4CAA" w:rsidRDefault="00FC503F" w:rsidP="00FC503F">
      <w:pPr>
        <w:spacing w:line="290" w:lineRule="auto"/>
        <w:jc w:val="both"/>
        <w:rPr>
          <w:rFonts w:ascii="Times New Roman" w:eastAsia="Times New Roman" w:hAnsi="Times New Roman"/>
        </w:rPr>
      </w:pPr>
      <w:r w:rsidRPr="00DF4CAA">
        <w:rPr>
          <w:rFonts w:ascii="Times New Roman" w:eastAsia="Times New Roman" w:hAnsi="Times New Roman"/>
          <w:position w:val="-28"/>
        </w:rPr>
        <w:object w:dxaOrig="3280" w:dyaOrig="720">
          <v:shape id="_x0000_i1218" type="#_x0000_t75" style="width:163.85pt;height:36.4pt" o:ole="">
            <v:imagedata r:id="rId394" o:title=""/>
          </v:shape>
          <o:OLEObject Type="Embed" ProgID="Equation.3" ShapeID="_x0000_i1218" DrawAspect="Content" ObjectID="_1658172927" r:id="rId395"/>
        </w:object>
      </w:r>
      <w:r w:rsidRPr="00DF4CAA">
        <w:rPr>
          <w:rFonts w:ascii="Times New Roman" w:eastAsia="Times New Roman" w:hAnsi="Times New Roman"/>
        </w:rPr>
        <w:t>.</w:t>
      </w:r>
    </w:p>
    <w:p w:rsidR="00FC503F" w:rsidRPr="00DF4CAA" w:rsidRDefault="00FC503F" w:rsidP="00FC503F">
      <w:pPr>
        <w:spacing w:line="290" w:lineRule="auto"/>
        <w:jc w:val="both"/>
        <w:rPr>
          <w:rFonts w:ascii="Times New Roman" w:eastAsia="Times New Roman" w:hAnsi="Times New Roman"/>
        </w:rPr>
      </w:pPr>
      <w:r w:rsidRPr="00DF4CAA">
        <w:rPr>
          <w:rFonts w:ascii="Times New Roman" w:eastAsia="Times New Roman" w:hAnsi="Times New Roman"/>
        </w:rPr>
        <w:t>Tale tensione tangenziale all’interfaccia può anche essere valutata</w:t>
      </w:r>
      <w:r w:rsidR="00C26A57" w:rsidRPr="00DF4CAA">
        <w:rPr>
          <w:rFonts w:ascii="Times New Roman" w:eastAsia="Times New Roman" w:hAnsi="Times New Roman"/>
        </w:rPr>
        <w:t xml:space="preserve">,sempre nell’ipotesi di stadio non fessurato, </w:t>
      </w:r>
      <w:r w:rsidRPr="00DF4CAA">
        <w:rPr>
          <w:rFonts w:ascii="Times New Roman" w:eastAsia="Times New Roman" w:hAnsi="Times New Roman"/>
        </w:rPr>
        <w:t>attraverso la nota formula:</w:t>
      </w:r>
    </w:p>
    <w:p w:rsidR="00FC503F" w:rsidRPr="00DF4CAA" w:rsidRDefault="00FC503F" w:rsidP="00FC503F">
      <w:pPr>
        <w:spacing w:line="290" w:lineRule="auto"/>
        <w:jc w:val="both"/>
        <w:rPr>
          <w:rFonts w:ascii="Times New Roman" w:eastAsia="Times New Roman" w:hAnsi="Times New Roman"/>
        </w:rPr>
      </w:pPr>
      <w:r w:rsidRPr="00DF4CAA">
        <w:rPr>
          <w:rFonts w:ascii="Times New Roman" w:eastAsia="Times New Roman" w:hAnsi="Times New Roman"/>
          <w:position w:val="-34"/>
        </w:rPr>
        <w:object w:dxaOrig="4720" w:dyaOrig="780">
          <v:shape id="_x0000_i1219" type="#_x0000_t75" style="width:236.7pt;height:38.9pt" o:ole="">
            <v:imagedata r:id="rId396" o:title=""/>
          </v:shape>
          <o:OLEObject Type="Embed" ProgID="Equation.3" ShapeID="_x0000_i1219" DrawAspect="Content" ObjectID="_1658172928" r:id="rId397"/>
        </w:object>
      </w:r>
      <w:r w:rsidRPr="00DF4CAA">
        <w:rPr>
          <w:rFonts w:ascii="Times New Roman" w:eastAsia="Times New Roman" w:hAnsi="Times New Roman"/>
        </w:rPr>
        <w:t>,</w:t>
      </w:r>
    </w:p>
    <w:p w:rsidR="00FC503F" w:rsidRPr="00DF4CAA" w:rsidRDefault="00FC503F" w:rsidP="00FC503F">
      <w:pPr>
        <w:spacing w:line="290" w:lineRule="auto"/>
        <w:jc w:val="both"/>
        <w:rPr>
          <w:rFonts w:ascii="Times New Roman" w:hAnsi="Times New Roman" w:cs="Times New Roman"/>
        </w:rPr>
      </w:pPr>
      <w:r w:rsidRPr="00DF4CAA">
        <w:rPr>
          <w:rFonts w:ascii="Times New Roman" w:eastAsia="Times New Roman" w:hAnsi="Times New Roman"/>
        </w:rPr>
        <w:t>essendo S</w:t>
      </w:r>
      <w:r w:rsidRPr="00DF4CAA">
        <w:rPr>
          <w:rFonts w:ascii="Times New Roman" w:eastAsia="Times New Roman" w:hAnsi="Times New Roman"/>
          <w:vertAlign w:val="subscript"/>
        </w:rPr>
        <w:t>top</w:t>
      </w:r>
      <w:r w:rsidRPr="00DF4CAA">
        <w:rPr>
          <w:rFonts w:ascii="Times New Roman" w:eastAsia="Times New Roman" w:hAnsi="Times New Roman"/>
        </w:rPr>
        <w:t xml:space="preserve"> il momento statico della soletta collaborante rispetto al baricentro della sezione composita.</w:t>
      </w:r>
    </w:p>
    <w:p w:rsidR="00FC503F" w:rsidRPr="00DF4CAA" w:rsidRDefault="00764104" w:rsidP="00764104">
      <w:pPr>
        <w:spacing w:after="0" w:line="264" w:lineRule="auto"/>
        <w:jc w:val="both"/>
        <w:rPr>
          <w:rFonts w:ascii="Times New Roman" w:hAnsi="Times New Roman" w:cs="Times New Roman"/>
        </w:rPr>
      </w:pPr>
      <w:r w:rsidRPr="00DF4CAA">
        <w:rPr>
          <w:rFonts w:ascii="Times New Roman" w:hAnsi="Times New Roman" w:cs="Times New Roman"/>
        </w:rPr>
        <w:t xml:space="preserve">La capacità resistente dell’interfaccia, nel caso dei solai alveolari in cui non vi è la presenza di armatura che attraversa l’interfaccia, può essere </w:t>
      </w:r>
      <w:r w:rsidR="009B3C4C" w:rsidRPr="00DF4CAA">
        <w:rPr>
          <w:rFonts w:ascii="Times New Roman" w:hAnsi="Times New Roman" w:cs="Times New Roman"/>
        </w:rPr>
        <w:t>assunt</w:t>
      </w:r>
      <w:r w:rsidR="00FD2F0C" w:rsidRPr="00DF4CAA">
        <w:rPr>
          <w:rFonts w:ascii="Times New Roman" w:hAnsi="Times New Roman" w:cs="Times New Roman"/>
        </w:rPr>
        <w:t>a</w:t>
      </w:r>
      <w:r w:rsidR="009B3C4C" w:rsidRPr="00DF4CAA">
        <w:rPr>
          <w:rFonts w:ascii="Times New Roman" w:hAnsi="Times New Roman" w:cs="Times New Roman"/>
        </w:rPr>
        <w:t xml:space="preserve"> pari </w:t>
      </w:r>
      <w:r w:rsidRPr="00DF4CAA">
        <w:rPr>
          <w:rFonts w:ascii="Times New Roman" w:hAnsi="Times New Roman" w:cs="Times New Roman"/>
        </w:rPr>
        <w:t xml:space="preserve">alla tensione tangenziale di adesione </w:t>
      </w:r>
      <w:r w:rsidRPr="00DF4CAA">
        <w:rPr>
          <w:rFonts w:ascii="Symbol" w:hAnsi="Symbol" w:cs="Times New Roman"/>
          <w:sz w:val="24"/>
          <w:szCs w:val="24"/>
        </w:rPr>
        <w:t></w:t>
      </w:r>
      <w:r w:rsidRPr="00DF4CAA">
        <w:rPr>
          <w:rFonts w:ascii="Times New Roman" w:hAnsi="Times New Roman" w:cs="Times New Roman"/>
          <w:sz w:val="24"/>
          <w:szCs w:val="24"/>
          <w:vertAlign w:val="subscript"/>
        </w:rPr>
        <w:t>a</w:t>
      </w:r>
      <w:r w:rsidRPr="00DF4CAA">
        <w:rPr>
          <w:rFonts w:ascii="Times New Roman" w:hAnsi="Times New Roman" w:cs="Times New Roman"/>
        </w:rPr>
        <w:t xml:space="preserve">, </w:t>
      </w:r>
      <w:r w:rsidR="009B3C4C" w:rsidRPr="00DF4CAA">
        <w:rPr>
          <w:rFonts w:ascii="Times New Roman" w:hAnsi="Times New Roman" w:cs="Times New Roman"/>
        </w:rPr>
        <w:t>per la quale, considerandoi</w:t>
      </w:r>
      <w:r w:rsidRPr="00DF4CAA">
        <w:rPr>
          <w:rFonts w:ascii="Times New Roman" w:hAnsi="Times New Roman" w:cs="Times New Roman"/>
        </w:rPr>
        <w:t xml:space="preserve"> calcestruzzi </w:t>
      </w:r>
      <w:r w:rsidR="009B3C4C" w:rsidRPr="00DF4CAA">
        <w:rPr>
          <w:rFonts w:ascii="Times New Roman" w:hAnsi="Times New Roman" w:cs="Times New Roman"/>
        </w:rPr>
        <w:t>comunemente utilizzati per l</w:t>
      </w:r>
      <w:r w:rsidRPr="00DF4CAA">
        <w:rPr>
          <w:rFonts w:ascii="Times New Roman" w:hAnsi="Times New Roman" w:cs="Times New Roman"/>
        </w:rPr>
        <w:t xml:space="preserve">e lastre prefabbricate e </w:t>
      </w:r>
      <w:r w:rsidR="009B3C4C" w:rsidRPr="00DF4CAA">
        <w:rPr>
          <w:rFonts w:ascii="Times New Roman" w:hAnsi="Times New Roman" w:cs="Times New Roman"/>
        </w:rPr>
        <w:t>per l</w:t>
      </w:r>
      <w:r w:rsidRPr="00DF4CAA">
        <w:rPr>
          <w:rFonts w:ascii="Times New Roman" w:hAnsi="Times New Roman" w:cs="Times New Roman"/>
        </w:rPr>
        <w:t>a cappa</w:t>
      </w:r>
      <w:r w:rsidR="009B3C4C" w:rsidRPr="00DF4CAA">
        <w:rPr>
          <w:rFonts w:ascii="Times New Roman" w:hAnsi="Times New Roman" w:cs="Times New Roman"/>
        </w:rPr>
        <w:t>,si può adottare il valore:</w:t>
      </w:r>
    </w:p>
    <w:p w:rsidR="00831B28" w:rsidRPr="00DF4CAA" w:rsidRDefault="00831B28" w:rsidP="009B3C4C">
      <w:pPr>
        <w:spacing w:before="120" w:after="120" w:line="264" w:lineRule="auto"/>
        <w:ind w:left="709" w:hanging="709"/>
        <w:jc w:val="both"/>
        <w:rPr>
          <w:rFonts w:ascii="Times New Roman" w:hAnsi="Times New Roman" w:cs="Times New Roman"/>
        </w:rPr>
      </w:pPr>
      <w:r w:rsidRPr="00DF4CAA">
        <w:rPr>
          <w:rFonts w:ascii="Symbol" w:hAnsi="Symbol" w:cs="Times New Roman"/>
        </w:rPr>
        <w:t></w:t>
      </w:r>
      <w:r w:rsidRPr="00DF4CAA">
        <w:rPr>
          <w:rFonts w:ascii="Times New Roman" w:hAnsi="Times New Roman" w:cs="Times New Roman"/>
          <w:vertAlign w:val="subscript"/>
        </w:rPr>
        <w:t>Rdi</w:t>
      </w:r>
      <w:r w:rsidRPr="00DF4CAA">
        <w:rPr>
          <w:rFonts w:ascii="Times New Roman" w:hAnsi="Times New Roman" w:cs="Times New Roman"/>
        </w:rPr>
        <w:t>=</w:t>
      </w:r>
      <w:r w:rsidRPr="00DF4CAA">
        <w:rPr>
          <w:rFonts w:ascii="Symbol" w:hAnsi="Symbol" w:cs="Times New Roman"/>
        </w:rPr>
        <w:t></w:t>
      </w:r>
      <w:r w:rsidRPr="00DF4CAA">
        <w:rPr>
          <w:rFonts w:ascii="Times New Roman" w:hAnsi="Times New Roman" w:cs="Times New Roman"/>
          <w:vertAlign w:val="subscript"/>
        </w:rPr>
        <w:t>a</w:t>
      </w:r>
      <w:r w:rsidR="009B3C4C" w:rsidRPr="00DF4CAA">
        <w:rPr>
          <w:rFonts w:ascii="Times New Roman" w:hAnsi="Times New Roman" w:cs="Times New Roman"/>
        </w:rPr>
        <w:t xml:space="preserve">= </w:t>
      </w:r>
      <w:r w:rsidRPr="00DF4CAA">
        <w:rPr>
          <w:rFonts w:ascii="Times New Roman" w:hAnsi="Times New Roman" w:cs="Times New Roman"/>
        </w:rPr>
        <w:t>0.35 MPa.</w:t>
      </w:r>
    </w:p>
    <w:p w:rsidR="00096EE5" w:rsidRPr="00DF4CAA" w:rsidRDefault="009B3C4C" w:rsidP="00F42C37">
      <w:pPr>
        <w:spacing w:before="120" w:after="120" w:line="264" w:lineRule="auto"/>
        <w:jc w:val="both"/>
        <w:rPr>
          <w:rFonts w:ascii="Times New Roman" w:eastAsia="Times New Roman" w:hAnsi="Times New Roman"/>
        </w:rPr>
      </w:pPr>
      <w:r w:rsidRPr="00DF4CAA">
        <w:rPr>
          <w:rFonts w:ascii="Times New Roman" w:eastAsia="Times New Roman" w:hAnsi="Times New Roman"/>
        </w:rPr>
        <w:t>Tale valore è in linea con quanto indicato dalle precedenti normative FIP</w:t>
      </w:r>
      <w:r w:rsidR="00117DEC" w:rsidRPr="00DF4CAA">
        <w:rPr>
          <w:rFonts w:ascii="Times New Roman" w:eastAsia="Times New Roman" w:hAnsi="Times New Roman"/>
        </w:rPr>
        <w:t xml:space="preserve"> (FIP Guide to GoodPractice. Shearat the interface of precast and in situ concrete,1982)</w:t>
      </w:r>
      <w:r w:rsidRPr="00DF4CAA">
        <w:rPr>
          <w:rFonts w:ascii="Times New Roman" w:eastAsia="Times New Roman" w:hAnsi="Times New Roman"/>
        </w:rPr>
        <w:t>, che per le lastre alveolari consideravano una resistenza al taglio di interfaccia pari a 0.2f</w:t>
      </w:r>
      <w:r w:rsidRPr="00DF4CAA">
        <w:rPr>
          <w:rFonts w:ascii="Times New Roman" w:eastAsia="Times New Roman" w:hAnsi="Times New Roman"/>
          <w:vertAlign w:val="subscript"/>
        </w:rPr>
        <w:t>ctd</w:t>
      </w:r>
      <w:r w:rsidRPr="00DF4CAA">
        <w:rPr>
          <w:rFonts w:ascii="Times New Roman" w:eastAsia="Times New Roman" w:hAnsi="Times New Roman"/>
        </w:rPr>
        <w:t>, che nel caso specifico porterebbe ad un valore:</w:t>
      </w:r>
    </w:p>
    <w:p w:rsidR="009B3C4C" w:rsidRPr="00DF4CAA" w:rsidRDefault="009B3C4C" w:rsidP="009B3C4C">
      <w:pPr>
        <w:spacing w:before="120" w:after="120" w:line="264" w:lineRule="auto"/>
        <w:ind w:left="709" w:hanging="709"/>
        <w:jc w:val="both"/>
        <w:rPr>
          <w:rFonts w:ascii="Times New Roman" w:hAnsi="Times New Roman" w:cs="Times New Roman"/>
        </w:rPr>
      </w:pPr>
      <w:r w:rsidRPr="00DF4CAA">
        <w:rPr>
          <w:rFonts w:ascii="Symbol" w:hAnsi="Symbol" w:cs="Times New Roman"/>
        </w:rPr>
        <w:t></w:t>
      </w:r>
      <w:r w:rsidRPr="00DF4CAA">
        <w:rPr>
          <w:rFonts w:ascii="Times New Roman" w:hAnsi="Times New Roman" w:cs="Times New Roman"/>
          <w:vertAlign w:val="subscript"/>
        </w:rPr>
        <w:t>Rdi</w:t>
      </w:r>
      <w:r w:rsidRPr="00DF4CAA">
        <w:rPr>
          <w:rFonts w:ascii="Times New Roman" w:hAnsi="Times New Roman" w:cs="Times New Roman"/>
        </w:rPr>
        <w:t>=0.2 ·1.77= 0.354 MPa.</w:t>
      </w:r>
    </w:p>
    <w:p w:rsidR="009B3C4C" w:rsidRPr="00DF4CAA" w:rsidRDefault="009B3C4C" w:rsidP="009B3C4C">
      <w:pPr>
        <w:spacing w:before="120" w:after="120" w:line="264" w:lineRule="auto"/>
        <w:ind w:left="709" w:hanging="709"/>
        <w:jc w:val="both"/>
        <w:rPr>
          <w:rFonts w:ascii="Times New Roman" w:hAnsi="Times New Roman" w:cs="Times New Roman"/>
        </w:rPr>
      </w:pPr>
      <w:r w:rsidRPr="00DF4CAA">
        <w:rPr>
          <w:rFonts w:ascii="Times New Roman" w:hAnsi="Times New Roman" w:cs="Times New Roman"/>
        </w:rPr>
        <w:t>Risultando quindi:</w:t>
      </w:r>
    </w:p>
    <w:p w:rsidR="009B3C4C" w:rsidRPr="00DF4CAA" w:rsidRDefault="009B3C4C" w:rsidP="009B3C4C">
      <w:pPr>
        <w:spacing w:before="120" w:after="120" w:line="264" w:lineRule="auto"/>
        <w:ind w:left="709" w:hanging="709"/>
        <w:jc w:val="both"/>
        <w:rPr>
          <w:rFonts w:ascii="Times New Roman" w:hAnsi="Times New Roman" w:cs="Times New Roman"/>
        </w:rPr>
      </w:pPr>
      <w:r w:rsidRPr="00DF4CAA">
        <w:rPr>
          <w:rFonts w:ascii="Times New Roman" w:eastAsia="Times New Roman" w:hAnsi="Times New Roman"/>
          <w:position w:val="-12"/>
        </w:rPr>
        <w:object w:dxaOrig="3560" w:dyaOrig="360">
          <v:shape id="_x0000_i1220" type="#_x0000_t75" style="width:177.95pt;height:18.2pt" o:ole="">
            <v:imagedata r:id="rId398" o:title=""/>
          </v:shape>
          <o:OLEObject Type="Embed" ProgID="Equation.3" ShapeID="_x0000_i1220" DrawAspect="Content" ObjectID="_1658172929" r:id="rId399"/>
        </w:object>
      </w:r>
      <w:r w:rsidRPr="00DF4CAA">
        <w:rPr>
          <w:rFonts w:ascii="Times New Roman" w:eastAsia="Times New Roman" w:hAnsi="Times New Roman"/>
        </w:rPr>
        <w:t>,</w:t>
      </w:r>
    </w:p>
    <w:p w:rsidR="009B3C4C" w:rsidRPr="00DF4CAA" w:rsidRDefault="009B3C4C" w:rsidP="00C26A57">
      <w:pPr>
        <w:spacing w:before="120" w:after="120" w:line="264" w:lineRule="auto"/>
        <w:ind w:left="709" w:hanging="709"/>
        <w:jc w:val="both"/>
        <w:rPr>
          <w:rFonts w:ascii="Times New Roman" w:eastAsia="Times New Roman" w:hAnsi="Times New Roman"/>
        </w:rPr>
      </w:pPr>
      <w:r w:rsidRPr="00DF4CAA">
        <w:rPr>
          <w:rFonts w:ascii="Times New Roman" w:hAnsi="Times New Roman" w:cs="Times New Roman"/>
        </w:rPr>
        <w:t>la verifica del taglio all’interfaccia risulta soddisfatta.</w:t>
      </w:r>
      <w:bookmarkStart w:id="0" w:name="_GoBack"/>
      <w:bookmarkEnd w:id="0"/>
    </w:p>
    <w:sectPr w:rsidR="009B3C4C" w:rsidRPr="00DF4CAA" w:rsidSect="00CB5A5A">
      <w:footerReference w:type="default" r:id="rId400"/>
      <w:type w:val="continuous"/>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53DB" w:rsidRDefault="00A053DB" w:rsidP="00F50A97">
      <w:pPr>
        <w:spacing w:after="0" w:line="240" w:lineRule="auto"/>
      </w:pPr>
      <w:r>
        <w:separator/>
      </w:r>
    </w:p>
  </w:endnote>
  <w:endnote w:type="continuationSeparator" w:id="1">
    <w:p w:rsidR="00A053DB" w:rsidRDefault="00A053DB" w:rsidP="00F50A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stral">
    <w:altName w:val="Courier New"/>
    <w:charset w:val="00"/>
    <w:family w:val="script"/>
    <w:pitch w:val="variable"/>
    <w:sig w:usb0="00000001"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MathematicalPi 1">
    <w:altName w:val="Times New Roman"/>
    <w:charset w:val="00"/>
    <w:family w:val="swiss"/>
    <w:pitch w:val="variable"/>
    <w:sig w:usb0="00000000" w:usb1="C0007843" w:usb2="00000009" w:usb3="00000000" w:csb0="400001FF" w:csb1="FFFF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CE0" w:rsidRPr="00FF4773" w:rsidRDefault="00C41CE0">
    <w:pPr>
      <w:pStyle w:val="Pidipagina"/>
      <w:rPr>
        <w:rFonts w:ascii="Times New Roman" w:hAnsi="Times New Roman" w:cs="Times New Roman"/>
        <w:i/>
      </w:rPr>
    </w:pPr>
  </w:p>
  <w:p w:rsidR="00C41CE0" w:rsidRPr="00FF4773" w:rsidRDefault="00C41CE0">
    <w:pPr>
      <w:pStyle w:val="Pidipagina"/>
      <w:rPr>
        <w:rFonts w:ascii="Times New Roman" w:hAnsi="Times New Roman" w:cs="Times New Roman"/>
        <w:i/>
      </w:rPr>
    </w:pPr>
    <w:r w:rsidRPr="00FF4773">
      <w:rPr>
        <w:rFonts w:ascii="Times New Roman" w:hAnsi="Times New Roman" w:cs="Times New Roman"/>
        <w:i/>
      </w:rPr>
      <w:t>Il solaio alveolare in semplice appoggio:</w:t>
    </w:r>
  </w:p>
  <w:p w:rsidR="00C41CE0" w:rsidRPr="00FF4773" w:rsidRDefault="00C41CE0" w:rsidP="00FF4773">
    <w:pPr>
      <w:pStyle w:val="Pidipagina"/>
      <w:rPr>
        <w:rFonts w:ascii="Times New Roman" w:hAnsi="Times New Roman" w:cs="Times New Roman"/>
      </w:rPr>
    </w:pPr>
    <w:r w:rsidRPr="00FF4773">
      <w:rPr>
        <w:rFonts w:ascii="Times New Roman" w:hAnsi="Times New Roman" w:cs="Times New Roman"/>
        <w:i/>
      </w:rPr>
      <w:t>Stato Limite Ultimo</w:t>
    </w:r>
    <w:r w:rsidRPr="00F50A97">
      <w:rPr>
        <w:rFonts w:ascii="Times New Roman" w:hAnsi="Times New Roman" w:cs="Times New Roman"/>
      </w:rPr>
      <w:tab/>
    </w:r>
    <w:r w:rsidRPr="00F50A97">
      <w:rPr>
        <w:rFonts w:ascii="Times New Roman" w:hAnsi="Times New Roman" w:cs="Times New Roman"/>
      </w:rPr>
      <w:tab/>
    </w:r>
    <w:r w:rsidR="00DC787F" w:rsidRPr="00F50A97">
      <w:rPr>
        <w:rFonts w:ascii="Times New Roman" w:hAnsi="Times New Roman" w:cs="Times New Roman"/>
      </w:rPr>
      <w:fldChar w:fldCharType="begin"/>
    </w:r>
    <w:r w:rsidRPr="00F50A97">
      <w:rPr>
        <w:rFonts w:ascii="Times New Roman" w:hAnsi="Times New Roman" w:cs="Times New Roman"/>
      </w:rPr>
      <w:instrText>PAGE   \* MERGEFORMAT</w:instrText>
    </w:r>
    <w:r w:rsidR="00DC787F" w:rsidRPr="00F50A97">
      <w:rPr>
        <w:rFonts w:ascii="Times New Roman" w:hAnsi="Times New Roman" w:cs="Times New Roman"/>
      </w:rPr>
      <w:fldChar w:fldCharType="separate"/>
    </w:r>
    <w:r w:rsidR="00DF4CAA">
      <w:rPr>
        <w:rFonts w:ascii="Times New Roman" w:hAnsi="Times New Roman" w:cs="Times New Roman"/>
        <w:noProof/>
      </w:rPr>
      <w:t>38</w:t>
    </w:r>
    <w:r w:rsidR="00DC787F" w:rsidRPr="00F50A97">
      <w:rPr>
        <w:rFonts w:ascii="Times New Roman" w:hAnsi="Times New Roman" w:cs="Times New Roman"/>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CE0" w:rsidRDefault="00C41CE0">
    <w:pPr>
      <w:pStyle w:val="Pidipagina"/>
      <w:rPr>
        <w:rFonts w:ascii="Times New Roman" w:hAnsi="Times New Roman" w:cs="Times New Roman"/>
      </w:rPr>
    </w:pPr>
  </w:p>
  <w:p w:rsidR="00C41CE0" w:rsidRPr="00F50A97" w:rsidRDefault="00C41CE0">
    <w:pPr>
      <w:pStyle w:val="Pidipagina"/>
      <w:rPr>
        <w:rFonts w:ascii="Times New Roman" w:hAnsi="Times New Roman" w:cs="Times New Roman"/>
      </w:rPr>
    </w:pPr>
    <w:r w:rsidRPr="00F50A97">
      <w:rPr>
        <w:rFonts w:ascii="Times New Roman" w:hAnsi="Times New Roman" w:cs="Times New Roman"/>
      </w:rPr>
      <w:tab/>
    </w:r>
    <w:r w:rsidRPr="00F50A97">
      <w:rPr>
        <w:rFonts w:ascii="Times New Roman" w:hAnsi="Times New Roman" w:cs="Times New Roman"/>
      </w:rPr>
      <w:tab/>
    </w:r>
    <w:r w:rsidR="00DC787F" w:rsidRPr="00F50A97">
      <w:rPr>
        <w:rFonts w:ascii="Times New Roman" w:hAnsi="Times New Roman" w:cs="Times New Roman"/>
      </w:rPr>
      <w:fldChar w:fldCharType="begin"/>
    </w:r>
    <w:r w:rsidRPr="00F50A97">
      <w:rPr>
        <w:rFonts w:ascii="Times New Roman" w:hAnsi="Times New Roman" w:cs="Times New Roman"/>
      </w:rPr>
      <w:instrText>PAGE   \* MERGEFORMAT</w:instrText>
    </w:r>
    <w:r w:rsidR="00DC787F" w:rsidRPr="00F50A97">
      <w:rPr>
        <w:rFonts w:ascii="Times New Roman" w:hAnsi="Times New Roman" w:cs="Times New Roman"/>
      </w:rPr>
      <w:fldChar w:fldCharType="separate"/>
    </w:r>
    <w:r w:rsidR="00DF4CAA">
      <w:rPr>
        <w:rFonts w:ascii="Times New Roman" w:hAnsi="Times New Roman" w:cs="Times New Roman"/>
        <w:noProof/>
      </w:rPr>
      <w:t>54</w:t>
    </w:r>
    <w:r w:rsidR="00DC787F" w:rsidRPr="00F50A97">
      <w:rPr>
        <w:rFonts w:ascii="Times New Roman" w:hAnsi="Times New Roman" w:cs="Times New Roman"/>
      </w:rPr>
      <w:fldChar w:fldCharType="end"/>
    </w:r>
  </w:p>
  <w:p w:rsidR="00C41CE0" w:rsidRPr="00FF4773" w:rsidRDefault="00C41CE0" w:rsidP="00641882">
    <w:pPr>
      <w:pStyle w:val="Pidipagina"/>
      <w:rPr>
        <w:rFonts w:ascii="Times New Roman" w:hAnsi="Times New Roman" w:cs="Times New Roman"/>
        <w:i/>
      </w:rPr>
    </w:pPr>
    <w:r w:rsidRPr="00FF4773">
      <w:rPr>
        <w:rFonts w:ascii="Times New Roman" w:hAnsi="Times New Roman" w:cs="Times New Roman"/>
        <w:i/>
      </w:rPr>
      <w:t>Il solaio alveolare in semplice appoggio:</w:t>
    </w:r>
  </w:p>
  <w:p w:rsidR="00C41CE0" w:rsidRDefault="00C41CE0">
    <w:r w:rsidRPr="00FF4773">
      <w:rPr>
        <w:rFonts w:ascii="Times New Roman" w:hAnsi="Times New Roman" w:cs="Times New Roman"/>
        <w:i/>
      </w:rPr>
      <w:t>Stato Limite Ultimo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53DB" w:rsidRDefault="00A053DB" w:rsidP="00F50A97">
      <w:pPr>
        <w:spacing w:after="0" w:line="240" w:lineRule="auto"/>
      </w:pPr>
      <w:r>
        <w:separator/>
      </w:r>
    </w:p>
  </w:footnote>
  <w:footnote w:type="continuationSeparator" w:id="1">
    <w:p w:rsidR="00A053DB" w:rsidRDefault="00A053DB" w:rsidP="00F50A9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CE0" w:rsidRPr="00F50A97" w:rsidRDefault="00DF4CAA" w:rsidP="00346E9E">
    <w:pPr>
      <w:pStyle w:val="Intestazione"/>
      <w:jc w:val="right"/>
      <w:rPr>
        <w:rFonts w:ascii="Times New Roman" w:hAnsi="Times New Roman" w:cs="Times New Roman"/>
        <w:i/>
      </w:rPr>
    </w:pPr>
    <w:r>
      <w:rPr>
        <w:rFonts w:ascii="Times New Roman" w:hAnsi="Times New Roman" w:cs="Times New Roman"/>
        <w:i/>
      </w:rPr>
      <w:tab/>
    </w:r>
    <w:r w:rsidR="00C41CE0" w:rsidRPr="00F50A97">
      <w:rPr>
        <w:rFonts w:ascii="Times New Roman" w:hAnsi="Times New Roman" w:cs="Times New Roman"/>
        <w:i/>
      </w:rPr>
      <w:t>Capitolo 3</w:t>
    </w:r>
  </w:p>
  <w:p w:rsidR="00C41CE0" w:rsidRDefault="00DF4CAA" w:rsidP="00F50A97">
    <w:r>
      <w:tab/>
    </w:r>
    <w:r>
      <w:tab/>
    </w:r>
    <w:r>
      <w:tab/>
    </w:r>
    <w:r>
      <w:tab/>
    </w:r>
    <w:r>
      <w:tab/>
    </w:r>
    <w:r>
      <w:tab/>
    </w:r>
    <w:r>
      <w:tab/>
    </w:r>
    <w:r>
      <w:tab/>
    </w:r>
    <w:r>
      <w:tab/>
    </w:r>
    <w:r>
      <w:tab/>
    </w:r>
    <w:r>
      <w:tab/>
      <w:t xml:space="preserve">             Agg 06-08-20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09CF92E"/>
    <w:lvl w:ilvl="0" w:tplc="FFFFFFFF">
      <w:start w:val="1"/>
      <w:numFmt w:val="bullet"/>
      <w:lvlText w:val="a"/>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0DED7262"/>
    <w:lvl w:ilvl="0" w:tplc="FFFFFFFF">
      <w:start w:val="1"/>
      <w:numFmt w:val="bullet"/>
      <w:lvlText w:val="d"/>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3"/>
    <w:multiLevelType w:val="hybridMultilevel"/>
    <w:tmpl w:val="7FDCC232"/>
    <w:lvl w:ilvl="0" w:tplc="FFFFFFFF">
      <w:start w:val="1"/>
      <w:numFmt w:val="bullet"/>
      <w:lvlText w:val="W"/>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4"/>
    <w:multiLevelType w:val="hybridMultilevel"/>
    <w:tmpl w:val="1BEFD79E"/>
    <w:lvl w:ilvl="0" w:tplc="FFFFFFFF">
      <w:start w:val="2"/>
      <w:numFmt w:val="decimal"/>
      <w:lvlText w:val="3.2.%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5"/>
    <w:multiLevelType w:val="hybridMultilevel"/>
    <w:tmpl w:val="41A7C4C8"/>
    <w:lvl w:ilvl="0" w:tplc="FFFFFFFF">
      <w:start w:val="1"/>
      <w:numFmt w:val="bullet"/>
      <w:lvlText w:val="I"/>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C"/>
    <w:multiLevelType w:val="hybridMultilevel"/>
    <w:tmpl w:val="7C83E458"/>
    <w:lvl w:ilvl="0" w:tplc="FFFFFFFF">
      <w:start w:val="1"/>
      <w:numFmt w:val="decimal"/>
      <w:lvlText w:val="3.4.%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6">
    <w:nsid w:val="0000000E"/>
    <w:multiLevelType w:val="hybridMultilevel"/>
    <w:tmpl w:val="62BBD95A"/>
    <w:lvl w:ilvl="0" w:tplc="FFFFFFFF">
      <w:start w:val="1"/>
      <w:numFmt w:val="bullet"/>
      <w:lvlText w:val="I"/>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F"/>
    <w:multiLevelType w:val="hybridMultilevel"/>
    <w:tmpl w:val="436C6124"/>
    <w:lvl w:ilvl="0" w:tplc="FFFFFFFF">
      <w:start w:val="1"/>
      <w:numFmt w:val="bullet"/>
      <w:lvlText w:val="S"/>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0"/>
    <w:multiLevelType w:val="hybridMultilevel"/>
    <w:tmpl w:val="628C895C"/>
    <w:lvl w:ilvl="0" w:tplc="FFFFFFFF">
      <w:start w:val="1"/>
      <w:numFmt w:val="bullet"/>
      <w:lvlText w:val="a"/>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1"/>
    <w:multiLevelType w:val="hybridMultilevel"/>
    <w:tmpl w:val="333AB104"/>
    <w:lvl w:ilvl="0" w:tplc="FFFFFFFF">
      <w:start w:val="1"/>
      <w:numFmt w:val="bullet"/>
      <w:lvlText w:val="b"/>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lvlOverride w:ilvl="0">
      <w:startOverride w:val="1"/>
    </w:lvlOverride>
    <w:lvlOverride w:ilvl="1"/>
    <w:lvlOverride w:ilvl="2"/>
    <w:lvlOverride w:ilvl="3"/>
    <w:lvlOverride w:ilvl="4"/>
    <w:lvlOverride w:ilvl="5"/>
    <w:lvlOverride w:ilvl="6"/>
    <w:lvlOverride w:ilvl="7"/>
    <w:lvlOverride w:ilvl="8"/>
  </w:num>
  <w:num w:numId="7">
    <w:abstractNumId w:val="6"/>
  </w:num>
  <w:num w:numId="8">
    <w:abstractNumId w:val="7"/>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91"/>
  <w:defaultTabStop w:val="708"/>
  <w:hyphenationZone w:val="283"/>
  <w:characterSpacingControl w:val="doNotCompress"/>
  <w:hdrShapeDefaults>
    <o:shapedefaults v:ext="edit" spidmax="5122"/>
  </w:hdrShapeDefaults>
  <w:footnotePr>
    <w:footnote w:id="0"/>
    <w:footnote w:id="1"/>
  </w:footnotePr>
  <w:endnotePr>
    <w:endnote w:id="0"/>
    <w:endnote w:id="1"/>
  </w:endnotePr>
  <w:compat/>
  <w:rsids>
    <w:rsidRoot w:val="00E51080"/>
    <w:rsid w:val="000032BB"/>
    <w:rsid w:val="00003B25"/>
    <w:rsid w:val="000065A3"/>
    <w:rsid w:val="000260AC"/>
    <w:rsid w:val="000260D7"/>
    <w:rsid w:val="00037B39"/>
    <w:rsid w:val="0004753C"/>
    <w:rsid w:val="00053E4E"/>
    <w:rsid w:val="0006211A"/>
    <w:rsid w:val="00062861"/>
    <w:rsid w:val="0006606A"/>
    <w:rsid w:val="000835A6"/>
    <w:rsid w:val="00084F66"/>
    <w:rsid w:val="00091298"/>
    <w:rsid w:val="00096EE5"/>
    <w:rsid w:val="000B639C"/>
    <w:rsid w:val="000C1E96"/>
    <w:rsid w:val="000D4196"/>
    <w:rsid w:val="000D63AA"/>
    <w:rsid w:val="000D7C69"/>
    <w:rsid w:val="000F0990"/>
    <w:rsid w:val="000F38B2"/>
    <w:rsid w:val="000F6719"/>
    <w:rsid w:val="001013C0"/>
    <w:rsid w:val="00101660"/>
    <w:rsid w:val="00114860"/>
    <w:rsid w:val="00115130"/>
    <w:rsid w:val="00117DEC"/>
    <w:rsid w:val="001215EF"/>
    <w:rsid w:val="00125222"/>
    <w:rsid w:val="00132812"/>
    <w:rsid w:val="00136216"/>
    <w:rsid w:val="00145512"/>
    <w:rsid w:val="00153B54"/>
    <w:rsid w:val="00155F25"/>
    <w:rsid w:val="00173FFA"/>
    <w:rsid w:val="00180AE9"/>
    <w:rsid w:val="001930A5"/>
    <w:rsid w:val="001935A0"/>
    <w:rsid w:val="001977D2"/>
    <w:rsid w:val="001A2045"/>
    <w:rsid w:val="001C2E54"/>
    <w:rsid w:val="001C66B4"/>
    <w:rsid w:val="001D253E"/>
    <w:rsid w:val="001F3592"/>
    <w:rsid w:val="001F3AB3"/>
    <w:rsid w:val="00201759"/>
    <w:rsid w:val="0021159A"/>
    <w:rsid w:val="002135B5"/>
    <w:rsid w:val="00217ED9"/>
    <w:rsid w:val="00224972"/>
    <w:rsid w:val="00230715"/>
    <w:rsid w:val="00237540"/>
    <w:rsid w:val="00240151"/>
    <w:rsid w:val="00243113"/>
    <w:rsid w:val="00243D81"/>
    <w:rsid w:val="00250E99"/>
    <w:rsid w:val="00265311"/>
    <w:rsid w:val="002755B8"/>
    <w:rsid w:val="0027608E"/>
    <w:rsid w:val="0027651F"/>
    <w:rsid w:val="002819D9"/>
    <w:rsid w:val="00283A6E"/>
    <w:rsid w:val="002866A1"/>
    <w:rsid w:val="002B2E42"/>
    <w:rsid w:val="002C3CBC"/>
    <w:rsid w:val="002C7670"/>
    <w:rsid w:val="002D2AF7"/>
    <w:rsid w:val="002D37BF"/>
    <w:rsid w:val="002D5AB4"/>
    <w:rsid w:val="002E57CD"/>
    <w:rsid w:val="002F433A"/>
    <w:rsid w:val="002F53D8"/>
    <w:rsid w:val="00303EDD"/>
    <w:rsid w:val="00304F28"/>
    <w:rsid w:val="00311DB0"/>
    <w:rsid w:val="00317AB4"/>
    <w:rsid w:val="00327401"/>
    <w:rsid w:val="00333753"/>
    <w:rsid w:val="00344497"/>
    <w:rsid w:val="00346E9E"/>
    <w:rsid w:val="00353961"/>
    <w:rsid w:val="003539BA"/>
    <w:rsid w:val="003565B1"/>
    <w:rsid w:val="00367039"/>
    <w:rsid w:val="00377F3E"/>
    <w:rsid w:val="00395ECE"/>
    <w:rsid w:val="003B68AE"/>
    <w:rsid w:val="003D1527"/>
    <w:rsid w:val="003E6B15"/>
    <w:rsid w:val="003F58D1"/>
    <w:rsid w:val="003F61A9"/>
    <w:rsid w:val="00403B18"/>
    <w:rsid w:val="00406D0F"/>
    <w:rsid w:val="00412B64"/>
    <w:rsid w:val="00424DDF"/>
    <w:rsid w:val="004339E5"/>
    <w:rsid w:val="00437C41"/>
    <w:rsid w:val="004432B3"/>
    <w:rsid w:val="004559AC"/>
    <w:rsid w:val="00462A34"/>
    <w:rsid w:val="0047019A"/>
    <w:rsid w:val="004741FA"/>
    <w:rsid w:val="00475C11"/>
    <w:rsid w:val="00483EA6"/>
    <w:rsid w:val="00485ABF"/>
    <w:rsid w:val="00491AA3"/>
    <w:rsid w:val="004A1BDF"/>
    <w:rsid w:val="004A4693"/>
    <w:rsid w:val="004A6EC9"/>
    <w:rsid w:val="004B3CAB"/>
    <w:rsid w:val="004C4011"/>
    <w:rsid w:val="004C43C5"/>
    <w:rsid w:val="004D5299"/>
    <w:rsid w:val="004E0887"/>
    <w:rsid w:val="004E6944"/>
    <w:rsid w:val="005058F8"/>
    <w:rsid w:val="00515071"/>
    <w:rsid w:val="00517C6D"/>
    <w:rsid w:val="00524E46"/>
    <w:rsid w:val="005322F7"/>
    <w:rsid w:val="00533FFC"/>
    <w:rsid w:val="00537A88"/>
    <w:rsid w:val="00542FA0"/>
    <w:rsid w:val="00543000"/>
    <w:rsid w:val="00543935"/>
    <w:rsid w:val="00543A87"/>
    <w:rsid w:val="005802AF"/>
    <w:rsid w:val="005A020D"/>
    <w:rsid w:val="005A3749"/>
    <w:rsid w:val="005A4635"/>
    <w:rsid w:val="005A62E5"/>
    <w:rsid w:val="005A6E64"/>
    <w:rsid w:val="005C2EF2"/>
    <w:rsid w:val="005C7D9C"/>
    <w:rsid w:val="005D1C34"/>
    <w:rsid w:val="005E32E2"/>
    <w:rsid w:val="005E4CA8"/>
    <w:rsid w:val="005E6DC7"/>
    <w:rsid w:val="005F16DF"/>
    <w:rsid w:val="005F2013"/>
    <w:rsid w:val="005F519D"/>
    <w:rsid w:val="00633A28"/>
    <w:rsid w:val="006356CC"/>
    <w:rsid w:val="00641882"/>
    <w:rsid w:val="0064294A"/>
    <w:rsid w:val="00650556"/>
    <w:rsid w:val="00651FF9"/>
    <w:rsid w:val="006560CB"/>
    <w:rsid w:val="006673B0"/>
    <w:rsid w:val="006735ED"/>
    <w:rsid w:val="006811CE"/>
    <w:rsid w:val="00690C82"/>
    <w:rsid w:val="00692C5F"/>
    <w:rsid w:val="0069750B"/>
    <w:rsid w:val="006A7457"/>
    <w:rsid w:val="006A7893"/>
    <w:rsid w:val="006A7A30"/>
    <w:rsid w:val="006B0F58"/>
    <w:rsid w:val="006D3363"/>
    <w:rsid w:val="006D5337"/>
    <w:rsid w:val="006E0195"/>
    <w:rsid w:val="006E6D46"/>
    <w:rsid w:val="006F0400"/>
    <w:rsid w:val="0073341F"/>
    <w:rsid w:val="007416BA"/>
    <w:rsid w:val="00743C9D"/>
    <w:rsid w:val="007465E4"/>
    <w:rsid w:val="00747AC5"/>
    <w:rsid w:val="00752BDA"/>
    <w:rsid w:val="00764104"/>
    <w:rsid w:val="0078789F"/>
    <w:rsid w:val="00791C7D"/>
    <w:rsid w:val="00797B47"/>
    <w:rsid w:val="007A4ADF"/>
    <w:rsid w:val="007C127B"/>
    <w:rsid w:val="007C2AC8"/>
    <w:rsid w:val="007C5C50"/>
    <w:rsid w:val="007D19B3"/>
    <w:rsid w:val="007D21BE"/>
    <w:rsid w:val="007D5ED0"/>
    <w:rsid w:val="007F52C8"/>
    <w:rsid w:val="007F59BD"/>
    <w:rsid w:val="0081188C"/>
    <w:rsid w:val="008254F3"/>
    <w:rsid w:val="008270D2"/>
    <w:rsid w:val="00831B28"/>
    <w:rsid w:val="00841A15"/>
    <w:rsid w:val="0085257C"/>
    <w:rsid w:val="00853706"/>
    <w:rsid w:val="00854F5E"/>
    <w:rsid w:val="0085641B"/>
    <w:rsid w:val="00882305"/>
    <w:rsid w:val="00883955"/>
    <w:rsid w:val="008A6F22"/>
    <w:rsid w:val="008B450B"/>
    <w:rsid w:val="008C48CD"/>
    <w:rsid w:val="008C6931"/>
    <w:rsid w:val="008C7ADC"/>
    <w:rsid w:val="008D3927"/>
    <w:rsid w:val="008D51B2"/>
    <w:rsid w:val="008E04DA"/>
    <w:rsid w:val="008E0768"/>
    <w:rsid w:val="008E536F"/>
    <w:rsid w:val="008E688B"/>
    <w:rsid w:val="008F42B3"/>
    <w:rsid w:val="0090034D"/>
    <w:rsid w:val="009011D5"/>
    <w:rsid w:val="00905756"/>
    <w:rsid w:val="009112B2"/>
    <w:rsid w:val="00917435"/>
    <w:rsid w:val="00922ABF"/>
    <w:rsid w:val="009244BB"/>
    <w:rsid w:val="00933EEC"/>
    <w:rsid w:val="009465D4"/>
    <w:rsid w:val="00973441"/>
    <w:rsid w:val="00985387"/>
    <w:rsid w:val="00992795"/>
    <w:rsid w:val="009A7FB7"/>
    <w:rsid w:val="009B3C4C"/>
    <w:rsid w:val="009B608E"/>
    <w:rsid w:val="009F4D28"/>
    <w:rsid w:val="009F6C04"/>
    <w:rsid w:val="00A010E5"/>
    <w:rsid w:val="00A053DB"/>
    <w:rsid w:val="00A079AB"/>
    <w:rsid w:val="00A15EA5"/>
    <w:rsid w:val="00A22744"/>
    <w:rsid w:val="00A34877"/>
    <w:rsid w:val="00A42146"/>
    <w:rsid w:val="00A42B7F"/>
    <w:rsid w:val="00A43D52"/>
    <w:rsid w:val="00A47319"/>
    <w:rsid w:val="00A542FB"/>
    <w:rsid w:val="00A63ACE"/>
    <w:rsid w:val="00A65D54"/>
    <w:rsid w:val="00A7521A"/>
    <w:rsid w:val="00A816ED"/>
    <w:rsid w:val="00A84DAC"/>
    <w:rsid w:val="00A87E7B"/>
    <w:rsid w:val="00AB09CE"/>
    <w:rsid w:val="00AC045B"/>
    <w:rsid w:val="00AC5311"/>
    <w:rsid w:val="00AD0292"/>
    <w:rsid w:val="00AD5CBD"/>
    <w:rsid w:val="00AE015D"/>
    <w:rsid w:val="00AE301C"/>
    <w:rsid w:val="00AF3AD0"/>
    <w:rsid w:val="00B12253"/>
    <w:rsid w:val="00B1225B"/>
    <w:rsid w:val="00B256E2"/>
    <w:rsid w:val="00B300D0"/>
    <w:rsid w:val="00B32FB6"/>
    <w:rsid w:val="00B37CAE"/>
    <w:rsid w:val="00B44626"/>
    <w:rsid w:val="00B53F34"/>
    <w:rsid w:val="00B85691"/>
    <w:rsid w:val="00BA5A44"/>
    <w:rsid w:val="00BC0C05"/>
    <w:rsid w:val="00BD34FB"/>
    <w:rsid w:val="00BD5C69"/>
    <w:rsid w:val="00BD600F"/>
    <w:rsid w:val="00BE3B69"/>
    <w:rsid w:val="00BF28D8"/>
    <w:rsid w:val="00BF3435"/>
    <w:rsid w:val="00C17F9D"/>
    <w:rsid w:val="00C214A2"/>
    <w:rsid w:val="00C26A57"/>
    <w:rsid w:val="00C32191"/>
    <w:rsid w:val="00C41CE0"/>
    <w:rsid w:val="00C54087"/>
    <w:rsid w:val="00C62126"/>
    <w:rsid w:val="00C712B4"/>
    <w:rsid w:val="00C7465D"/>
    <w:rsid w:val="00C92897"/>
    <w:rsid w:val="00CB5A5A"/>
    <w:rsid w:val="00CC2EBC"/>
    <w:rsid w:val="00CD51B0"/>
    <w:rsid w:val="00CD6789"/>
    <w:rsid w:val="00CF15EF"/>
    <w:rsid w:val="00CF73F9"/>
    <w:rsid w:val="00D06A9B"/>
    <w:rsid w:val="00D07B57"/>
    <w:rsid w:val="00D243E8"/>
    <w:rsid w:val="00D377F4"/>
    <w:rsid w:val="00D40662"/>
    <w:rsid w:val="00D46A8B"/>
    <w:rsid w:val="00D46FF7"/>
    <w:rsid w:val="00D625A9"/>
    <w:rsid w:val="00D6525D"/>
    <w:rsid w:val="00D7720B"/>
    <w:rsid w:val="00D77B3C"/>
    <w:rsid w:val="00D909FD"/>
    <w:rsid w:val="00D94E65"/>
    <w:rsid w:val="00DA1291"/>
    <w:rsid w:val="00DA2937"/>
    <w:rsid w:val="00DB1D2E"/>
    <w:rsid w:val="00DB439C"/>
    <w:rsid w:val="00DC31F6"/>
    <w:rsid w:val="00DC787F"/>
    <w:rsid w:val="00DD2D5A"/>
    <w:rsid w:val="00DD7E47"/>
    <w:rsid w:val="00DE3899"/>
    <w:rsid w:val="00DF4CAA"/>
    <w:rsid w:val="00E17AA9"/>
    <w:rsid w:val="00E268E3"/>
    <w:rsid w:val="00E33365"/>
    <w:rsid w:val="00E360A8"/>
    <w:rsid w:val="00E36F9B"/>
    <w:rsid w:val="00E51080"/>
    <w:rsid w:val="00E53BA2"/>
    <w:rsid w:val="00E60961"/>
    <w:rsid w:val="00E638A2"/>
    <w:rsid w:val="00E73D0F"/>
    <w:rsid w:val="00E8203C"/>
    <w:rsid w:val="00E921E3"/>
    <w:rsid w:val="00E93F2A"/>
    <w:rsid w:val="00EA5FA8"/>
    <w:rsid w:val="00EB16E6"/>
    <w:rsid w:val="00EB5C32"/>
    <w:rsid w:val="00EC5FEA"/>
    <w:rsid w:val="00EE7DB0"/>
    <w:rsid w:val="00EF043C"/>
    <w:rsid w:val="00EF5DB2"/>
    <w:rsid w:val="00EF7BFE"/>
    <w:rsid w:val="00F42C37"/>
    <w:rsid w:val="00F45009"/>
    <w:rsid w:val="00F50A97"/>
    <w:rsid w:val="00F53D33"/>
    <w:rsid w:val="00F5610B"/>
    <w:rsid w:val="00F626E0"/>
    <w:rsid w:val="00F631CE"/>
    <w:rsid w:val="00F64C8F"/>
    <w:rsid w:val="00F722AD"/>
    <w:rsid w:val="00F95808"/>
    <w:rsid w:val="00FA2A81"/>
    <w:rsid w:val="00FA6C9A"/>
    <w:rsid w:val="00FC48B6"/>
    <w:rsid w:val="00FC503F"/>
    <w:rsid w:val="00FD2C6B"/>
    <w:rsid w:val="00FD2F0C"/>
    <w:rsid w:val="00FD3E5C"/>
    <w:rsid w:val="00FD5BCF"/>
    <w:rsid w:val="00FF4773"/>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C787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50A9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50A97"/>
  </w:style>
  <w:style w:type="paragraph" w:styleId="Pidipagina">
    <w:name w:val="footer"/>
    <w:basedOn w:val="Normale"/>
    <w:link w:val="PidipaginaCarattere"/>
    <w:uiPriority w:val="99"/>
    <w:unhideWhenUsed/>
    <w:rsid w:val="00F50A9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50A97"/>
  </w:style>
  <w:style w:type="paragraph" w:styleId="Paragrafoelenco">
    <w:name w:val="List Paragraph"/>
    <w:basedOn w:val="Normale"/>
    <w:uiPriority w:val="34"/>
    <w:qFormat/>
    <w:rsid w:val="00F50A97"/>
    <w:pPr>
      <w:ind w:left="720"/>
      <w:contextualSpacing/>
    </w:pPr>
  </w:style>
  <w:style w:type="paragraph" w:styleId="Testofumetto">
    <w:name w:val="Balloon Text"/>
    <w:basedOn w:val="Normale"/>
    <w:link w:val="TestofumettoCarattere"/>
    <w:uiPriority w:val="99"/>
    <w:semiHidden/>
    <w:unhideWhenUsed/>
    <w:rsid w:val="00A15EA5"/>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15EA5"/>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274287079">
      <w:bodyDiv w:val="1"/>
      <w:marLeft w:val="0"/>
      <w:marRight w:val="0"/>
      <w:marTop w:val="0"/>
      <w:marBottom w:val="0"/>
      <w:divBdr>
        <w:top w:val="none" w:sz="0" w:space="0" w:color="auto"/>
        <w:left w:val="none" w:sz="0" w:space="0" w:color="auto"/>
        <w:bottom w:val="none" w:sz="0" w:space="0" w:color="auto"/>
        <w:right w:val="none" w:sz="0" w:space="0" w:color="auto"/>
      </w:divBdr>
    </w:div>
    <w:div w:id="1645501026">
      <w:bodyDiv w:val="1"/>
      <w:marLeft w:val="0"/>
      <w:marRight w:val="0"/>
      <w:marTop w:val="0"/>
      <w:marBottom w:val="0"/>
      <w:divBdr>
        <w:top w:val="none" w:sz="0" w:space="0" w:color="auto"/>
        <w:left w:val="none" w:sz="0" w:space="0" w:color="auto"/>
        <w:bottom w:val="none" w:sz="0" w:space="0" w:color="auto"/>
        <w:right w:val="none" w:sz="0" w:space="0" w:color="auto"/>
      </w:divBdr>
    </w:div>
    <w:div w:id="2089307163">
      <w:bodyDiv w:val="1"/>
      <w:marLeft w:val="0"/>
      <w:marRight w:val="0"/>
      <w:marTop w:val="0"/>
      <w:marBottom w:val="0"/>
      <w:divBdr>
        <w:top w:val="none" w:sz="0" w:space="0" w:color="auto"/>
        <w:left w:val="none" w:sz="0" w:space="0" w:color="auto"/>
        <w:bottom w:val="none" w:sz="0" w:space="0" w:color="auto"/>
        <w:right w:val="none" w:sz="0" w:space="0" w:color="auto"/>
      </w:divBdr>
    </w:div>
    <w:div w:id="2099012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52.wmf"/><Relationship Id="rId21" Type="http://schemas.openxmlformats.org/officeDocument/2006/relationships/image" Target="media/image10.png"/><Relationship Id="rId63" Type="http://schemas.openxmlformats.org/officeDocument/2006/relationships/oleObject" Target="embeddings/oleObject25.bin"/><Relationship Id="rId159" Type="http://schemas.openxmlformats.org/officeDocument/2006/relationships/oleObject" Target="embeddings/oleObject76.bin"/><Relationship Id="rId324" Type="http://schemas.openxmlformats.org/officeDocument/2006/relationships/oleObject" Target="embeddings/oleObject152.bin"/><Relationship Id="rId366" Type="http://schemas.openxmlformats.org/officeDocument/2006/relationships/image" Target="media/image181.wmf"/><Relationship Id="rId170" Type="http://schemas.openxmlformats.org/officeDocument/2006/relationships/image" Target="media/image82.wmf"/><Relationship Id="rId226" Type="http://schemas.openxmlformats.org/officeDocument/2006/relationships/oleObject" Target="embeddings/oleObject105.bin"/><Relationship Id="rId107" Type="http://schemas.openxmlformats.org/officeDocument/2006/relationships/oleObject" Target="embeddings/oleObject49.bin"/><Relationship Id="rId268" Type="http://schemas.openxmlformats.org/officeDocument/2006/relationships/oleObject" Target="embeddings/oleObject124.bin"/><Relationship Id="rId289" Type="http://schemas.openxmlformats.org/officeDocument/2006/relationships/oleObject" Target="embeddings/oleObject134.bin"/><Relationship Id="rId11" Type="http://schemas.openxmlformats.org/officeDocument/2006/relationships/image" Target="media/image4.wmf"/><Relationship Id="rId32" Type="http://schemas.openxmlformats.org/officeDocument/2006/relationships/image" Target="media/image16.wmf"/><Relationship Id="rId53" Type="http://schemas.openxmlformats.org/officeDocument/2006/relationships/oleObject" Target="embeddings/oleObject20.bin"/><Relationship Id="rId74" Type="http://schemas.openxmlformats.org/officeDocument/2006/relationships/oleObject" Target="embeddings/oleObject30.bin"/><Relationship Id="rId128" Type="http://schemas.openxmlformats.org/officeDocument/2006/relationships/image" Target="media/image61.wmf"/><Relationship Id="rId149" Type="http://schemas.openxmlformats.org/officeDocument/2006/relationships/oleObject" Target="embeddings/oleObject71.bin"/><Relationship Id="rId314" Type="http://schemas.openxmlformats.org/officeDocument/2006/relationships/oleObject" Target="embeddings/oleObject146.bin"/><Relationship Id="rId335" Type="http://schemas.openxmlformats.org/officeDocument/2006/relationships/image" Target="media/image169.wmf"/><Relationship Id="rId356" Type="http://schemas.openxmlformats.org/officeDocument/2006/relationships/image" Target="media/image176.wmf"/><Relationship Id="rId377" Type="http://schemas.openxmlformats.org/officeDocument/2006/relationships/image" Target="media/image186.wmf"/><Relationship Id="rId398" Type="http://schemas.openxmlformats.org/officeDocument/2006/relationships/image" Target="media/image194.wmf"/><Relationship Id="rId5" Type="http://schemas.openxmlformats.org/officeDocument/2006/relationships/webSettings" Target="webSettings.xml"/><Relationship Id="rId95" Type="http://schemas.openxmlformats.org/officeDocument/2006/relationships/oleObject" Target="embeddings/oleObject43.bin"/><Relationship Id="rId160" Type="http://schemas.openxmlformats.org/officeDocument/2006/relationships/image" Target="media/image77.wmf"/><Relationship Id="rId181" Type="http://schemas.openxmlformats.org/officeDocument/2006/relationships/image" Target="media/image87.wmf"/><Relationship Id="rId216" Type="http://schemas.openxmlformats.org/officeDocument/2006/relationships/oleObject" Target="embeddings/oleObject101.bin"/><Relationship Id="rId237" Type="http://schemas.openxmlformats.org/officeDocument/2006/relationships/image" Target="media/image118.wmf"/><Relationship Id="rId402" Type="http://schemas.openxmlformats.org/officeDocument/2006/relationships/theme" Target="theme/theme1.xml"/><Relationship Id="rId258" Type="http://schemas.openxmlformats.org/officeDocument/2006/relationships/image" Target="media/image130.wmf"/><Relationship Id="rId279" Type="http://schemas.openxmlformats.org/officeDocument/2006/relationships/image" Target="media/image141.wmf"/><Relationship Id="rId22" Type="http://schemas.openxmlformats.org/officeDocument/2006/relationships/image" Target="media/image11.wmf"/><Relationship Id="rId43" Type="http://schemas.openxmlformats.org/officeDocument/2006/relationships/oleObject" Target="embeddings/oleObject15.bin"/><Relationship Id="rId64" Type="http://schemas.openxmlformats.org/officeDocument/2006/relationships/image" Target="media/image32.wmf"/><Relationship Id="rId118" Type="http://schemas.openxmlformats.org/officeDocument/2006/relationships/oleObject" Target="embeddings/oleObject55.bin"/><Relationship Id="rId139" Type="http://schemas.openxmlformats.org/officeDocument/2006/relationships/oleObject" Target="embeddings/oleObject66.bin"/><Relationship Id="rId290" Type="http://schemas.openxmlformats.org/officeDocument/2006/relationships/image" Target="media/image147.png"/><Relationship Id="rId304" Type="http://schemas.openxmlformats.org/officeDocument/2006/relationships/oleObject" Target="embeddings/oleObject141.bin"/><Relationship Id="rId325" Type="http://schemas.openxmlformats.org/officeDocument/2006/relationships/image" Target="media/image164.wmf"/><Relationship Id="rId346" Type="http://schemas.openxmlformats.org/officeDocument/2006/relationships/oleObject" Target="embeddings/oleObject164.bin"/><Relationship Id="rId367" Type="http://schemas.openxmlformats.org/officeDocument/2006/relationships/oleObject" Target="embeddings/oleObject177.bin"/><Relationship Id="rId388" Type="http://schemas.openxmlformats.org/officeDocument/2006/relationships/oleObject" Target="embeddings/oleObject190.bin"/><Relationship Id="rId85" Type="http://schemas.openxmlformats.org/officeDocument/2006/relationships/image" Target="media/image42.wmf"/><Relationship Id="rId150" Type="http://schemas.openxmlformats.org/officeDocument/2006/relationships/image" Target="media/image72.wmf"/><Relationship Id="rId171" Type="http://schemas.openxmlformats.org/officeDocument/2006/relationships/oleObject" Target="embeddings/oleObject82.bin"/><Relationship Id="rId192" Type="http://schemas.openxmlformats.org/officeDocument/2006/relationships/oleObject" Target="embeddings/oleObject91.bin"/><Relationship Id="rId206" Type="http://schemas.openxmlformats.org/officeDocument/2006/relationships/oleObject" Target="embeddings/oleObject96.bin"/><Relationship Id="rId227" Type="http://schemas.openxmlformats.org/officeDocument/2006/relationships/image" Target="media/image113.wmf"/><Relationship Id="rId248" Type="http://schemas.openxmlformats.org/officeDocument/2006/relationships/image" Target="media/image124.wmf"/><Relationship Id="rId269" Type="http://schemas.openxmlformats.org/officeDocument/2006/relationships/image" Target="media/image136.wmf"/><Relationship Id="rId12" Type="http://schemas.openxmlformats.org/officeDocument/2006/relationships/image" Target="media/image5.wmf"/><Relationship Id="rId33" Type="http://schemas.openxmlformats.org/officeDocument/2006/relationships/oleObject" Target="embeddings/oleObject10.bin"/><Relationship Id="rId108" Type="http://schemas.openxmlformats.org/officeDocument/2006/relationships/image" Target="media/image52.wmf"/><Relationship Id="rId129" Type="http://schemas.openxmlformats.org/officeDocument/2006/relationships/oleObject" Target="embeddings/oleObject61.bin"/><Relationship Id="rId280" Type="http://schemas.openxmlformats.org/officeDocument/2006/relationships/oleObject" Target="embeddings/oleObject130.bin"/><Relationship Id="rId315" Type="http://schemas.openxmlformats.org/officeDocument/2006/relationships/image" Target="media/image160.wmf"/><Relationship Id="rId336" Type="http://schemas.openxmlformats.org/officeDocument/2006/relationships/oleObject" Target="embeddings/oleObject158.bin"/><Relationship Id="rId357" Type="http://schemas.openxmlformats.org/officeDocument/2006/relationships/oleObject" Target="embeddings/oleObject172.bin"/><Relationship Id="rId54" Type="http://schemas.openxmlformats.org/officeDocument/2006/relationships/image" Target="media/image27.wmf"/><Relationship Id="rId75" Type="http://schemas.openxmlformats.org/officeDocument/2006/relationships/image" Target="media/image38.wmf"/><Relationship Id="rId96" Type="http://schemas.openxmlformats.org/officeDocument/2006/relationships/image" Target="media/image46.wmf"/><Relationship Id="rId140" Type="http://schemas.openxmlformats.org/officeDocument/2006/relationships/image" Target="media/image67.wmf"/><Relationship Id="rId161" Type="http://schemas.openxmlformats.org/officeDocument/2006/relationships/oleObject" Target="embeddings/oleObject77.bin"/><Relationship Id="rId182" Type="http://schemas.openxmlformats.org/officeDocument/2006/relationships/oleObject" Target="embeddings/oleObject86.bin"/><Relationship Id="rId217" Type="http://schemas.openxmlformats.org/officeDocument/2006/relationships/image" Target="media/image107.wmf"/><Relationship Id="rId378" Type="http://schemas.openxmlformats.org/officeDocument/2006/relationships/oleObject" Target="embeddings/oleObject183.bin"/><Relationship Id="rId399" Type="http://schemas.openxmlformats.org/officeDocument/2006/relationships/oleObject" Target="embeddings/oleObject196.bin"/><Relationship Id="rId6" Type="http://schemas.openxmlformats.org/officeDocument/2006/relationships/footnotes" Target="footnotes.xml"/><Relationship Id="rId238" Type="http://schemas.openxmlformats.org/officeDocument/2006/relationships/oleObject" Target="embeddings/oleObject111.bin"/><Relationship Id="rId259" Type="http://schemas.openxmlformats.org/officeDocument/2006/relationships/oleObject" Target="embeddings/oleObject120.bin"/><Relationship Id="rId23" Type="http://schemas.openxmlformats.org/officeDocument/2006/relationships/oleObject" Target="embeddings/oleObject5.bin"/><Relationship Id="rId119" Type="http://schemas.openxmlformats.org/officeDocument/2006/relationships/oleObject" Target="embeddings/oleObject56.bin"/><Relationship Id="rId270" Type="http://schemas.openxmlformats.org/officeDocument/2006/relationships/oleObject" Target="embeddings/oleObject125.bin"/><Relationship Id="rId291" Type="http://schemas.openxmlformats.org/officeDocument/2006/relationships/image" Target="media/image148.wmf"/><Relationship Id="rId305" Type="http://schemas.openxmlformats.org/officeDocument/2006/relationships/image" Target="media/image155.wmf"/><Relationship Id="rId326" Type="http://schemas.openxmlformats.org/officeDocument/2006/relationships/oleObject" Target="embeddings/oleObject153.bin"/><Relationship Id="rId347" Type="http://schemas.openxmlformats.org/officeDocument/2006/relationships/oleObject" Target="embeddings/oleObject165.bin"/><Relationship Id="rId44" Type="http://schemas.openxmlformats.org/officeDocument/2006/relationships/image" Target="media/image22.wmf"/><Relationship Id="rId65" Type="http://schemas.openxmlformats.org/officeDocument/2006/relationships/oleObject" Target="embeddings/oleObject26.bin"/><Relationship Id="rId86" Type="http://schemas.openxmlformats.org/officeDocument/2006/relationships/oleObject" Target="embeddings/oleObject37.bin"/><Relationship Id="rId130" Type="http://schemas.openxmlformats.org/officeDocument/2006/relationships/image" Target="media/image62.wmf"/><Relationship Id="rId151" Type="http://schemas.openxmlformats.org/officeDocument/2006/relationships/oleObject" Target="embeddings/oleObject72.bin"/><Relationship Id="rId368" Type="http://schemas.openxmlformats.org/officeDocument/2006/relationships/image" Target="media/image182.wmf"/><Relationship Id="rId389" Type="http://schemas.openxmlformats.org/officeDocument/2006/relationships/oleObject" Target="embeddings/oleObject191.bin"/><Relationship Id="rId172" Type="http://schemas.openxmlformats.org/officeDocument/2006/relationships/image" Target="media/image83.wmf"/><Relationship Id="rId193" Type="http://schemas.openxmlformats.org/officeDocument/2006/relationships/image" Target="media/image93.png"/><Relationship Id="rId207" Type="http://schemas.openxmlformats.org/officeDocument/2006/relationships/image" Target="media/image102.wmf"/><Relationship Id="rId228" Type="http://schemas.openxmlformats.org/officeDocument/2006/relationships/oleObject" Target="embeddings/oleObject106.bin"/><Relationship Id="rId249" Type="http://schemas.openxmlformats.org/officeDocument/2006/relationships/oleObject" Target="embeddings/oleObject116.bin"/><Relationship Id="rId13" Type="http://schemas.openxmlformats.org/officeDocument/2006/relationships/image" Target="media/image6.wmf"/><Relationship Id="rId109" Type="http://schemas.openxmlformats.org/officeDocument/2006/relationships/oleObject" Target="embeddings/oleObject50.bin"/><Relationship Id="rId260" Type="http://schemas.openxmlformats.org/officeDocument/2006/relationships/image" Target="media/image131.wmf"/><Relationship Id="rId281" Type="http://schemas.openxmlformats.org/officeDocument/2006/relationships/image" Target="media/image142.wmf"/><Relationship Id="rId316" Type="http://schemas.openxmlformats.org/officeDocument/2006/relationships/oleObject" Target="embeddings/oleObject147.bin"/><Relationship Id="rId337" Type="http://schemas.openxmlformats.org/officeDocument/2006/relationships/image" Target="media/image170.wmf"/><Relationship Id="rId34" Type="http://schemas.openxmlformats.org/officeDocument/2006/relationships/image" Target="media/image17.wmf"/><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oleObject" Target="embeddings/oleObject44.bin"/><Relationship Id="rId120" Type="http://schemas.openxmlformats.org/officeDocument/2006/relationships/image" Target="media/image57.wmf"/><Relationship Id="rId141" Type="http://schemas.openxmlformats.org/officeDocument/2006/relationships/oleObject" Target="embeddings/oleObject67.bin"/><Relationship Id="rId358" Type="http://schemas.openxmlformats.org/officeDocument/2006/relationships/image" Target="media/image177.wmf"/><Relationship Id="rId379" Type="http://schemas.openxmlformats.org/officeDocument/2006/relationships/oleObject" Target="embeddings/oleObject184.bin"/><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image" Target="media/image88.wmf"/><Relationship Id="rId218" Type="http://schemas.openxmlformats.org/officeDocument/2006/relationships/oleObject" Target="embeddings/oleObject102.bin"/><Relationship Id="rId239" Type="http://schemas.openxmlformats.org/officeDocument/2006/relationships/image" Target="media/image119.wmf"/><Relationship Id="rId390" Type="http://schemas.openxmlformats.org/officeDocument/2006/relationships/image" Target="media/image190.wmf"/><Relationship Id="rId250" Type="http://schemas.openxmlformats.org/officeDocument/2006/relationships/image" Target="media/image125.wmf"/><Relationship Id="rId271" Type="http://schemas.openxmlformats.org/officeDocument/2006/relationships/image" Target="media/image137.wmf"/><Relationship Id="rId292" Type="http://schemas.openxmlformats.org/officeDocument/2006/relationships/oleObject" Target="embeddings/oleObject135.bin"/><Relationship Id="rId306" Type="http://schemas.openxmlformats.org/officeDocument/2006/relationships/oleObject" Target="embeddings/oleObject142.bin"/><Relationship Id="rId24" Type="http://schemas.openxmlformats.org/officeDocument/2006/relationships/image" Target="media/image12.wmf"/><Relationship Id="rId45" Type="http://schemas.openxmlformats.org/officeDocument/2006/relationships/oleObject" Target="embeddings/oleObject16.bin"/><Relationship Id="rId66" Type="http://schemas.openxmlformats.org/officeDocument/2006/relationships/image" Target="media/image33.wmf"/><Relationship Id="rId87" Type="http://schemas.openxmlformats.org/officeDocument/2006/relationships/image" Target="media/image43.wmf"/><Relationship Id="rId110" Type="http://schemas.openxmlformats.org/officeDocument/2006/relationships/image" Target="media/image53.wmf"/><Relationship Id="rId131" Type="http://schemas.openxmlformats.org/officeDocument/2006/relationships/oleObject" Target="embeddings/oleObject62.bin"/><Relationship Id="rId327" Type="http://schemas.openxmlformats.org/officeDocument/2006/relationships/image" Target="media/image165.wmf"/><Relationship Id="rId348" Type="http://schemas.openxmlformats.org/officeDocument/2006/relationships/oleObject" Target="embeddings/oleObject166.bin"/><Relationship Id="rId369" Type="http://schemas.openxmlformats.org/officeDocument/2006/relationships/oleObject" Target="embeddings/oleObject178.bin"/><Relationship Id="rId152" Type="http://schemas.openxmlformats.org/officeDocument/2006/relationships/image" Target="media/image73.wmf"/><Relationship Id="rId173" Type="http://schemas.openxmlformats.org/officeDocument/2006/relationships/oleObject" Target="embeddings/oleObject83.bin"/><Relationship Id="rId194" Type="http://schemas.openxmlformats.org/officeDocument/2006/relationships/image" Target="media/image94.wmf"/><Relationship Id="rId208" Type="http://schemas.openxmlformats.org/officeDocument/2006/relationships/oleObject" Target="embeddings/oleObject97.bin"/><Relationship Id="rId229" Type="http://schemas.openxmlformats.org/officeDocument/2006/relationships/image" Target="media/image114.wmf"/><Relationship Id="rId380" Type="http://schemas.openxmlformats.org/officeDocument/2006/relationships/oleObject" Target="embeddings/oleObject185.bin"/><Relationship Id="rId240" Type="http://schemas.openxmlformats.org/officeDocument/2006/relationships/oleObject" Target="embeddings/oleObject112.bin"/><Relationship Id="rId261" Type="http://schemas.openxmlformats.org/officeDocument/2006/relationships/oleObject" Target="embeddings/oleObject121.bin"/><Relationship Id="rId14" Type="http://schemas.openxmlformats.org/officeDocument/2006/relationships/oleObject" Target="embeddings/oleObject1.bin"/><Relationship Id="rId35" Type="http://schemas.openxmlformats.org/officeDocument/2006/relationships/oleObject" Target="embeddings/oleObject11.bin"/><Relationship Id="rId56" Type="http://schemas.openxmlformats.org/officeDocument/2006/relationships/image" Target="media/image28.wmf"/><Relationship Id="rId77" Type="http://schemas.openxmlformats.org/officeDocument/2006/relationships/image" Target="media/image39.wmf"/><Relationship Id="rId100" Type="http://schemas.openxmlformats.org/officeDocument/2006/relationships/image" Target="media/image48.wmf"/><Relationship Id="rId282" Type="http://schemas.openxmlformats.org/officeDocument/2006/relationships/image" Target="media/image143.wmf"/><Relationship Id="rId317" Type="http://schemas.openxmlformats.org/officeDocument/2006/relationships/image" Target="media/image161.wmf"/><Relationship Id="rId338" Type="http://schemas.openxmlformats.org/officeDocument/2006/relationships/oleObject" Target="embeddings/oleObject159.bin"/><Relationship Id="rId359" Type="http://schemas.openxmlformats.org/officeDocument/2006/relationships/oleObject" Target="embeddings/oleObject173.bin"/><Relationship Id="rId8" Type="http://schemas.openxmlformats.org/officeDocument/2006/relationships/image" Target="media/image1.jpeg"/><Relationship Id="rId98" Type="http://schemas.openxmlformats.org/officeDocument/2006/relationships/image" Target="media/image47.wmf"/><Relationship Id="rId121" Type="http://schemas.openxmlformats.org/officeDocument/2006/relationships/oleObject" Target="embeddings/oleObject57.bin"/><Relationship Id="rId142" Type="http://schemas.openxmlformats.org/officeDocument/2006/relationships/image" Target="media/image68.wmf"/><Relationship Id="rId163" Type="http://schemas.openxmlformats.org/officeDocument/2006/relationships/oleObject" Target="embeddings/oleObject78.bin"/><Relationship Id="rId184" Type="http://schemas.openxmlformats.org/officeDocument/2006/relationships/oleObject" Target="embeddings/oleObject87.bin"/><Relationship Id="rId219" Type="http://schemas.openxmlformats.org/officeDocument/2006/relationships/image" Target="media/image108.png"/><Relationship Id="rId370" Type="http://schemas.openxmlformats.org/officeDocument/2006/relationships/image" Target="media/image183.wmf"/><Relationship Id="rId391" Type="http://schemas.openxmlformats.org/officeDocument/2006/relationships/oleObject" Target="embeddings/oleObject192.bin"/><Relationship Id="rId230" Type="http://schemas.openxmlformats.org/officeDocument/2006/relationships/oleObject" Target="embeddings/oleObject107.bin"/><Relationship Id="rId251" Type="http://schemas.openxmlformats.org/officeDocument/2006/relationships/oleObject" Target="embeddings/oleObject117.bin"/><Relationship Id="rId25" Type="http://schemas.openxmlformats.org/officeDocument/2006/relationships/oleObject" Target="embeddings/oleObject6.bin"/><Relationship Id="rId46" Type="http://schemas.openxmlformats.org/officeDocument/2006/relationships/image" Target="media/image23.wmf"/><Relationship Id="rId67" Type="http://schemas.openxmlformats.org/officeDocument/2006/relationships/oleObject" Target="embeddings/oleObject27.bin"/><Relationship Id="rId272" Type="http://schemas.openxmlformats.org/officeDocument/2006/relationships/oleObject" Target="embeddings/oleObject126.bin"/><Relationship Id="rId293" Type="http://schemas.openxmlformats.org/officeDocument/2006/relationships/image" Target="media/image149.wmf"/><Relationship Id="rId307" Type="http://schemas.openxmlformats.org/officeDocument/2006/relationships/image" Target="media/image156.wmf"/><Relationship Id="rId328" Type="http://schemas.openxmlformats.org/officeDocument/2006/relationships/oleObject" Target="embeddings/oleObject154.bin"/><Relationship Id="rId349" Type="http://schemas.openxmlformats.org/officeDocument/2006/relationships/image" Target="media/image174.wmf"/><Relationship Id="rId88" Type="http://schemas.openxmlformats.org/officeDocument/2006/relationships/oleObject" Target="embeddings/oleObject38.bin"/><Relationship Id="rId111" Type="http://schemas.openxmlformats.org/officeDocument/2006/relationships/oleObject" Target="embeddings/oleObject51.bin"/><Relationship Id="rId132" Type="http://schemas.openxmlformats.org/officeDocument/2006/relationships/image" Target="media/image63.wmf"/><Relationship Id="rId153" Type="http://schemas.openxmlformats.org/officeDocument/2006/relationships/oleObject" Target="embeddings/oleObject73.bin"/><Relationship Id="rId174" Type="http://schemas.openxmlformats.org/officeDocument/2006/relationships/image" Target="media/image84.wmf"/><Relationship Id="rId195" Type="http://schemas.openxmlformats.org/officeDocument/2006/relationships/oleObject" Target="embeddings/oleObject92.bin"/><Relationship Id="rId209" Type="http://schemas.openxmlformats.org/officeDocument/2006/relationships/image" Target="media/image103.wmf"/><Relationship Id="rId360" Type="http://schemas.openxmlformats.org/officeDocument/2006/relationships/image" Target="media/image178.wmf"/><Relationship Id="rId381" Type="http://schemas.openxmlformats.org/officeDocument/2006/relationships/image" Target="media/image187.wmf"/><Relationship Id="rId220" Type="http://schemas.openxmlformats.org/officeDocument/2006/relationships/image" Target="media/image109.png"/><Relationship Id="rId241" Type="http://schemas.openxmlformats.org/officeDocument/2006/relationships/image" Target="media/image120.wmf"/><Relationship Id="rId15" Type="http://schemas.openxmlformats.org/officeDocument/2006/relationships/image" Target="media/image7.wmf"/><Relationship Id="rId36" Type="http://schemas.openxmlformats.org/officeDocument/2006/relationships/image" Target="media/image18.wmf"/><Relationship Id="rId57" Type="http://schemas.openxmlformats.org/officeDocument/2006/relationships/oleObject" Target="embeddings/oleObject22.bin"/><Relationship Id="rId262" Type="http://schemas.openxmlformats.org/officeDocument/2006/relationships/image" Target="media/image132.png"/><Relationship Id="rId283" Type="http://schemas.openxmlformats.org/officeDocument/2006/relationships/oleObject" Target="embeddings/oleObject131.bin"/><Relationship Id="rId318" Type="http://schemas.openxmlformats.org/officeDocument/2006/relationships/oleObject" Target="embeddings/oleObject148.bin"/><Relationship Id="rId339" Type="http://schemas.openxmlformats.org/officeDocument/2006/relationships/oleObject" Target="embeddings/oleObject160.bin"/><Relationship Id="rId78" Type="http://schemas.openxmlformats.org/officeDocument/2006/relationships/oleObject" Target="embeddings/oleObject32.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8.wmf"/><Relationship Id="rId143" Type="http://schemas.openxmlformats.org/officeDocument/2006/relationships/oleObject" Target="embeddings/oleObject68.bin"/><Relationship Id="rId164" Type="http://schemas.openxmlformats.org/officeDocument/2006/relationships/image" Target="media/image79.wmf"/><Relationship Id="rId185" Type="http://schemas.openxmlformats.org/officeDocument/2006/relationships/image" Target="media/image89.wmf"/><Relationship Id="rId350" Type="http://schemas.openxmlformats.org/officeDocument/2006/relationships/oleObject" Target="embeddings/oleObject167.bin"/><Relationship Id="rId371" Type="http://schemas.openxmlformats.org/officeDocument/2006/relationships/oleObject" Target="embeddings/oleObject179.bin"/><Relationship Id="rId9" Type="http://schemas.openxmlformats.org/officeDocument/2006/relationships/image" Target="media/image2.png"/><Relationship Id="rId210" Type="http://schemas.openxmlformats.org/officeDocument/2006/relationships/oleObject" Target="embeddings/oleObject98.bin"/><Relationship Id="rId392" Type="http://schemas.openxmlformats.org/officeDocument/2006/relationships/image" Target="media/image191.wmf"/><Relationship Id="rId26" Type="http://schemas.openxmlformats.org/officeDocument/2006/relationships/image" Target="media/image13.wmf"/><Relationship Id="rId231" Type="http://schemas.openxmlformats.org/officeDocument/2006/relationships/image" Target="media/image115.wmf"/><Relationship Id="rId252" Type="http://schemas.openxmlformats.org/officeDocument/2006/relationships/image" Target="media/image126.wmf"/><Relationship Id="rId273" Type="http://schemas.openxmlformats.org/officeDocument/2006/relationships/image" Target="media/image138.wmf"/><Relationship Id="rId294" Type="http://schemas.openxmlformats.org/officeDocument/2006/relationships/oleObject" Target="embeddings/oleObject136.bin"/><Relationship Id="rId308" Type="http://schemas.openxmlformats.org/officeDocument/2006/relationships/oleObject" Target="embeddings/oleObject143.bin"/><Relationship Id="rId329" Type="http://schemas.openxmlformats.org/officeDocument/2006/relationships/image" Target="media/image166.wmf"/><Relationship Id="rId47" Type="http://schemas.openxmlformats.org/officeDocument/2006/relationships/oleObject" Target="embeddings/oleObject17.bin"/><Relationship Id="rId68" Type="http://schemas.openxmlformats.org/officeDocument/2006/relationships/image" Target="media/image34.wmf"/><Relationship Id="rId89" Type="http://schemas.openxmlformats.org/officeDocument/2006/relationships/image" Target="media/image44.wmf"/><Relationship Id="rId112" Type="http://schemas.openxmlformats.org/officeDocument/2006/relationships/image" Target="media/image54.wmf"/><Relationship Id="rId133" Type="http://schemas.openxmlformats.org/officeDocument/2006/relationships/oleObject" Target="embeddings/oleObject63.bin"/><Relationship Id="rId154" Type="http://schemas.openxmlformats.org/officeDocument/2006/relationships/image" Target="media/image74.wmf"/><Relationship Id="rId175" Type="http://schemas.openxmlformats.org/officeDocument/2006/relationships/oleObject" Target="embeddings/oleObject84.bin"/><Relationship Id="rId340" Type="http://schemas.openxmlformats.org/officeDocument/2006/relationships/oleObject" Target="embeddings/oleObject161.bin"/><Relationship Id="rId361" Type="http://schemas.openxmlformats.org/officeDocument/2006/relationships/oleObject" Target="embeddings/oleObject174.bin"/><Relationship Id="rId196" Type="http://schemas.openxmlformats.org/officeDocument/2006/relationships/image" Target="media/image95.png"/><Relationship Id="rId200" Type="http://schemas.openxmlformats.org/officeDocument/2006/relationships/oleObject" Target="embeddings/oleObject94.bin"/><Relationship Id="rId382" Type="http://schemas.openxmlformats.org/officeDocument/2006/relationships/oleObject" Target="embeddings/oleObject186.bin"/><Relationship Id="rId16" Type="http://schemas.openxmlformats.org/officeDocument/2006/relationships/oleObject" Target="embeddings/oleObject2.bin"/><Relationship Id="rId221" Type="http://schemas.openxmlformats.org/officeDocument/2006/relationships/image" Target="media/image110.wmf"/><Relationship Id="rId242" Type="http://schemas.openxmlformats.org/officeDocument/2006/relationships/oleObject" Target="embeddings/oleObject113.bin"/><Relationship Id="rId263" Type="http://schemas.openxmlformats.org/officeDocument/2006/relationships/image" Target="media/image133.wmf"/><Relationship Id="rId284" Type="http://schemas.openxmlformats.org/officeDocument/2006/relationships/image" Target="media/image144.wmf"/><Relationship Id="rId319" Type="http://schemas.openxmlformats.org/officeDocument/2006/relationships/oleObject" Target="embeddings/oleObject149.bin"/><Relationship Id="rId37" Type="http://schemas.openxmlformats.org/officeDocument/2006/relationships/oleObject" Target="embeddings/oleObject12.bin"/><Relationship Id="rId58" Type="http://schemas.openxmlformats.org/officeDocument/2006/relationships/image" Target="media/image29.wmf"/><Relationship Id="rId79" Type="http://schemas.openxmlformats.org/officeDocument/2006/relationships/image" Target="media/image40.wmf"/><Relationship Id="rId102" Type="http://schemas.openxmlformats.org/officeDocument/2006/relationships/image" Target="media/image49.wmf"/><Relationship Id="rId123" Type="http://schemas.openxmlformats.org/officeDocument/2006/relationships/oleObject" Target="embeddings/oleObject58.bin"/><Relationship Id="rId144" Type="http://schemas.openxmlformats.org/officeDocument/2006/relationships/image" Target="media/image69.wmf"/><Relationship Id="rId330" Type="http://schemas.openxmlformats.org/officeDocument/2006/relationships/oleObject" Target="embeddings/oleObject155.bin"/><Relationship Id="rId90" Type="http://schemas.openxmlformats.org/officeDocument/2006/relationships/oleObject" Target="embeddings/oleObject39.bin"/><Relationship Id="rId165" Type="http://schemas.openxmlformats.org/officeDocument/2006/relationships/oleObject" Target="embeddings/oleObject79.bin"/><Relationship Id="rId186" Type="http://schemas.openxmlformats.org/officeDocument/2006/relationships/oleObject" Target="embeddings/oleObject88.bin"/><Relationship Id="rId351" Type="http://schemas.openxmlformats.org/officeDocument/2006/relationships/oleObject" Target="embeddings/oleObject168.bin"/><Relationship Id="rId372" Type="http://schemas.openxmlformats.org/officeDocument/2006/relationships/oleObject" Target="embeddings/oleObject180.bin"/><Relationship Id="rId393" Type="http://schemas.openxmlformats.org/officeDocument/2006/relationships/oleObject" Target="embeddings/oleObject193.bin"/><Relationship Id="rId211" Type="http://schemas.openxmlformats.org/officeDocument/2006/relationships/image" Target="media/image104.wmf"/><Relationship Id="rId232" Type="http://schemas.openxmlformats.org/officeDocument/2006/relationships/oleObject" Target="embeddings/oleObject108.bin"/><Relationship Id="rId253" Type="http://schemas.openxmlformats.org/officeDocument/2006/relationships/oleObject" Target="embeddings/oleObject118.bin"/><Relationship Id="rId274" Type="http://schemas.openxmlformats.org/officeDocument/2006/relationships/oleObject" Target="embeddings/oleObject127.bin"/><Relationship Id="rId295" Type="http://schemas.openxmlformats.org/officeDocument/2006/relationships/image" Target="media/image150.wmf"/><Relationship Id="rId309" Type="http://schemas.openxmlformats.org/officeDocument/2006/relationships/image" Target="media/image157.wmf"/><Relationship Id="rId27" Type="http://schemas.openxmlformats.org/officeDocument/2006/relationships/oleObject" Target="embeddings/oleObject7.bin"/><Relationship Id="rId48" Type="http://schemas.openxmlformats.org/officeDocument/2006/relationships/image" Target="media/image24.wmf"/><Relationship Id="rId69" Type="http://schemas.openxmlformats.org/officeDocument/2006/relationships/oleObject" Target="embeddings/oleObject28.bin"/><Relationship Id="rId113" Type="http://schemas.openxmlformats.org/officeDocument/2006/relationships/oleObject" Target="embeddings/oleObject52.bin"/><Relationship Id="rId134" Type="http://schemas.openxmlformats.org/officeDocument/2006/relationships/image" Target="media/image64.wmf"/><Relationship Id="rId320" Type="http://schemas.openxmlformats.org/officeDocument/2006/relationships/oleObject" Target="embeddings/oleObject150.bin"/><Relationship Id="rId80" Type="http://schemas.openxmlformats.org/officeDocument/2006/relationships/oleObject" Target="embeddings/oleObject33.bin"/><Relationship Id="rId155" Type="http://schemas.openxmlformats.org/officeDocument/2006/relationships/oleObject" Target="embeddings/oleObject74.bin"/><Relationship Id="rId176" Type="http://schemas.openxmlformats.org/officeDocument/2006/relationships/image" Target="media/image85.wmf"/><Relationship Id="rId197" Type="http://schemas.openxmlformats.org/officeDocument/2006/relationships/image" Target="media/image96.wmf"/><Relationship Id="rId341" Type="http://schemas.openxmlformats.org/officeDocument/2006/relationships/image" Target="media/image171.wmf"/><Relationship Id="rId362" Type="http://schemas.openxmlformats.org/officeDocument/2006/relationships/image" Target="media/image179.wmf"/><Relationship Id="rId383" Type="http://schemas.openxmlformats.org/officeDocument/2006/relationships/image" Target="media/image188.wmf"/><Relationship Id="rId201" Type="http://schemas.openxmlformats.org/officeDocument/2006/relationships/image" Target="media/image98.wmf"/><Relationship Id="rId222" Type="http://schemas.openxmlformats.org/officeDocument/2006/relationships/oleObject" Target="embeddings/oleObject103.bin"/><Relationship Id="rId243" Type="http://schemas.openxmlformats.org/officeDocument/2006/relationships/image" Target="media/image121.wmf"/><Relationship Id="rId264" Type="http://schemas.openxmlformats.org/officeDocument/2006/relationships/oleObject" Target="embeddings/oleObject122.bin"/><Relationship Id="rId285" Type="http://schemas.openxmlformats.org/officeDocument/2006/relationships/oleObject" Target="embeddings/oleObject132.bin"/><Relationship Id="rId17" Type="http://schemas.openxmlformats.org/officeDocument/2006/relationships/image" Target="media/image8.wmf"/><Relationship Id="rId38" Type="http://schemas.openxmlformats.org/officeDocument/2006/relationships/image" Target="media/image19.wmf"/><Relationship Id="rId59" Type="http://schemas.openxmlformats.org/officeDocument/2006/relationships/oleObject" Target="embeddings/oleObject23.bin"/><Relationship Id="rId103" Type="http://schemas.openxmlformats.org/officeDocument/2006/relationships/oleObject" Target="embeddings/oleObject47.bin"/><Relationship Id="rId124" Type="http://schemas.openxmlformats.org/officeDocument/2006/relationships/image" Target="media/image59.wmf"/><Relationship Id="rId310" Type="http://schemas.openxmlformats.org/officeDocument/2006/relationships/oleObject" Target="embeddings/oleObject144.bin"/><Relationship Id="rId70" Type="http://schemas.openxmlformats.org/officeDocument/2006/relationships/image" Target="media/image35.wmf"/><Relationship Id="rId91" Type="http://schemas.openxmlformats.org/officeDocument/2006/relationships/oleObject" Target="embeddings/oleObject40.bin"/><Relationship Id="rId145" Type="http://schemas.openxmlformats.org/officeDocument/2006/relationships/oleObject" Target="embeddings/oleObject69.bin"/><Relationship Id="rId166" Type="http://schemas.openxmlformats.org/officeDocument/2006/relationships/image" Target="media/image80.wmf"/><Relationship Id="rId187" Type="http://schemas.openxmlformats.org/officeDocument/2006/relationships/image" Target="media/image90.wmf"/><Relationship Id="rId331" Type="http://schemas.openxmlformats.org/officeDocument/2006/relationships/image" Target="media/image167.wmf"/><Relationship Id="rId352" Type="http://schemas.openxmlformats.org/officeDocument/2006/relationships/oleObject" Target="embeddings/oleObject169.bin"/><Relationship Id="rId373" Type="http://schemas.openxmlformats.org/officeDocument/2006/relationships/image" Target="media/image184.wmf"/><Relationship Id="rId394" Type="http://schemas.openxmlformats.org/officeDocument/2006/relationships/image" Target="media/image192.wmf"/><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6.wmf"/><Relationship Id="rId254" Type="http://schemas.openxmlformats.org/officeDocument/2006/relationships/image" Target="media/image127.png"/><Relationship Id="rId28" Type="http://schemas.openxmlformats.org/officeDocument/2006/relationships/image" Target="media/image14.wmf"/><Relationship Id="rId49" Type="http://schemas.openxmlformats.org/officeDocument/2006/relationships/oleObject" Target="embeddings/oleObject18.bin"/><Relationship Id="rId114" Type="http://schemas.openxmlformats.org/officeDocument/2006/relationships/image" Target="media/image55.wmf"/><Relationship Id="rId275" Type="http://schemas.openxmlformats.org/officeDocument/2006/relationships/image" Target="media/image139.wmf"/><Relationship Id="rId296" Type="http://schemas.openxmlformats.org/officeDocument/2006/relationships/oleObject" Target="embeddings/oleObject137.bin"/><Relationship Id="rId300" Type="http://schemas.openxmlformats.org/officeDocument/2006/relationships/oleObject" Target="embeddings/oleObject139.bin"/><Relationship Id="rId60" Type="http://schemas.openxmlformats.org/officeDocument/2006/relationships/image" Target="media/image30.wmf"/><Relationship Id="rId81" Type="http://schemas.openxmlformats.org/officeDocument/2006/relationships/oleObject" Target="embeddings/oleObject34.bin"/><Relationship Id="rId135" Type="http://schemas.openxmlformats.org/officeDocument/2006/relationships/oleObject" Target="embeddings/oleObject64.bin"/><Relationship Id="rId156" Type="http://schemas.openxmlformats.org/officeDocument/2006/relationships/image" Target="media/image75.wmf"/><Relationship Id="rId177" Type="http://schemas.openxmlformats.org/officeDocument/2006/relationships/oleObject" Target="embeddings/oleObject85.bin"/><Relationship Id="rId198" Type="http://schemas.openxmlformats.org/officeDocument/2006/relationships/oleObject" Target="embeddings/oleObject93.bin"/><Relationship Id="rId321" Type="http://schemas.openxmlformats.org/officeDocument/2006/relationships/image" Target="media/image162.wmf"/><Relationship Id="rId342" Type="http://schemas.openxmlformats.org/officeDocument/2006/relationships/oleObject" Target="embeddings/oleObject162.bin"/><Relationship Id="rId363" Type="http://schemas.openxmlformats.org/officeDocument/2006/relationships/oleObject" Target="embeddings/oleObject175.bin"/><Relationship Id="rId384" Type="http://schemas.openxmlformats.org/officeDocument/2006/relationships/oleObject" Target="embeddings/oleObject187.bin"/><Relationship Id="rId202" Type="http://schemas.openxmlformats.org/officeDocument/2006/relationships/oleObject" Target="embeddings/oleObject95.bin"/><Relationship Id="rId223" Type="http://schemas.openxmlformats.org/officeDocument/2006/relationships/image" Target="media/image111.wmf"/><Relationship Id="rId244" Type="http://schemas.openxmlformats.org/officeDocument/2006/relationships/oleObject" Target="embeddings/oleObject114.bin"/><Relationship Id="rId18" Type="http://schemas.openxmlformats.org/officeDocument/2006/relationships/oleObject" Target="embeddings/oleObject3.bin"/><Relationship Id="rId39" Type="http://schemas.openxmlformats.org/officeDocument/2006/relationships/oleObject" Target="embeddings/oleObject13.bin"/><Relationship Id="rId265" Type="http://schemas.openxmlformats.org/officeDocument/2006/relationships/image" Target="media/image134.wmf"/><Relationship Id="rId286" Type="http://schemas.openxmlformats.org/officeDocument/2006/relationships/image" Target="media/image145.wmf"/><Relationship Id="rId50" Type="http://schemas.openxmlformats.org/officeDocument/2006/relationships/image" Target="media/image25.wmf"/><Relationship Id="rId104" Type="http://schemas.openxmlformats.org/officeDocument/2006/relationships/image" Target="media/image50.wmf"/><Relationship Id="rId125" Type="http://schemas.openxmlformats.org/officeDocument/2006/relationships/oleObject" Target="embeddings/oleObject59.bin"/><Relationship Id="rId146" Type="http://schemas.openxmlformats.org/officeDocument/2006/relationships/image" Target="media/image70.wmf"/><Relationship Id="rId167" Type="http://schemas.openxmlformats.org/officeDocument/2006/relationships/oleObject" Target="embeddings/oleObject80.bin"/><Relationship Id="rId188" Type="http://schemas.openxmlformats.org/officeDocument/2006/relationships/oleObject" Target="embeddings/oleObject89.bin"/><Relationship Id="rId311" Type="http://schemas.openxmlformats.org/officeDocument/2006/relationships/image" Target="media/image158.wmf"/><Relationship Id="rId332" Type="http://schemas.openxmlformats.org/officeDocument/2006/relationships/oleObject" Target="embeddings/oleObject156.bin"/><Relationship Id="rId353" Type="http://schemas.openxmlformats.org/officeDocument/2006/relationships/oleObject" Target="embeddings/oleObject170.bin"/><Relationship Id="rId374" Type="http://schemas.openxmlformats.org/officeDocument/2006/relationships/oleObject" Target="embeddings/oleObject181.bin"/><Relationship Id="rId395" Type="http://schemas.openxmlformats.org/officeDocument/2006/relationships/oleObject" Target="embeddings/oleObject194.bin"/><Relationship Id="rId71" Type="http://schemas.openxmlformats.org/officeDocument/2006/relationships/oleObject" Target="embeddings/oleObject29.bin"/><Relationship Id="rId92" Type="http://schemas.openxmlformats.org/officeDocument/2006/relationships/oleObject" Target="embeddings/oleObject41.bin"/><Relationship Id="rId213" Type="http://schemas.openxmlformats.org/officeDocument/2006/relationships/image" Target="media/image105.wmf"/><Relationship Id="rId234"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oleObject" Target="embeddings/oleObject8.bin"/><Relationship Id="rId255" Type="http://schemas.openxmlformats.org/officeDocument/2006/relationships/image" Target="media/image128.wmf"/><Relationship Id="rId276" Type="http://schemas.openxmlformats.org/officeDocument/2006/relationships/oleObject" Target="embeddings/oleObject128.bin"/><Relationship Id="rId297" Type="http://schemas.openxmlformats.org/officeDocument/2006/relationships/image" Target="media/image151.wmf"/><Relationship Id="rId40" Type="http://schemas.openxmlformats.org/officeDocument/2006/relationships/image" Target="media/image20.wmf"/><Relationship Id="rId115" Type="http://schemas.openxmlformats.org/officeDocument/2006/relationships/oleObject" Target="embeddings/oleObject53.bin"/><Relationship Id="rId136" Type="http://schemas.openxmlformats.org/officeDocument/2006/relationships/image" Target="media/image65.wmf"/><Relationship Id="rId157" Type="http://schemas.openxmlformats.org/officeDocument/2006/relationships/oleObject" Target="embeddings/oleObject75.bin"/><Relationship Id="rId178" Type="http://schemas.openxmlformats.org/officeDocument/2006/relationships/header" Target="header1.xml"/><Relationship Id="rId301" Type="http://schemas.openxmlformats.org/officeDocument/2006/relationships/image" Target="media/image153.wmf"/><Relationship Id="rId322" Type="http://schemas.openxmlformats.org/officeDocument/2006/relationships/oleObject" Target="embeddings/oleObject151.bin"/><Relationship Id="rId343" Type="http://schemas.openxmlformats.org/officeDocument/2006/relationships/image" Target="media/image172.wmf"/><Relationship Id="rId364" Type="http://schemas.openxmlformats.org/officeDocument/2006/relationships/image" Target="media/image180.wmf"/><Relationship Id="rId61" Type="http://schemas.openxmlformats.org/officeDocument/2006/relationships/oleObject" Target="embeddings/oleObject24.bin"/><Relationship Id="rId82" Type="http://schemas.openxmlformats.org/officeDocument/2006/relationships/oleObject" Target="embeddings/oleObject35.bin"/><Relationship Id="rId199" Type="http://schemas.openxmlformats.org/officeDocument/2006/relationships/image" Target="media/image97.wmf"/><Relationship Id="rId203" Type="http://schemas.openxmlformats.org/officeDocument/2006/relationships/image" Target="media/image99.png"/><Relationship Id="rId385" Type="http://schemas.openxmlformats.org/officeDocument/2006/relationships/image" Target="media/image189.wmf"/><Relationship Id="rId19" Type="http://schemas.openxmlformats.org/officeDocument/2006/relationships/image" Target="media/image9.wmf"/><Relationship Id="rId224" Type="http://schemas.openxmlformats.org/officeDocument/2006/relationships/oleObject" Target="embeddings/oleObject104.bin"/><Relationship Id="rId245" Type="http://schemas.openxmlformats.org/officeDocument/2006/relationships/image" Target="media/image122.png"/><Relationship Id="rId266" Type="http://schemas.openxmlformats.org/officeDocument/2006/relationships/oleObject" Target="embeddings/oleObject123.bin"/><Relationship Id="rId287" Type="http://schemas.openxmlformats.org/officeDocument/2006/relationships/oleObject" Target="embeddings/oleObject133.bin"/><Relationship Id="rId30" Type="http://schemas.openxmlformats.org/officeDocument/2006/relationships/image" Target="media/image15.wmf"/><Relationship Id="rId105" Type="http://schemas.openxmlformats.org/officeDocument/2006/relationships/oleObject" Target="embeddings/oleObject48.bin"/><Relationship Id="rId126" Type="http://schemas.openxmlformats.org/officeDocument/2006/relationships/image" Target="media/image60.wmf"/><Relationship Id="rId147" Type="http://schemas.openxmlformats.org/officeDocument/2006/relationships/oleObject" Target="embeddings/oleObject70.bin"/><Relationship Id="rId168" Type="http://schemas.openxmlformats.org/officeDocument/2006/relationships/image" Target="media/image81.wmf"/><Relationship Id="rId312" Type="http://schemas.openxmlformats.org/officeDocument/2006/relationships/oleObject" Target="embeddings/oleObject145.bin"/><Relationship Id="rId333" Type="http://schemas.openxmlformats.org/officeDocument/2006/relationships/image" Target="media/image168.wmf"/><Relationship Id="rId354" Type="http://schemas.openxmlformats.org/officeDocument/2006/relationships/image" Target="media/image175.wmf"/><Relationship Id="rId51" Type="http://schemas.openxmlformats.org/officeDocument/2006/relationships/oleObject" Target="embeddings/oleObject19.bin"/><Relationship Id="rId72" Type="http://schemas.openxmlformats.org/officeDocument/2006/relationships/image" Target="media/image36.png"/><Relationship Id="rId93" Type="http://schemas.openxmlformats.org/officeDocument/2006/relationships/image" Target="media/image45.wmf"/><Relationship Id="rId189" Type="http://schemas.openxmlformats.org/officeDocument/2006/relationships/image" Target="media/image91.wmf"/><Relationship Id="rId375" Type="http://schemas.openxmlformats.org/officeDocument/2006/relationships/image" Target="media/image185.wmf"/><Relationship Id="rId396" Type="http://schemas.openxmlformats.org/officeDocument/2006/relationships/image" Target="media/image193.wmf"/><Relationship Id="rId3" Type="http://schemas.openxmlformats.org/officeDocument/2006/relationships/styles" Target="styles.xml"/><Relationship Id="rId214" Type="http://schemas.openxmlformats.org/officeDocument/2006/relationships/oleObject" Target="embeddings/oleObject100.bin"/><Relationship Id="rId235" Type="http://schemas.openxmlformats.org/officeDocument/2006/relationships/image" Target="media/image117.wmf"/><Relationship Id="rId256" Type="http://schemas.openxmlformats.org/officeDocument/2006/relationships/oleObject" Target="embeddings/oleObject119.bin"/><Relationship Id="rId277" Type="http://schemas.openxmlformats.org/officeDocument/2006/relationships/image" Target="media/image140.wmf"/><Relationship Id="rId298" Type="http://schemas.openxmlformats.org/officeDocument/2006/relationships/oleObject" Target="embeddings/oleObject138.bin"/><Relationship Id="rId400" Type="http://schemas.openxmlformats.org/officeDocument/2006/relationships/footer" Target="footer2.xml"/><Relationship Id="rId116" Type="http://schemas.openxmlformats.org/officeDocument/2006/relationships/image" Target="media/image56.wmf"/><Relationship Id="rId137" Type="http://schemas.openxmlformats.org/officeDocument/2006/relationships/oleObject" Target="embeddings/oleObject65.bin"/><Relationship Id="rId158" Type="http://schemas.openxmlformats.org/officeDocument/2006/relationships/image" Target="media/image76.wmf"/><Relationship Id="rId302" Type="http://schemas.openxmlformats.org/officeDocument/2006/relationships/oleObject" Target="embeddings/oleObject140.bin"/><Relationship Id="rId323" Type="http://schemas.openxmlformats.org/officeDocument/2006/relationships/image" Target="media/image163.wmf"/><Relationship Id="rId344" Type="http://schemas.openxmlformats.org/officeDocument/2006/relationships/oleObject" Target="embeddings/oleObject163.bin"/><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31.wmf"/><Relationship Id="rId83" Type="http://schemas.openxmlformats.org/officeDocument/2006/relationships/image" Target="media/image41.wmf"/><Relationship Id="rId179" Type="http://schemas.openxmlformats.org/officeDocument/2006/relationships/footer" Target="footer1.xml"/><Relationship Id="rId365" Type="http://schemas.openxmlformats.org/officeDocument/2006/relationships/oleObject" Target="embeddings/oleObject176.bin"/><Relationship Id="rId386" Type="http://schemas.openxmlformats.org/officeDocument/2006/relationships/oleObject" Target="embeddings/oleObject188.bin"/><Relationship Id="rId190" Type="http://schemas.openxmlformats.org/officeDocument/2006/relationships/oleObject" Target="embeddings/oleObject90.bin"/><Relationship Id="rId204" Type="http://schemas.openxmlformats.org/officeDocument/2006/relationships/image" Target="media/image100.png"/><Relationship Id="rId225" Type="http://schemas.openxmlformats.org/officeDocument/2006/relationships/image" Target="media/image112.wmf"/><Relationship Id="rId246" Type="http://schemas.openxmlformats.org/officeDocument/2006/relationships/image" Target="media/image123.wmf"/><Relationship Id="rId267" Type="http://schemas.openxmlformats.org/officeDocument/2006/relationships/image" Target="media/image135.wmf"/><Relationship Id="rId288" Type="http://schemas.openxmlformats.org/officeDocument/2006/relationships/image" Target="media/image146.wmf"/><Relationship Id="rId106" Type="http://schemas.openxmlformats.org/officeDocument/2006/relationships/image" Target="media/image51.wmf"/><Relationship Id="rId127" Type="http://schemas.openxmlformats.org/officeDocument/2006/relationships/oleObject" Target="embeddings/oleObject60.bin"/><Relationship Id="rId313" Type="http://schemas.openxmlformats.org/officeDocument/2006/relationships/image" Target="media/image159.wmf"/><Relationship Id="rId10" Type="http://schemas.openxmlformats.org/officeDocument/2006/relationships/image" Target="media/image3.emf"/><Relationship Id="rId31" Type="http://schemas.openxmlformats.org/officeDocument/2006/relationships/oleObject" Target="embeddings/oleObject9.bin"/><Relationship Id="rId52" Type="http://schemas.openxmlformats.org/officeDocument/2006/relationships/image" Target="media/image26.wmf"/><Relationship Id="rId73" Type="http://schemas.openxmlformats.org/officeDocument/2006/relationships/image" Target="media/image37.wmf"/><Relationship Id="rId94" Type="http://schemas.openxmlformats.org/officeDocument/2006/relationships/oleObject" Target="embeddings/oleObject42.bin"/><Relationship Id="rId148" Type="http://schemas.openxmlformats.org/officeDocument/2006/relationships/image" Target="media/image71.wmf"/><Relationship Id="rId169" Type="http://schemas.openxmlformats.org/officeDocument/2006/relationships/oleObject" Target="embeddings/oleObject81.bin"/><Relationship Id="rId334" Type="http://schemas.openxmlformats.org/officeDocument/2006/relationships/oleObject" Target="embeddings/oleObject157.bin"/><Relationship Id="rId355" Type="http://schemas.openxmlformats.org/officeDocument/2006/relationships/oleObject" Target="embeddings/oleObject171.bin"/><Relationship Id="rId376" Type="http://schemas.openxmlformats.org/officeDocument/2006/relationships/oleObject" Target="embeddings/oleObject182.bin"/><Relationship Id="rId397" Type="http://schemas.openxmlformats.org/officeDocument/2006/relationships/oleObject" Target="embeddings/oleObject195.bin"/><Relationship Id="rId4" Type="http://schemas.openxmlformats.org/officeDocument/2006/relationships/settings" Target="settings.xml"/><Relationship Id="rId180" Type="http://schemas.openxmlformats.org/officeDocument/2006/relationships/image" Target="media/image86.png"/><Relationship Id="rId215" Type="http://schemas.openxmlformats.org/officeDocument/2006/relationships/image" Target="media/image106.wmf"/><Relationship Id="rId236" Type="http://schemas.openxmlformats.org/officeDocument/2006/relationships/oleObject" Target="embeddings/oleObject110.bin"/><Relationship Id="rId257" Type="http://schemas.openxmlformats.org/officeDocument/2006/relationships/image" Target="media/image129.png"/><Relationship Id="rId278" Type="http://schemas.openxmlformats.org/officeDocument/2006/relationships/oleObject" Target="embeddings/oleObject129.bin"/><Relationship Id="rId401" Type="http://schemas.openxmlformats.org/officeDocument/2006/relationships/fontTable" Target="fontTable.xml"/><Relationship Id="rId303" Type="http://schemas.openxmlformats.org/officeDocument/2006/relationships/image" Target="media/image154.wmf"/><Relationship Id="rId42" Type="http://schemas.openxmlformats.org/officeDocument/2006/relationships/image" Target="media/image21.wmf"/><Relationship Id="rId84" Type="http://schemas.openxmlformats.org/officeDocument/2006/relationships/oleObject" Target="embeddings/oleObject36.bin"/><Relationship Id="rId138" Type="http://schemas.openxmlformats.org/officeDocument/2006/relationships/image" Target="media/image66.wmf"/><Relationship Id="rId345" Type="http://schemas.openxmlformats.org/officeDocument/2006/relationships/image" Target="media/image173.wmf"/><Relationship Id="rId387" Type="http://schemas.openxmlformats.org/officeDocument/2006/relationships/oleObject" Target="embeddings/oleObject189.bin"/><Relationship Id="rId191" Type="http://schemas.openxmlformats.org/officeDocument/2006/relationships/image" Target="media/image92.wmf"/><Relationship Id="rId205" Type="http://schemas.openxmlformats.org/officeDocument/2006/relationships/image" Target="media/image101.wmf"/><Relationship Id="rId247" Type="http://schemas.openxmlformats.org/officeDocument/2006/relationships/oleObject" Target="embeddings/oleObject115.bin"/></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DB2E47-A458-4DAA-B075-5711D4B98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39</Pages>
  <Words>8638</Words>
  <Characters>49239</Characters>
  <Application>Microsoft Office Word</Application>
  <DocSecurity>0</DocSecurity>
  <Lines>410</Lines>
  <Paragraphs>115</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57762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bruno della bella</cp:lastModifiedBy>
  <cp:revision>10</cp:revision>
  <cp:lastPrinted>2019-05-10T11:07:00Z</cp:lastPrinted>
  <dcterms:created xsi:type="dcterms:W3CDTF">2019-05-15T10:54:00Z</dcterms:created>
  <dcterms:modified xsi:type="dcterms:W3CDTF">2020-08-05T20:42:00Z</dcterms:modified>
</cp:coreProperties>
</file>